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503A27" w14:textId="77777777" w:rsidR="00956E68" w:rsidRDefault="00956E68">
      <w:pPr>
        <w:adjustRightInd w:val="0"/>
        <w:snapToGrid w:val="0"/>
        <w:spacing w:line="288" w:lineRule="auto"/>
        <w:rPr>
          <w:rFonts w:ascii="楷体" w:eastAsia="楷体" w:hAnsi="楷体" w:cs="Times New Roman"/>
          <w:b/>
          <w:spacing w:val="-6"/>
          <w:sz w:val="44"/>
          <w:szCs w:val="44"/>
        </w:rPr>
      </w:pPr>
    </w:p>
    <w:p w14:paraId="71D39181" w14:textId="77777777" w:rsidR="00956E68" w:rsidRDefault="00956E68">
      <w:pPr>
        <w:adjustRightInd w:val="0"/>
        <w:snapToGrid w:val="0"/>
        <w:spacing w:line="288" w:lineRule="auto"/>
        <w:rPr>
          <w:rFonts w:ascii="楷体" w:eastAsia="楷体" w:hAnsi="楷体" w:cs="Times New Roman"/>
          <w:b/>
          <w:spacing w:val="-6"/>
          <w:sz w:val="44"/>
          <w:szCs w:val="44"/>
        </w:rPr>
      </w:pPr>
    </w:p>
    <w:p w14:paraId="5C81E990" w14:textId="77777777" w:rsidR="00956E68" w:rsidRDefault="00956E68">
      <w:pPr>
        <w:adjustRightInd w:val="0"/>
        <w:snapToGrid w:val="0"/>
        <w:spacing w:line="288" w:lineRule="auto"/>
        <w:rPr>
          <w:rFonts w:ascii="楷体" w:eastAsia="楷体" w:hAnsi="楷体" w:cs="Times New Roman"/>
          <w:b/>
          <w:spacing w:val="-6"/>
          <w:sz w:val="44"/>
          <w:szCs w:val="44"/>
        </w:rPr>
      </w:pPr>
    </w:p>
    <w:p w14:paraId="7EEA2222" w14:textId="77777777" w:rsidR="00956E68" w:rsidRDefault="00000000">
      <w:pPr>
        <w:adjustRightInd w:val="0"/>
        <w:snapToGrid w:val="0"/>
        <w:spacing w:line="288" w:lineRule="auto"/>
        <w:jc w:val="center"/>
        <w:rPr>
          <w:rFonts w:ascii="楷体" w:eastAsia="楷体" w:hAnsi="楷体" w:cs="Times New Roman"/>
          <w:b/>
          <w:spacing w:val="-6"/>
          <w:sz w:val="48"/>
          <w:szCs w:val="48"/>
        </w:rPr>
      </w:pPr>
      <w:r>
        <w:rPr>
          <w:rFonts w:ascii="楷体" w:eastAsia="楷体" w:hAnsi="楷体" w:cs="Times New Roman" w:hint="eastAsia"/>
          <w:b/>
          <w:spacing w:val="-6"/>
          <w:sz w:val="48"/>
          <w:szCs w:val="48"/>
        </w:rPr>
        <w:t>浙江工商大学</w:t>
      </w:r>
    </w:p>
    <w:p w14:paraId="772C76F9" w14:textId="77777777" w:rsidR="00956E68" w:rsidRDefault="00000000">
      <w:pPr>
        <w:adjustRightInd w:val="0"/>
        <w:snapToGrid w:val="0"/>
        <w:spacing w:line="288" w:lineRule="auto"/>
        <w:jc w:val="center"/>
        <w:rPr>
          <w:rFonts w:ascii="楷体" w:eastAsia="楷体" w:hAnsi="楷体" w:cs="Times New Roman"/>
          <w:b/>
          <w:spacing w:val="-6"/>
          <w:sz w:val="48"/>
          <w:szCs w:val="48"/>
        </w:rPr>
      </w:pPr>
      <w:r>
        <w:rPr>
          <w:rFonts w:ascii="楷体" w:eastAsia="楷体" w:hAnsi="楷体" w:cs="Times New Roman" w:hint="eastAsia"/>
          <w:b/>
          <w:spacing w:val="-6"/>
          <w:sz w:val="48"/>
          <w:szCs w:val="48"/>
        </w:rPr>
        <w:t>信电学院智能机电测控套件等设备</w:t>
      </w:r>
    </w:p>
    <w:p w14:paraId="7FDD1BC6" w14:textId="77777777" w:rsidR="00956E68" w:rsidRDefault="00956E68">
      <w:pPr>
        <w:adjustRightInd w:val="0"/>
        <w:snapToGrid w:val="0"/>
        <w:spacing w:line="288" w:lineRule="auto"/>
        <w:jc w:val="center"/>
        <w:rPr>
          <w:rFonts w:ascii="楷体" w:eastAsia="楷体" w:hAnsi="楷体" w:cs="Times New Roman"/>
          <w:b/>
          <w:spacing w:val="-6"/>
          <w:sz w:val="48"/>
          <w:szCs w:val="48"/>
        </w:rPr>
      </w:pPr>
    </w:p>
    <w:p w14:paraId="607F7BBB" w14:textId="77777777" w:rsidR="00956E68" w:rsidRDefault="00956E68">
      <w:pPr>
        <w:adjustRightInd w:val="0"/>
        <w:snapToGrid w:val="0"/>
        <w:spacing w:line="288" w:lineRule="auto"/>
        <w:jc w:val="center"/>
        <w:rPr>
          <w:rFonts w:ascii="楷体" w:eastAsia="楷体" w:hAnsi="楷体" w:cs="Times New Roman"/>
          <w:b/>
          <w:spacing w:val="-6"/>
          <w:sz w:val="48"/>
          <w:szCs w:val="48"/>
        </w:rPr>
      </w:pPr>
    </w:p>
    <w:p w14:paraId="15BA9811" w14:textId="77777777" w:rsidR="00956E68" w:rsidRDefault="00000000">
      <w:pPr>
        <w:adjustRightInd w:val="0"/>
        <w:snapToGrid w:val="0"/>
        <w:spacing w:line="288" w:lineRule="auto"/>
        <w:jc w:val="center"/>
        <w:rPr>
          <w:rFonts w:ascii="楷体" w:eastAsia="楷体" w:hAnsi="楷体" w:cs="Times New Roman"/>
          <w:b/>
          <w:spacing w:val="-6"/>
          <w:sz w:val="72"/>
          <w:szCs w:val="72"/>
        </w:rPr>
      </w:pPr>
      <w:r>
        <w:rPr>
          <w:rFonts w:ascii="楷体" w:eastAsia="楷体" w:hAnsi="楷体" w:cs="Times New Roman" w:hint="eastAsia"/>
          <w:b/>
          <w:spacing w:val="-6"/>
          <w:sz w:val="72"/>
          <w:szCs w:val="72"/>
        </w:rPr>
        <w:t>招 标 文 件</w:t>
      </w:r>
    </w:p>
    <w:p w14:paraId="32688391" w14:textId="77777777" w:rsidR="00956E68" w:rsidRDefault="00000000">
      <w:pPr>
        <w:widowControl/>
        <w:adjustRightInd w:val="0"/>
        <w:snapToGrid w:val="0"/>
        <w:spacing w:line="288" w:lineRule="auto"/>
        <w:ind w:right="-2"/>
        <w:jc w:val="center"/>
        <w:rPr>
          <w:rFonts w:ascii="楷体" w:eastAsia="楷体" w:hAnsi="楷体" w:cs="Times New Roman"/>
          <w:b/>
          <w:sz w:val="36"/>
          <w:szCs w:val="24"/>
        </w:rPr>
      </w:pPr>
      <w:r>
        <w:rPr>
          <w:rFonts w:ascii="楷体" w:eastAsia="楷体" w:hAnsi="楷体" w:cs="Times New Roman" w:hint="eastAsia"/>
          <w:b/>
          <w:sz w:val="36"/>
          <w:szCs w:val="24"/>
        </w:rPr>
        <w:t>（线上电子招投标）</w:t>
      </w:r>
    </w:p>
    <w:p w14:paraId="6E8C1EC6" w14:textId="77777777" w:rsidR="00956E68" w:rsidRDefault="00956E68">
      <w:pPr>
        <w:adjustRightInd w:val="0"/>
        <w:snapToGrid w:val="0"/>
        <w:spacing w:line="288" w:lineRule="auto"/>
        <w:jc w:val="center"/>
        <w:rPr>
          <w:rFonts w:ascii="楷体" w:eastAsia="楷体" w:hAnsi="楷体" w:cs="Times New Roman"/>
          <w:sz w:val="44"/>
          <w:szCs w:val="44"/>
        </w:rPr>
      </w:pPr>
    </w:p>
    <w:p w14:paraId="10858E9D" w14:textId="77777777" w:rsidR="00956E68" w:rsidRDefault="00956E68">
      <w:pPr>
        <w:adjustRightInd w:val="0"/>
        <w:snapToGrid w:val="0"/>
        <w:spacing w:line="288" w:lineRule="auto"/>
        <w:jc w:val="center"/>
        <w:rPr>
          <w:rFonts w:ascii="楷体" w:eastAsia="楷体" w:hAnsi="楷体" w:cs="Times New Roman"/>
          <w:sz w:val="44"/>
          <w:szCs w:val="44"/>
        </w:rPr>
      </w:pPr>
    </w:p>
    <w:p w14:paraId="6EBCDA19" w14:textId="77777777" w:rsidR="00956E68" w:rsidRDefault="00000000">
      <w:pPr>
        <w:adjustRightInd w:val="0"/>
        <w:snapToGrid w:val="0"/>
        <w:spacing w:line="288" w:lineRule="auto"/>
        <w:rPr>
          <w:rFonts w:ascii="楷体" w:eastAsia="楷体" w:hAnsi="楷体" w:cs="Times New Roman"/>
          <w:b/>
          <w:spacing w:val="-6"/>
          <w:sz w:val="30"/>
          <w:szCs w:val="30"/>
        </w:rPr>
      </w:pPr>
      <w:r>
        <w:rPr>
          <w:rFonts w:ascii="楷体" w:eastAsia="楷体" w:hAnsi="楷体" w:cs="Times New Roman" w:hint="eastAsia"/>
          <w:b/>
          <w:spacing w:val="-6"/>
          <w:sz w:val="30"/>
          <w:szCs w:val="30"/>
        </w:rPr>
        <w:t>项目名称：信电学院智能机电测控套件等设备</w:t>
      </w:r>
    </w:p>
    <w:p w14:paraId="5E07F2B5" w14:textId="77777777" w:rsidR="00956E68" w:rsidRDefault="00000000">
      <w:pPr>
        <w:adjustRightInd w:val="0"/>
        <w:snapToGrid w:val="0"/>
        <w:spacing w:line="288" w:lineRule="auto"/>
        <w:rPr>
          <w:rFonts w:ascii="楷体" w:eastAsia="楷体" w:hAnsi="楷体" w:cs="Times New Roman"/>
          <w:b/>
          <w:spacing w:val="-6"/>
          <w:sz w:val="30"/>
          <w:szCs w:val="30"/>
        </w:rPr>
      </w:pPr>
      <w:r>
        <w:rPr>
          <w:rFonts w:ascii="楷体" w:eastAsia="楷体" w:hAnsi="楷体" w:cs="Times New Roman" w:hint="eastAsia"/>
          <w:b/>
          <w:spacing w:val="-6"/>
          <w:sz w:val="30"/>
          <w:szCs w:val="30"/>
        </w:rPr>
        <w:t>项目编号：QSZB-Z(H)-C23322(GK)</w:t>
      </w:r>
    </w:p>
    <w:p w14:paraId="71F6ECE2" w14:textId="77777777" w:rsidR="00956E68" w:rsidRDefault="00000000">
      <w:pPr>
        <w:adjustRightInd w:val="0"/>
        <w:snapToGrid w:val="0"/>
        <w:spacing w:line="288" w:lineRule="auto"/>
        <w:rPr>
          <w:rFonts w:ascii="楷体" w:eastAsia="楷体" w:hAnsi="楷体" w:cs="Times New Roman"/>
          <w:b/>
          <w:spacing w:val="-6"/>
          <w:sz w:val="30"/>
          <w:szCs w:val="30"/>
        </w:rPr>
      </w:pPr>
      <w:r>
        <w:rPr>
          <w:rFonts w:ascii="楷体" w:eastAsia="楷体" w:hAnsi="楷体" w:cs="Times New Roman" w:hint="eastAsia"/>
          <w:b/>
          <w:spacing w:val="-6"/>
          <w:sz w:val="30"/>
          <w:szCs w:val="30"/>
        </w:rPr>
        <w:t>采 购 人：浙江工商大学</w:t>
      </w:r>
    </w:p>
    <w:p w14:paraId="28EA7FDB" w14:textId="77777777" w:rsidR="00956E68" w:rsidRDefault="00000000">
      <w:pPr>
        <w:adjustRightInd w:val="0"/>
        <w:snapToGrid w:val="0"/>
        <w:spacing w:line="288" w:lineRule="auto"/>
        <w:rPr>
          <w:rFonts w:ascii="楷体" w:eastAsia="楷体" w:hAnsi="楷体" w:cs="Times New Roman"/>
          <w:b/>
          <w:spacing w:val="-6"/>
          <w:sz w:val="30"/>
          <w:szCs w:val="30"/>
        </w:rPr>
      </w:pPr>
      <w:r>
        <w:rPr>
          <w:rFonts w:ascii="楷体" w:eastAsia="楷体" w:hAnsi="楷体" w:cs="Times New Roman" w:hint="eastAsia"/>
          <w:b/>
          <w:spacing w:val="-6"/>
          <w:sz w:val="30"/>
          <w:szCs w:val="30"/>
        </w:rPr>
        <w:t>采购代理机构：浙江求是招标代理有限公司</w:t>
      </w:r>
    </w:p>
    <w:p w14:paraId="4737C1CF" w14:textId="77777777" w:rsidR="00956E68" w:rsidRDefault="00000000">
      <w:pPr>
        <w:adjustRightInd w:val="0"/>
        <w:snapToGrid w:val="0"/>
        <w:spacing w:line="288" w:lineRule="auto"/>
        <w:rPr>
          <w:rFonts w:ascii="楷体" w:eastAsia="楷体" w:hAnsi="楷体" w:cs="Times New Roman"/>
          <w:b/>
          <w:spacing w:val="-6"/>
          <w:sz w:val="30"/>
          <w:szCs w:val="30"/>
        </w:rPr>
      </w:pPr>
      <w:r>
        <w:rPr>
          <w:rFonts w:ascii="楷体" w:eastAsia="楷体" w:hAnsi="楷体" w:cs="Times New Roman"/>
          <w:b/>
          <w:spacing w:val="-6"/>
          <w:sz w:val="30"/>
          <w:szCs w:val="30"/>
        </w:rPr>
        <w:t>采购计划文号：[2023]45810号</w:t>
      </w:r>
    </w:p>
    <w:p w14:paraId="41130674" w14:textId="77777777" w:rsidR="00956E68" w:rsidRDefault="00956E68">
      <w:pPr>
        <w:adjustRightInd w:val="0"/>
        <w:snapToGrid w:val="0"/>
        <w:spacing w:line="288" w:lineRule="auto"/>
        <w:rPr>
          <w:rFonts w:ascii="楷体" w:eastAsia="楷体" w:hAnsi="楷体" w:cs="Times New Roman"/>
          <w:b/>
          <w:szCs w:val="21"/>
        </w:rPr>
      </w:pPr>
    </w:p>
    <w:p w14:paraId="11EB6B55" w14:textId="77777777" w:rsidR="00956E68" w:rsidRDefault="00956E68">
      <w:pPr>
        <w:adjustRightInd w:val="0"/>
        <w:snapToGrid w:val="0"/>
        <w:spacing w:line="288" w:lineRule="auto"/>
        <w:rPr>
          <w:rFonts w:ascii="楷体" w:eastAsia="楷体" w:hAnsi="楷体" w:cs="Times New Roman"/>
          <w:b/>
          <w:szCs w:val="21"/>
        </w:rPr>
        <w:sectPr w:rsidR="00956E68">
          <w:headerReference w:type="default" r:id="rId9"/>
          <w:footerReference w:type="default" r:id="rId10"/>
          <w:pgSz w:w="11906" w:h="16838"/>
          <w:pgMar w:top="1247" w:right="1247" w:bottom="1247" w:left="1247" w:header="0" w:footer="694" w:gutter="0"/>
          <w:pgNumType w:start="1"/>
          <w:cols w:space="720"/>
          <w:docGrid w:linePitch="381"/>
        </w:sectPr>
      </w:pPr>
    </w:p>
    <w:p w14:paraId="0F815188" w14:textId="77777777" w:rsidR="00956E68" w:rsidRDefault="00956E68">
      <w:pPr>
        <w:adjustRightInd w:val="0"/>
        <w:snapToGrid w:val="0"/>
        <w:spacing w:line="288" w:lineRule="auto"/>
        <w:rPr>
          <w:rFonts w:ascii="楷体" w:eastAsia="楷体" w:hAnsi="楷体" w:cs="Times New Roman"/>
          <w:b/>
          <w:sz w:val="30"/>
          <w:szCs w:val="30"/>
        </w:rPr>
      </w:pPr>
    </w:p>
    <w:p w14:paraId="6F2183FA" w14:textId="77777777" w:rsidR="00956E68" w:rsidRDefault="00000000">
      <w:pPr>
        <w:adjustRightInd w:val="0"/>
        <w:snapToGrid w:val="0"/>
        <w:spacing w:line="288" w:lineRule="auto"/>
        <w:jc w:val="center"/>
        <w:outlineLvl w:val="0"/>
        <w:rPr>
          <w:rFonts w:ascii="楷体" w:eastAsia="楷体" w:hAnsi="楷体" w:cs="Times New Roman"/>
          <w:b/>
          <w:sz w:val="30"/>
          <w:szCs w:val="30"/>
        </w:rPr>
      </w:pPr>
      <w:r>
        <w:rPr>
          <w:rFonts w:ascii="楷体" w:eastAsia="楷体" w:hAnsi="楷体" w:cs="Times New Roman"/>
          <w:b/>
          <w:sz w:val="30"/>
          <w:szCs w:val="30"/>
        </w:rPr>
        <w:t>目</w:t>
      </w:r>
      <w:r>
        <w:rPr>
          <w:rFonts w:ascii="楷体" w:eastAsia="楷体" w:hAnsi="楷体" w:cs="Times New Roman" w:hint="eastAsia"/>
          <w:b/>
          <w:sz w:val="30"/>
          <w:szCs w:val="30"/>
        </w:rPr>
        <w:t xml:space="preserve">    </w:t>
      </w:r>
      <w:r>
        <w:rPr>
          <w:rFonts w:ascii="楷体" w:eastAsia="楷体" w:hAnsi="楷体" w:cs="Times New Roman"/>
          <w:b/>
          <w:sz w:val="30"/>
          <w:szCs w:val="30"/>
        </w:rPr>
        <w:t>录</w:t>
      </w:r>
    </w:p>
    <w:p w14:paraId="73D10926" w14:textId="77777777" w:rsidR="00956E68" w:rsidRDefault="00956E68">
      <w:pPr>
        <w:adjustRightInd w:val="0"/>
        <w:snapToGrid w:val="0"/>
        <w:spacing w:line="288" w:lineRule="auto"/>
        <w:rPr>
          <w:rFonts w:ascii="楷体" w:eastAsia="楷体" w:hAnsi="楷体" w:cs="Times New Roman"/>
          <w:b/>
          <w:sz w:val="30"/>
          <w:szCs w:val="30"/>
        </w:rPr>
      </w:pPr>
    </w:p>
    <w:p w14:paraId="3558F669" w14:textId="77777777" w:rsidR="00956E68" w:rsidRDefault="00000000">
      <w:pPr>
        <w:adjustRightInd w:val="0"/>
        <w:snapToGrid w:val="0"/>
        <w:spacing w:line="288" w:lineRule="auto"/>
        <w:ind w:firstLineChars="200" w:firstLine="590"/>
        <w:rPr>
          <w:rFonts w:ascii="楷体" w:eastAsia="楷体" w:hAnsi="楷体" w:cs="Times New Roman"/>
          <w:b/>
          <w:spacing w:val="-6"/>
          <w:sz w:val="30"/>
          <w:szCs w:val="30"/>
        </w:rPr>
      </w:pPr>
      <w:r>
        <w:rPr>
          <w:rFonts w:ascii="楷体" w:eastAsia="楷体" w:hAnsi="楷体" w:cs="Times New Roman" w:hint="eastAsia"/>
          <w:b/>
          <w:spacing w:val="-6"/>
          <w:sz w:val="30"/>
          <w:szCs w:val="30"/>
        </w:rPr>
        <w:t>第一章  投标邀请</w:t>
      </w:r>
    </w:p>
    <w:p w14:paraId="30F1DA82" w14:textId="77777777" w:rsidR="00956E68" w:rsidRDefault="00000000">
      <w:pPr>
        <w:adjustRightInd w:val="0"/>
        <w:snapToGrid w:val="0"/>
        <w:spacing w:line="288" w:lineRule="auto"/>
        <w:ind w:firstLineChars="200" w:firstLine="590"/>
        <w:rPr>
          <w:rFonts w:ascii="楷体" w:eastAsia="楷体" w:hAnsi="楷体" w:cs="Times New Roman"/>
          <w:b/>
          <w:spacing w:val="-6"/>
          <w:sz w:val="30"/>
          <w:szCs w:val="30"/>
        </w:rPr>
      </w:pPr>
      <w:r>
        <w:rPr>
          <w:rFonts w:ascii="楷体" w:eastAsia="楷体" w:hAnsi="楷体" w:cs="Times New Roman" w:hint="eastAsia"/>
          <w:b/>
          <w:spacing w:val="-6"/>
          <w:sz w:val="30"/>
          <w:szCs w:val="30"/>
        </w:rPr>
        <w:t>第二章  采购需求</w:t>
      </w:r>
    </w:p>
    <w:p w14:paraId="49588830" w14:textId="77777777" w:rsidR="00956E68" w:rsidRDefault="00000000">
      <w:pPr>
        <w:adjustRightInd w:val="0"/>
        <w:snapToGrid w:val="0"/>
        <w:spacing w:line="288" w:lineRule="auto"/>
        <w:ind w:firstLineChars="200" w:firstLine="590"/>
        <w:rPr>
          <w:rFonts w:ascii="楷体" w:eastAsia="楷体" w:hAnsi="楷体" w:cs="Times New Roman"/>
          <w:b/>
          <w:spacing w:val="-6"/>
          <w:sz w:val="30"/>
          <w:szCs w:val="30"/>
        </w:rPr>
      </w:pPr>
      <w:r>
        <w:rPr>
          <w:rFonts w:ascii="楷体" w:eastAsia="楷体" w:hAnsi="楷体" w:cs="Times New Roman" w:hint="eastAsia"/>
          <w:b/>
          <w:spacing w:val="-6"/>
          <w:sz w:val="30"/>
          <w:szCs w:val="30"/>
        </w:rPr>
        <w:t>第三章  投标人须知</w:t>
      </w:r>
    </w:p>
    <w:p w14:paraId="646D86E8" w14:textId="77777777" w:rsidR="00956E68" w:rsidRDefault="00000000">
      <w:pPr>
        <w:adjustRightInd w:val="0"/>
        <w:snapToGrid w:val="0"/>
        <w:spacing w:line="288" w:lineRule="auto"/>
        <w:ind w:firstLineChars="200" w:firstLine="590"/>
        <w:rPr>
          <w:rFonts w:ascii="楷体" w:eastAsia="楷体" w:hAnsi="楷体" w:cs="Times New Roman"/>
          <w:b/>
          <w:spacing w:val="-6"/>
          <w:sz w:val="30"/>
          <w:szCs w:val="30"/>
        </w:rPr>
      </w:pPr>
      <w:r>
        <w:rPr>
          <w:rFonts w:ascii="楷体" w:eastAsia="楷体" w:hAnsi="楷体" w:cs="Times New Roman" w:hint="eastAsia"/>
          <w:b/>
          <w:spacing w:val="-6"/>
          <w:sz w:val="30"/>
          <w:szCs w:val="30"/>
        </w:rPr>
        <w:t>第四章  评标方法及评标标准</w:t>
      </w:r>
    </w:p>
    <w:p w14:paraId="58DD5A95" w14:textId="77777777" w:rsidR="00956E68" w:rsidRDefault="00000000">
      <w:pPr>
        <w:adjustRightInd w:val="0"/>
        <w:snapToGrid w:val="0"/>
        <w:spacing w:line="288" w:lineRule="auto"/>
        <w:ind w:firstLineChars="200" w:firstLine="590"/>
        <w:rPr>
          <w:rFonts w:ascii="楷体" w:eastAsia="楷体" w:hAnsi="楷体" w:cs="Times New Roman"/>
          <w:b/>
          <w:spacing w:val="-6"/>
          <w:sz w:val="30"/>
          <w:szCs w:val="30"/>
        </w:rPr>
      </w:pPr>
      <w:r>
        <w:rPr>
          <w:rFonts w:ascii="楷体" w:eastAsia="楷体" w:hAnsi="楷体" w:cs="Times New Roman" w:hint="eastAsia"/>
          <w:b/>
          <w:spacing w:val="-6"/>
          <w:sz w:val="30"/>
          <w:szCs w:val="30"/>
        </w:rPr>
        <w:t xml:space="preserve">第五章  </w:t>
      </w:r>
      <w:proofErr w:type="gramStart"/>
      <w:r>
        <w:rPr>
          <w:rFonts w:ascii="楷体" w:eastAsia="楷体" w:hAnsi="楷体" w:cs="Times New Roman" w:hint="eastAsia"/>
          <w:b/>
          <w:spacing w:val="-6"/>
          <w:sz w:val="30"/>
          <w:szCs w:val="30"/>
        </w:rPr>
        <w:t>拟签订</w:t>
      </w:r>
      <w:proofErr w:type="gramEnd"/>
      <w:r>
        <w:rPr>
          <w:rFonts w:ascii="楷体" w:eastAsia="楷体" w:hAnsi="楷体" w:cs="Times New Roman" w:hint="eastAsia"/>
          <w:b/>
          <w:spacing w:val="-6"/>
          <w:sz w:val="30"/>
          <w:szCs w:val="30"/>
        </w:rPr>
        <w:t>的合同文本</w:t>
      </w:r>
    </w:p>
    <w:p w14:paraId="3EE8D9F9" w14:textId="77777777" w:rsidR="00956E68" w:rsidRDefault="00000000">
      <w:pPr>
        <w:adjustRightInd w:val="0"/>
        <w:snapToGrid w:val="0"/>
        <w:spacing w:line="288" w:lineRule="auto"/>
        <w:ind w:firstLineChars="200" w:firstLine="590"/>
        <w:rPr>
          <w:rFonts w:ascii="楷体" w:eastAsia="楷体" w:hAnsi="楷体" w:cs="Times New Roman"/>
          <w:b/>
          <w:spacing w:val="-6"/>
          <w:sz w:val="30"/>
          <w:szCs w:val="30"/>
        </w:rPr>
      </w:pPr>
      <w:r>
        <w:rPr>
          <w:rFonts w:ascii="楷体" w:eastAsia="楷体" w:hAnsi="楷体" w:cs="Times New Roman" w:hint="eastAsia"/>
          <w:b/>
          <w:spacing w:val="-6"/>
          <w:sz w:val="30"/>
          <w:szCs w:val="30"/>
        </w:rPr>
        <w:t>第六章  投标文件格式</w:t>
      </w:r>
    </w:p>
    <w:p w14:paraId="05FF091E" w14:textId="77777777" w:rsidR="00956E68" w:rsidRDefault="00956E68">
      <w:pPr>
        <w:widowControl/>
        <w:adjustRightInd w:val="0"/>
        <w:snapToGrid w:val="0"/>
        <w:spacing w:line="288" w:lineRule="auto"/>
        <w:jc w:val="left"/>
        <w:rPr>
          <w:rFonts w:ascii="宋体" w:eastAsia="宋体" w:hAnsi="宋体" w:cs="Times New Roman"/>
          <w:szCs w:val="21"/>
        </w:rPr>
      </w:pPr>
    </w:p>
    <w:p w14:paraId="240D6757" w14:textId="77777777" w:rsidR="00956E68" w:rsidRDefault="00956E68">
      <w:pPr>
        <w:widowControl/>
        <w:adjustRightInd w:val="0"/>
        <w:snapToGrid w:val="0"/>
        <w:spacing w:line="288" w:lineRule="auto"/>
        <w:jc w:val="left"/>
        <w:rPr>
          <w:rFonts w:ascii="宋体" w:eastAsia="宋体" w:hAnsi="宋体" w:cs="Times New Roman"/>
          <w:szCs w:val="21"/>
        </w:rPr>
        <w:sectPr w:rsidR="00956E68">
          <w:footerReference w:type="default" r:id="rId11"/>
          <w:pgSz w:w="11906" w:h="16838"/>
          <w:pgMar w:top="1247" w:right="1247" w:bottom="1247" w:left="1247" w:header="0" w:footer="694" w:gutter="0"/>
          <w:cols w:space="720"/>
          <w:docGrid w:linePitch="381"/>
        </w:sectPr>
      </w:pPr>
    </w:p>
    <w:p w14:paraId="31424B39" w14:textId="77777777" w:rsidR="00956E68" w:rsidRDefault="00000000">
      <w:pPr>
        <w:adjustRightInd w:val="0"/>
        <w:snapToGrid w:val="0"/>
        <w:spacing w:line="288" w:lineRule="auto"/>
        <w:jc w:val="center"/>
        <w:outlineLvl w:val="0"/>
        <w:rPr>
          <w:rFonts w:ascii="宋体" w:eastAsia="宋体" w:hAnsi="宋体" w:cs="Times New Roman"/>
          <w:b/>
          <w:spacing w:val="-6"/>
          <w:sz w:val="32"/>
          <w:szCs w:val="32"/>
        </w:rPr>
      </w:pPr>
      <w:r>
        <w:rPr>
          <w:rFonts w:ascii="宋体" w:eastAsia="宋体" w:hAnsi="宋体" w:cs="Times New Roman"/>
          <w:b/>
          <w:spacing w:val="-6"/>
          <w:sz w:val="32"/>
          <w:szCs w:val="32"/>
        </w:rPr>
        <w:lastRenderedPageBreak/>
        <w:t>第一章  投标邀请</w:t>
      </w:r>
    </w:p>
    <w:p w14:paraId="574CA2A5" w14:textId="77777777" w:rsidR="00956E68" w:rsidRDefault="00000000">
      <w:pPr>
        <w:pBdr>
          <w:top w:val="single" w:sz="4" w:space="1" w:color="auto"/>
          <w:left w:val="single" w:sz="4" w:space="4" w:color="auto"/>
          <w:bottom w:val="single" w:sz="4" w:space="1" w:color="auto"/>
          <w:right w:val="single" w:sz="4" w:space="4" w:color="auto"/>
        </w:pBdr>
        <w:adjustRightInd w:val="0"/>
        <w:snapToGrid w:val="0"/>
        <w:spacing w:line="288" w:lineRule="auto"/>
        <w:ind w:firstLineChars="200" w:firstLine="422"/>
        <w:rPr>
          <w:rFonts w:ascii="宋体" w:eastAsia="宋体" w:hAnsi="宋体" w:cs="Times New Roman"/>
          <w:b/>
          <w:szCs w:val="21"/>
        </w:rPr>
      </w:pPr>
      <w:r>
        <w:rPr>
          <w:rFonts w:ascii="宋体" w:eastAsia="宋体" w:hAnsi="宋体" w:cs="Times New Roman" w:hint="eastAsia"/>
          <w:b/>
          <w:szCs w:val="21"/>
        </w:rPr>
        <w:t>项目概况</w:t>
      </w:r>
    </w:p>
    <w:p w14:paraId="32088516" w14:textId="45FBFEC8" w:rsidR="00956E68" w:rsidRDefault="00000000">
      <w:pPr>
        <w:pBdr>
          <w:top w:val="single" w:sz="4" w:space="1" w:color="auto"/>
          <w:left w:val="single" w:sz="4" w:space="4" w:color="auto"/>
          <w:bottom w:val="single" w:sz="4" w:space="1" w:color="auto"/>
          <w:right w:val="single" w:sz="4" w:space="4" w:color="auto"/>
        </w:pBdr>
        <w:adjustRightInd w:val="0"/>
        <w:snapToGrid w:val="0"/>
        <w:spacing w:line="288" w:lineRule="auto"/>
        <w:ind w:firstLineChars="200" w:firstLine="422"/>
        <w:jc w:val="left"/>
        <w:rPr>
          <w:rFonts w:ascii="宋体" w:eastAsia="宋体" w:hAnsi="宋体" w:cs="Times New Roman"/>
          <w:b/>
          <w:szCs w:val="21"/>
        </w:rPr>
      </w:pPr>
      <w:r>
        <w:rPr>
          <w:rFonts w:ascii="宋体" w:eastAsia="宋体" w:hAnsi="宋体" w:cs="Times New Roman" w:hint="eastAsia"/>
          <w:b/>
          <w:szCs w:val="21"/>
          <w:u w:val="single"/>
        </w:rPr>
        <w:t xml:space="preserve"> 信电学院智能机电测控套件等设备 </w:t>
      </w:r>
      <w:r>
        <w:rPr>
          <w:rFonts w:ascii="宋体" w:eastAsia="宋体" w:hAnsi="宋体" w:cs="Times New Roman" w:hint="eastAsia"/>
          <w:b/>
          <w:szCs w:val="21"/>
        </w:rPr>
        <w:t>招标项目的潜在投标人应在</w:t>
      </w:r>
      <w:r>
        <w:rPr>
          <w:rFonts w:ascii="宋体" w:eastAsia="宋体" w:hAnsi="宋体" w:cs="Times New Roman" w:hint="eastAsia"/>
          <w:b/>
          <w:szCs w:val="21"/>
          <w:u w:val="single"/>
        </w:rPr>
        <w:t xml:space="preserve"> 政府采购云平台（https://www.zcygov.cn）</w:t>
      </w:r>
      <w:r>
        <w:rPr>
          <w:rFonts w:ascii="宋体" w:eastAsia="宋体" w:hAnsi="宋体" w:cs="Times New Roman" w:hint="eastAsia"/>
          <w:b/>
          <w:szCs w:val="21"/>
        </w:rPr>
        <w:t>获取（下载）招标文件，并于</w:t>
      </w:r>
      <w:r w:rsidR="008323E8">
        <w:rPr>
          <w:rFonts w:ascii="宋体" w:eastAsia="宋体" w:hAnsi="宋体" w:cs="Times New Roman" w:hint="eastAsia"/>
          <w:b/>
          <w:szCs w:val="21"/>
          <w:u w:val="single"/>
        </w:rPr>
        <w:t>2023年8月30日9:30:00</w:t>
      </w:r>
      <w:r>
        <w:rPr>
          <w:rFonts w:ascii="宋体" w:eastAsia="宋体" w:hAnsi="宋体" w:cs="Times New Roman" w:hint="eastAsia"/>
          <w:b/>
          <w:szCs w:val="21"/>
          <w:u w:val="single"/>
        </w:rPr>
        <w:t>（北京时间）</w:t>
      </w:r>
      <w:r>
        <w:rPr>
          <w:rFonts w:ascii="宋体" w:eastAsia="宋体" w:hAnsi="宋体" w:cs="Times New Roman" w:hint="eastAsia"/>
          <w:b/>
          <w:bCs/>
          <w:szCs w:val="21"/>
        </w:rPr>
        <w:t>前递交（上传）投标</w:t>
      </w:r>
      <w:r>
        <w:rPr>
          <w:rFonts w:ascii="宋体" w:eastAsia="宋体" w:hAnsi="宋体" w:cs="Times New Roman"/>
          <w:b/>
          <w:bCs/>
          <w:szCs w:val="21"/>
        </w:rPr>
        <w:t>文件</w:t>
      </w:r>
      <w:r>
        <w:rPr>
          <w:rFonts w:ascii="宋体" w:eastAsia="宋体" w:hAnsi="宋体" w:cs="Times New Roman" w:hint="eastAsia"/>
          <w:b/>
          <w:szCs w:val="21"/>
        </w:rPr>
        <w:t>。</w:t>
      </w:r>
    </w:p>
    <w:p w14:paraId="0BE65B1C" w14:textId="77777777" w:rsidR="00956E68" w:rsidRDefault="00000000">
      <w:pPr>
        <w:adjustRightInd w:val="0"/>
        <w:snapToGrid w:val="0"/>
        <w:spacing w:line="288" w:lineRule="auto"/>
        <w:rPr>
          <w:rFonts w:ascii="宋体" w:eastAsia="宋体" w:hAnsi="宋体" w:cs="宋体"/>
          <w:b/>
          <w:szCs w:val="21"/>
        </w:rPr>
      </w:pPr>
      <w:bookmarkStart w:id="0" w:name="_Toc35393621"/>
      <w:bookmarkStart w:id="1" w:name="_Toc35393790"/>
      <w:bookmarkStart w:id="2" w:name="_Toc28359079"/>
      <w:bookmarkStart w:id="3" w:name="_Toc28359002"/>
      <w:bookmarkStart w:id="4" w:name="_Hlk24379207"/>
      <w:r>
        <w:rPr>
          <w:rFonts w:ascii="宋体" w:eastAsia="宋体" w:hAnsi="宋体" w:cs="宋体" w:hint="eastAsia"/>
          <w:b/>
          <w:szCs w:val="21"/>
        </w:rPr>
        <w:t>一、项目基本情况</w:t>
      </w:r>
      <w:bookmarkEnd w:id="0"/>
      <w:bookmarkEnd w:id="1"/>
      <w:bookmarkEnd w:id="2"/>
      <w:bookmarkEnd w:id="3"/>
    </w:p>
    <w:p w14:paraId="1F420AE7" w14:textId="77777777" w:rsidR="00956E68" w:rsidRDefault="00000000">
      <w:pPr>
        <w:adjustRightInd w:val="0"/>
        <w:snapToGrid w:val="0"/>
        <w:spacing w:line="288" w:lineRule="auto"/>
        <w:ind w:firstLineChars="200" w:firstLine="420"/>
        <w:rPr>
          <w:rFonts w:ascii="宋体" w:eastAsia="宋体" w:hAnsi="宋体" w:cs="Times New Roman"/>
          <w:szCs w:val="21"/>
        </w:rPr>
      </w:pPr>
      <w:r>
        <w:rPr>
          <w:rFonts w:ascii="宋体" w:eastAsia="宋体" w:hAnsi="宋体" w:cs="Times New Roman" w:hint="eastAsia"/>
          <w:szCs w:val="21"/>
        </w:rPr>
        <w:t>1.项目编号：QSZB-Z(H)-C23322(GK)</w:t>
      </w:r>
    </w:p>
    <w:p w14:paraId="43A90F91" w14:textId="77777777" w:rsidR="00956E68" w:rsidRDefault="00000000">
      <w:pPr>
        <w:adjustRightInd w:val="0"/>
        <w:snapToGrid w:val="0"/>
        <w:spacing w:line="288" w:lineRule="auto"/>
        <w:ind w:firstLineChars="200" w:firstLine="420"/>
        <w:rPr>
          <w:rFonts w:ascii="宋体" w:eastAsia="宋体" w:hAnsi="宋体" w:cs="Times New Roman"/>
          <w:szCs w:val="21"/>
        </w:rPr>
      </w:pPr>
      <w:r>
        <w:rPr>
          <w:rFonts w:ascii="宋体" w:eastAsia="宋体" w:hAnsi="宋体" w:cs="Times New Roman"/>
          <w:szCs w:val="21"/>
        </w:rPr>
        <w:t>2</w:t>
      </w:r>
      <w:r>
        <w:rPr>
          <w:rFonts w:ascii="宋体" w:eastAsia="宋体" w:hAnsi="宋体" w:cs="Times New Roman" w:hint="eastAsia"/>
          <w:szCs w:val="21"/>
        </w:rPr>
        <w:t>.项目名称：信电学院智能机电测控套件等设备</w:t>
      </w:r>
    </w:p>
    <w:bookmarkEnd w:id="4"/>
    <w:p w14:paraId="47C70ABD" w14:textId="77777777" w:rsidR="00956E68" w:rsidRDefault="00000000">
      <w:pPr>
        <w:adjustRightInd w:val="0"/>
        <w:snapToGrid w:val="0"/>
        <w:spacing w:line="288" w:lineRule="auto"/>
        <w:ind w:firstLineChars="200" w:firstLine="420"/>
        <w:rPr>
          <w:rFonts w:ascii="宋体" w:eastAsia="宋体" w:hAnsi="宋体" w:cs="Times New Roman"/>
          <w:szCs w:val="21"/>
        </w:rPr>
      </w:pPr>
      <w:r>
        <w:rPr>
          <w:rFonts w:ascii="宋体" w:eastAsia="宋体" w:hAnsi="宋体" w:cs="Times New Roman"/>
          <w:szCs w:val="21"/>
        </w:rPr>
        <w:t>3</w:t>
      </w:r>
      <w:r>
        <w:rPr>
          <w:rFonts w:ascii="宋体" w:eastAsia="宋体" w:hAnsi="宋体" w:cs="Times New Roman" w:hint="eastAsia"/>
          <w:szCs w:val="21"/>
        </w:rPr>
        <w:t>.预算金额：</w:t>
      </w:r>
      <w:r>
        <w:rPr>
          <w:rFonts w:ascii="宋体" w:eastAsia="宋体" w:hAnsi="宋体" w:cs="Times New Roman"/>
          <w:szCs w:val="21"/>
        </w:rPr>
        <w:t>126</w:t>
      </w:r>
      <w:r>
        <w:rPr>
          <w:rFonts w:ascii="宋体" w:eastAsia="宋体" w:hAnsi="宋体" w:cs="Times New Roman" w:hint="eastAsia"/>
          <w:szCs w:val="21"/>
        </w:rPr>
        <w:t>万</w:t>
      </w:r>
    </w:p>
    <w:p w14:paraId="39F3BF11" w14:textId="77777777" w:rsidR="00956E68" w:rsidRDefault="00000000">
      <w:pPr>
        <w:adjustRightInd w:val="0"/>
        <w:snapToGrid w:val="0"/>
        <w:spacing w:line="288" w:lineRule="auto"/>
        <w:ind w:firstLineChars="200" w:firstLine="420"/>
        <w:rPr>
          <w:rFonts w:ascii="宋体" w:eastAsia="宋体" w:hAnsi="宋体" w:cs="Times New Roman"/>
          <w:szCs w:val="21"/>
        </w:rPr>
      </w:pPr>
      <w:r>
        <w:rPr>
          <w:rFonts w:ascii="宋体" w:eastAsia="宋体" w:hAnsi="宋体" w:cs="Times New Roman"/>
          <w:szCs w:val="21"/>
        </w:rPr>
        <w:t>4</w:t>
      </w:r>
      <w:r>
        <w:rPr>
          <w:rFonts w:ascii="宋体" w:eastAsia="宋体" w:hAnsi="宋体" w:cs="Times New Roman" w:hint="eastAsia"/>
          <w:szCs w:val="21"/>
        </w:rPr>
        <w:t>.最高限价：</w:t>
      </w:r>
      <w:r>
        <w:rPr>
          <w:rFonts w:ascii="宋体" w:eastAsia="宋体" w:hAnsi="宋体" w:cs="Times New Roman"/>
          <w:szCs w:val="21"/>
        </w:rPr>
        <w:t>126</w:t>
      </w:r>
      <w:r>
        <w:rPr>
          <w:rFonts w:ascii="宋体" w:eastAsia="宋体" w:hAnsi="宋体" w:cs="Times New Roman" w:hint="eastAsia"/>
          <w:szCs w:val="21"/>
        </w:rPr>
        <w:t>万</w:t>
      </w:r>
    </w:p>
    <w:p w14:paraId="56F5B0D0" w14:textId="77777777" w:rsidR="00956E68" w:rsidRDefault="00000000">
      <w:pPr>
        <w:adjustRightInd w:val="0"/>
        <w:snapToGrid w:val="0"/>
        <w:spacing w:line="288" w:lineRule="auto"/>
        <w:ind w:firstLineChars="200" w:firstLine="420"/>
        <w:rPr>
          <w:rFonts w:ascii="宋体" w:eastAsia="宋体" w:hAnsi="宋体" w:cs="Times New Roman"/>
          <w:szCs w:val="21"/>
          <w:u w:val="single"/>
        </w:rPr>
      </w:pPr>
      <w:r>
        <w:rPr>
          <w:rFonts w:ascii="宋体" w:eastAsia="宋体" w:hAnsi="宋体" w:cs="Times New Roman"/>
          <w:szCs w:val="21"/>
        </w:rPr>
        <w:t>5</w:t>
      </w:r>
      <w:r>
        <w:rPr>
          <w:rFonts w:ascii="宋体" w:eastAsia="宋体" w:hAnsi="宋体" w:cs="Times New Roman" w:hint="eastAsia"/>
          <w:szCs w:val="21"/>
        </w:rPr>
        <w:t>.合同履约期限：详见招标文件第二章 采购需求。</w:t>
      </w:r>
    </w:p>
    <w:p w14:paraId="2A8CF9E6" w14:textId="77777777" w:rsidR="00956E68" w:rsidRDefault="00000000">
      <w:pPr>
        <w:adjustRightInd w:val="0"/>
        <w:snapToGrid w:val="0"/>
        <w:spacing w:line="288" w:lineRule="auto"/>
        <w:ind w:firstLineChars="200" w:firstLine="420"/>
        <w:rPr>
          <w:rFonts w:ascii="宋体" w:eastAsia="宋体" w:hAnsi="宋体" w:cs="Times New Roman"/>
          <w:bCs/>
          <w:szCs w:val="21"/>
        </w:rPr>
      </w:pPr>
      <w:r>
        <w:rPr>
          <w:rFonts w:ascii="宋体" w:eastAsia="宋体" w:hAnsi="宋体" w:cs="Times New Roman"/>
          <w:bCs/>
          <w:szCs w:val="21"/>
        </w:rPr>
        <w:t>6</w:t>
      </w:r>
      <w:r>
        <w:rPr>
          <w:rFonts w:ascii="宋体" w:eastAsia="宋体" w:hAnsi="宋体" w:cs="Times New Roman" w:hint="eastAsia"/>
          <w:bCs/>
          <w:szCs w:val="21"/>
        </w:rPr>
        <w:t>.本项目（是）接受联合体投标。</w:t>
      </w:r>
    </w:p>
    <w:p w14:paraId="7D5BBA54" w14:textId="77777777" w:rsidR="00956E68" w:rsidRDefault="00000000">
      <w:pPr>
        <w:adjustRightInd w:val="0"/>
        <w:snapToGrid w:val="0"/>
        <w:spacing w:line="288" w:lineRule="auto"/>
        <w:ind w:firstLineChars="200" w:firstLine="420"/>
        <w:rPr>
          <w:rFonts w:ascii="宋体" w:eastAsia="宋体" w:hAnsi="宋体" w:cs="Times New Roman"/>
          <w:szCs w:val="21"/>
        </w:rPr>
      </w:pPr>
      <w:r>
        <w:rPr>
          <w:rFonts w:ascii="宋体" w:eastAsia="宋体" w:hAnsi="宋体" w:cs="Times New Roman"/>
          <w:szCs w:val="21"/>
        </w:rPr>
        <w:t>7</w:t>
      </w:r>
      <w:r>
        <w:rPr>
          <w:rFonts w:ascii="宋体" w:eastAsia="宋体" w:hAnsi="宋体" w:cs="Times New Roman" w:hint="eastAsia"/>
          <w:szCs w:val="21"/>
        </w:rPr>
        <w:t>.采购需求：</w:t>
      </w:r>
    </w:p>
    <w:tbl>
      <w:tblPr>
        <w:tblW w:w="88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06"/>
        <w:gridCol w:w="708"/>
        <w:gridCol w:w="709"/>
        <w:gridCol w:w="3119"/>
        <w:gridCol w:w="1276"/>
      </w:tblGrid>
      <w:tr w:rsidR="00956E68" w14:paraId="2808769D" w14:textId="77777777">
        <w:trPr>
          <w:trHeight w:val="719"/>
        </w:trPr>
        <w:tc>
          <w:tcPr>
            <w:tcW w:w="3006" w:type="dxa"/>
            <w:tcBorders>
              <w:right w:val="single" w:sz="4" w:space="0" w:color="auto"/>
              <w:tl2br w:val="nil"/>
              <w:tr2bl w:val="nil"/>
            </w:tcBorders>
            <w:vAlign w:val="center"/>
          </w:tcPr>
          <w:p w14:paraId="4308172F" w14:textId="77777777" w:rsidR="00956E68" w:rsidRDefault="00000000">
            <w:pPr>
              <w:adjustRightInd w:val="0"/>
              <w:snapToGrid w:val="0"/>
              <w:spacing w:line="288" w:lineRule="auto"/>
              <w:jc w:val="center"/>
              <w:rPr>
                <w:rFonts w:ascii="宋体" w:eastAsia="宋体" w:hAnsi="宋体" w:cs="宋体"/>
                <w:b/>
                <w:bCs/>
                <w:szCs w:val="21"/>
              </w:rPr>
            </w:pPr>
            <w:r>
              <w:rPr>
                <w:rFonts w:ascii="宋体" w:eastAsia="宋体" w:hAnsi="宋体" w:cs="宋体" w:hint="eastAsia"/>
                <w:b/>
                <w:bCs/>
                <w:szCs w:val="21"/>
              </w:rPr>
              <w:t>名称</w:t>
            </w:r>
          </w:p>
        </w:tc>
        <w:tc>
          <w:tcPr>
            <w:tcW w:w="708" w:type="dxa"/>
            <w:tcBorders>
              <w:tl2br w:val="nil"/>
              <w:tr2bl w:val="nil"/>
            </w:tcBorders>
            <w:vAlign w:val="center"/>
          </w:tcPr>
          <w:p w14:paraId="286E4ADB" w14:textId="77777777" w:rsidR="00956E68" w:rsidRDefault="00000000">
            <w:pPr>
              <w:adjustRightInd w:val="0"/>
              <w:snapToGrid w:val="0"/>
              <w:spacing w:line="288" w:lineRule="auto"/>
              <w:jc w:val="center"/>
              <w:rPr>
                <w:rFonts w:ascii="宋体" w:eastAsia="宋体" w:hAnsi="宋体" w:cs="宋体"/>
                <w:b/>
                <w:bCs/>
                <w:szCs w:val="21"/>
              </w:rPr>
            </w:pPr>
            <w:r>
              <w:rPr>
                <w:rFonts w:ascii="宋体" w:eastAsia="宋体" w:hAnsi="宋体" w:cs="宋体" w:hint="eastAsia"/>
                <w:b/>
                <w:bCs/>
                <w:szCs w:val="21"/>
              </w:rPr>
              <w:t>数量</w:t>
            </w:r>
          </w:p>
        </w:tc>
        <w:tc>
          <w:tcPr>
            <w:tcW w:w="709" w:type="dxa"/>
            <w:tcBorders>
              <w:tl2br w:val="nil"/>
              <w:tr2bl w:val="nil"/>
            </w:tcBorders>
            <w:vAlign w:val="center"/>
          </w:tcPr>
          <w:p w14:paraId="2A3A72CD" w14:textId="77777777" w:rsidR="00956E68" w:rsidRDefault="00000000">
            <w:pPr>
              <w:adjustRightInd w:val="0"/>
              <w:snapToGrid w:val="0"/>
              <w:spacing w:line="288" w:lineRule="auto"/>
              <w:jc w:val="center"/>
              <w:rPr>
                <w:rFonts w:ascii="宋体" w:eastAsia="宋体" w:hAnsi="宋体" w:cs="宋体"/>
                <w:b/>
                <w:bCs/>
                <w:szCs w:val="21"/>
              </w:rPr>
            </w:pPr>
            <w:r>
              <w:rPr>
                <w:rFonts w:ascii="宋体" w:eastAsia="宋体" w:hAnsi="宋体" w:cs="宋体" w:hint="eastAsia"/>
                <w:b/>
                <w:bCs/>
                <w:szCs w:val="21"/>
              </w:rPr>
              <w:t>单位</w:t>
            </w:r>
          </w:p>
        </w:tc>
        <w:tc>
          <w:tcPr>
            <w:tcW w:w="3119" w:type="dxa"/>
            <w:tcBorders>
              <w:right w:val="single" w:sz="4" w:space="0" w:color="auto"/>
              <w:tl2br w:val="nil"/>
              <w:tr2bl w:val="nil"/>
            </w:tcBorders>
            <w:vAlign w:val="center"/>
          </w:tcPr>
          <w:p w14:paraId="1F52E1A4" w14:textId="77777777" w:rsidR="00956E68" w:rsidRDefault="00000000">
            <w:pPr>
              <w:adjustRightInd w:val="0"/>
              <w:snapToGrid w:val="0"/>
              <w:spacing w:line="288" w:lineRule="auto"/>
              <w:jc w:val="center"/>
              <w:rPr>
                <w:rFonts w:ascii="宋体" w:eastAsia="宋体" w:hAnsi="宋体" w:cs="宋体"/>
                <w:b/>
                <w:bCs/>
                <w:szCs w:val="21"/>
              </w:rPr>
            </w:pPr>
            <w:r>
              <w:rPr>
                <w:rFonts w:ascii="宋体" w:eastAsia="宋体" w:hAnsi="宋体" w:cs="宋体" w:hint="eastAsia"/>
                <w:b/>
                <w:bCs/>
                <w:szCs w:val="21"/>
              </w:rPr>
              <w:t>简要技术需求或服务要求</w:t>
            </w:r>
          </w:p>
        </w:tc>
        <w:tc>
          <w:tcPr>
            <w:tcW w:w="1276" w:type="dxa"/>
            <w:tcBorders>
              <w:right w:val="single" w:sz="4" w:space="0" w:color="auto"/>
              <w:tl2br w:val="nil"/>
              <w:tr2bl w:val="nil"/>
            </w:tcBorders>
            <w:vAlign w:val="center"/>
          </w:tcPr>
          <w:p w14:paraId="49A708C6" w14:textId="77777777" w:rsidR="00956E68" w:rsidRDefault="00000000">
            <w:pPr>
              <w:adjustRightInd w:val="0"/>
              <w:snapToGrid w:val="0"/>
              <w:spacing w:line="288" w:lineRule="auto"/>
              <w:jc w:val="center"/>
              <w:rPr>
                <w:rFonts w:ascii="宋体" w:eastAsia="宋体" w:hAnsi="宋体" w:cs="宋体"/>
                <w:b/>
                <w:bCs/>
                <w:szCs w:val="21"/>
              </w:rPr>
            </w:pPr>
            <w:r>
              <w:rPr>
                <w:rFonts w:ascii="宋体" w:eastAsia="宋体" w:hAnsi="宋体" w:cs="宋体" w:hint="eastAsia"/>
                <w:b/>
                <w:szCs w:val="21"/>
              </w:rPr>
              <w:t>是否允许采购进口产品</w:t>
            </w:r>
          </w:p>
        </w:tc>
      </w:tr>
      <w:tr w:rsidR="00956E68" w14:paraId="2CC24295" w14:textId="77777777">
        <w:trPr>
          <w:trHeight w:val="340"/>
        </w:trPr>
        <w:tc>
          <w:tcPr>
            <w:tcW w:w="3006" w:type="dxa"/>
            <w:tcBorders>
              <w:right w:val="single" w:sz="4" w:space="0" w:color="auto"/>
              <w:tl2br w:val="nil"/>
              <w:tr2bl w:val="nil"/>
            </w:tcBorders>
            <w:vAlign w:val="center"/>
          </w:tcPr>
          <w:p w14:paraId="67BB20FA" w14:textId="77777777" w:rsidR="00956E68" w:rsidRDefault="00000000">
            <w:pPr>
              <w:adjustRightInd w:val="0"/>
              <w:snapToGrid w:val="0"/>
              <w:spacing w:line="288" w:lineRule="auto"/>
              <w:jc w:val="center"/>
              <w:rPr>
                <w:rFonts w:ascii="宋体" w:eastAsia="宋体" w:hAnsi="宋体" w:cs="宋体"/>
                <w:bCs/>
                <w:szCs w:val="21"/>
              </w:rPr>
            </w:pPr>
            <w:r>
              <w:rPr>
                <w:rFonts w:ascii="宋体" w:eastAsia="宋体" w:hAnsi="宋体" w:cs="宋体" w:hint="eastAsia"/>
                <w:bCs/>
                <w:szCs w:val="21"/>
              </w:rPr>
              <w:t>浙江工商大学信电学院智能机电测控套件等设备</w:t>
            </w:r>
          </w:p>
        </w:tc>
        <w:tc>
          <w:tcPr>
            <w:tcW w:w="708" w:type="dxa"/>
            <w:tcBorders>
              <w:tl2br w:val="nil"/>
              <w:tr2bl w:val="nil"/>
            </w:tcBorders>
            <w:vAlign w:val="center"/>
          </w:tcPr>
          <w:p w14:paraId="10ECFCA7" w14:textId="77777777" w:rsidR="00956E68" w:rsidRDefault="00000000">
            <w:pPr>
              <w:adjustRightInd w:val="0"/>
              <w:snapToGrid w:val="0"/>
              <w:spacing w:line="288" w:lineRule="auto"/>
              <w:jc w:val="center"/>
              <w:rPr>
                <w:rFonts w:ascii="宋体" w:eastAsia="宋体" w:hAnsi="宋体" w:cs="宋体"/>
                <w:bCs/>
                <w:szCs w:val="21"/>
              </w:rPr>
            </w:pPr>
            <w:r>
              <w:rPr>
                <w:rFonts w:ascii="宋体" w:eastAsia="宋体" w:hAnsi="宋体" w:cs="宋体" w:hint="eastAsia"/>
                <w:bCs/>
                <w:szCs w:val="21"/>
              </w:rPr>
              <w:t>1</w:t>
            </w:r>
          </w:p>
        </w:tc>
        <w:tc>
          <w:tcPr>
            <w:tcW w:w="709" w:type="dxa"/>
            <w:tcBorders>
              <w:tl2br w:val="nil"/>
              <w:tr2bl w:val="nil"/>
            </w:tcBorders>
            <w:vAlign w:val="center"/>
          </w:tcPr>
          <w:p w14:paraId="6EA5405F" w14:textId="77777777" w:rsidR="00956E68" w:rsidRDefault="00000000">
            <w:pPr>
              <w:adjustRightInd w:val="0"/>
              <w:snapToGrid w:val="0"/>
              <w:spacing w:line="288" w:lineRule="auto"/>
              <w:jc w:val="center"/>
              <w:rPr>
                <w:rFonts w:ascii="宋体" w:eastAsia="宋体" w:hAnsi="宋体" w:cs="宋体"/>
                <w:bCs/>
                <w:szCs w:val="21"/>
              </w:rPr>
            </w:pPr>
            <w:r>
              <w:rPr>
                <w:rFonts w:ascii="宋体" w:eastAsia="宋体" w:hAnsi="宋体" w:cs="宋体" w:hint="eastAsia"/>
                <w:bCs/>
                <w:szCs w:val="21"/>
              </w:rPr>
              <w:t>批</w:t>
            </w:r>
          </w:p>
        </w:tc>
        <w:tc>
          <w:tcPr>
            <w:tcW w:w="3119" w:type="dxa"/>
            <w:tcBorders>
              <w:right w:val="single" w:sz="4" w:space="0" w:color="auto"/>
              <w:tl2br w:val="nil"/>
              <w:tr2bl w:val="nil"/>
            </w:tcBorders>
            <w:vAlign w:val="center"/>
          </w:tcPr>
          <w:p w14:paraId="54A37512" w14:textId="77777777" w:rsidR="00956E68" w:rsidRDefault="00000000">
            <w:pPr>
              <w:adjustRightInd w:val="0"/>
              <w:snapToGrid w:val="0"/>
              <w:spacing w:line="288" w:lineRule="auto"/>
              <w:jc w:val="center"/>
              <w:rPr>
                <w:rFonts w:ascii="宋体" w:eastAsia="宋体" w:hAnsi="宋体" w:cs="宋体"/>
                <w:bCs/>
                <w:szCs w:val="21"/>
              </w:rPr>
            </w:pPr>
            <w:r>
              <w:rPr>
                <w:rFonts w:ascii="宋体" w:eastAsia="宋体" w:hAnsi="宋体" w:cs="Times New Roman" w:hint="eastAsia"/>
                <w:szCs w:val="21"/>
              </w:rPr>
              <w:t>详见招标文件第二章 采购需求。</w:t>
            </w:r>
          </w:p>
        </w:tc>
        <w:tc>
          <w:tcPr>
            <w:tcW w:w="1276" w:type="dxa"/>
            <w:tcBorders>
              <w:right w:val="single" w:sz="4" w:space="0" w:color="auto"/>
              <w:tl2br w:val="nil"/>
              <w:tr2bl w:val="nil"/>
            </w:tcBorders>
            <w:vAlign w:val="center"/>
          </w:tcPr>
          <w:p w14:paraId="1DCF176C" w14:textId="77777777" w:rsidR="00956E68" w:rsidRDefault="00000000">
            <w:pPr>
              <w:adjustRightInd w:val="0"/>
              <w:snapToGrid w:val="0"/>
              <w:spacing w:line="288" w:lineRule="auto"/>
              <w:jc w:val="center"/>
              <w:rPr>
                <w:rFonts w:ascii="宋体" w:eastAsia="宋体" w:hAnsi="宋体" w:cs="宋体"/>
                <w:szCs w:val="21"/>
              </w:rPr>
            </w:pPr>
            <w:r>
              <w:rPr>
                <w:rFonts w:ascii="宋体" w:eastAsia="宋体" w:hAnsi="宋体" w:cs="宋体" w:hint="eastAsia"/>
                <w:szCs w:val="21"/>
              </w:rPr>
              <w:t>是</w:t>
            </w:r>
          </w:p>
        </w:tc>
      </w:tr>
    </w:tbl>
    <w:p w14:paraId="33811862" w14:textId="77777777" w:rsidR="00956E68" w:rsidRDefault="00000000">
      <w:pPr>
        <w:adjustRightInd w:val="0"/>
        <w:snapToGrid w:val="0"/>
        <w:spacing w:line="288" w:lineRule="auto"/>
        <w:rPr>
          <w:rFonts w:ascii="宋体" w:eastAsia="宋体" w:hAnsi="宋体" w:cs="宋体"/>
          <w:b/>
          <w:szCs w:val="21"/>
        </w:rPr>
      </w:pPr>
      <w:bookmarkStart w:id="5" w:name="_Toc35393622"/>
      <w:bookmarkStart w:id="6" w:name="_Toc28359080"/>
      <w:bookmarkStart w:id="7" w:name="_Toc35393791"/>
      <w:bookmarkStart w:id="8" w:name="_Toc28359003"/>
      <w:r>
        <w:rPr>
          <w:rFonts w:ascii="宋体" w:eastAsia="宋体" w:hAnsi="宋体" w:cs="宋体" w:hint="eastAsia"/>
          <w:b/>
          <w:szCs w:val="21"/>
        </w:rPr>
        <w:t>二、申请人的资格要求：</w:t>
      </w:r>
      <w:bookmarkEnd w:id="5"/>
      <w:bookmarkEnd w:id="6"/>
      <w:bookmarkEnd w:id="7"/>
      <w:bookmarkEnd w:id="8"/>
    </w:p>
    <w:p w14:paraId="7A9141AA" w14:textId="77777777" w:rsidR="00956E68" w:rsidRDefault="00000000">
      <w:pPr>
        <w:adjustRightInd w:val="0"/>
        <w:snapToGrid w:val="0"/>
        <w:spacing w:line="288" w:lineRule="auto"/>
        <w:ind w:firstLineChars="200" w:firstLine="420"/>
        <w:rPr>
          <w:rFonts w:ascii="宋体" w:eastAsia="宋体" w:hAnsi="宋体" w:cs="Times New Roman"/>
          <w:bCs/>
          <w:szCs w:val="21"/>
        </w:rPr>
      </w:pPr>
      <w:r>
        <w:rPr>
          <w:rFonts w:ascii="宋体" w:eastAsia="宋体" w:hAnsi="宋体" w:cs="Times New Roman" w:hint="eastAsia"/>
          <w:bCs/>
          <w:szCs w:val="21"/>
        </w:rPr>
        <w:t>1.满足《中华人民共和国政府采购法》第二十二条规定，未被“信用中国”（www.creditchina.gov.cn）</w:t>
      </w:r>
      <w:r>
        <w:rPr>
          <w:rFonts w:ascii="宋体" w:eastAsia="宋体" w:hAnsi="宋体" w:cs="Times New Roman"/>
          <w:bCs/>
          <w:szCs w:val="21"/>
        </w:rPr>
        <w:t>、中国政府采购网（www.ccgp.gov.cn）列入失信被执行人、重大税收违法案件当事人名单、政府采购严重违法失信行为记录名单</w:t>
      </w:r>
      <w:r>
        <w:rPr>
          <w:rFonts w:ascii="宋体" w:eastAsia="宋体" w:hAnsi="宋体" w:cs="Times New Roman" w:hint="eastAsia"/>
          <w:bCs/>
          <w:szCs w:val="21"/>
        </w:rPr>
        <w:t>；</w:t>
      </w:r>
    </w:p>
    <w:p w14:paraId="3190FD56" w14:textId="77777777" w:rsidR="00956E68" w:rsidRDefault="00000000">
      <w:pPr>
        <w:adjustRightInd w:val="0"/>
        <w:snapToGrid w:val="0"/>
        <w:spacing w:line="288" w:lineRule="auto"/>
        <w:ind w:firstLineChars="200" w:firstLine="420"/>
        <w:rPr>
          <w:rFonts w:ascii="宋体" w:eastAsia="宋体" w:hAnsi="宋体" w:cs="Times New Roman"/>
          <w:szCs w:val="21"/>
        </w:rPr>
      </w:pPr>
      <w:bookmarkStart w:id="9" w:name="_Toc28359004"/>
      <w:bookmarkStart w:id="10" w:name="_Toc28359081"/>
      <w:r>
        <w:rPr>
          <w:rFonts w:ascii="宋体" w:eastAsia="宋体" w:hAnsi="宋体" w:cs="Times New Roman" w:hint="eastAsia"/>
          <w:szCs w:val="21"/>
        </w:rPr>
        <w:t>2.落实政府采购政策需满足的资格要求：无</w:t>
      </w:r>
    </w:p>
    <w:p w14:paraId="22539958" w14:textId="77777777" w:rsidR="00956E68" w:rsidRDefault="00000000">
      <w:pPr>
        <w:adjustRightInd w:val="0"/>
        <w:snapToGrid w:val="0"/>
        <w:spacing w:line="288" w:lineRule="auto"/>
        <w:ind w:firstLineChars="200" w:firstLine="420"/>
        <w:rPr>
          <w:rFonts w:ascii="宋体" w:eastAsia="宋体" w:hAnsi="宋体" w:cs="Times New Roman"/>
          <w:szCs w:val="21"/>
        </w:rPr>
      </w:pPr>
      <w:r>
        <w:rPr>
          <w:rFonts w:ascii="宋体" w:eastAsia="宋体" w:hAnsi="宋体" w:cs="Times New Roman" w:hint="eastAsia"/>
          <w:szCs w:val="21"/>
        </w:rPr>
        <w:t>3.本项目的特定资格要求：无</w:t>
      </w:r>
    </w:p>
    <w:p w14:paraId="7C2E9B48" w14:textId="77777777" w:rsidR="00956E68" w:rsidRDefault="00000000">
      <w:pPr>
        <w:adjustRightInd w:val="0"/>
        <w:snapToGrid w:val="0"/>
        <w:spacing w:line="288" w:lineRule="auto"/>
        <w:rPr>
          <w:rFonts w:ascii="宋体" w:eastAsia="宋体" w:hAnsi="宋体" w:cs="宋体"/>
          <w:b/>
          <w:szCs w:val="21"/>
        </w:rPr>
      </w:pPr>
      <w:bookmarkStart w:id="11" w:name="_Toc35393623"/>
      <w:bookmarkStart w:id="12" w:name="_Toc35393792"/>
      <w:r>
        <w:rPr>
          <w:rFonts w:ascii="宋体" w:eastAsia="宋体" w:hAnsi="宋体" w:cs="宋体" w:hint="eastAsia"/>
          <w:b/>
          <w:szCs w:val="21"/>
        </w:rPr>
        <w:t>三、获取招标文件</w:t>
      </w:r>
      <w:bookmarkEnd w:id="9"/>
      <w:bookmarkEnd w:id="10"/>
      <w:bookmarkEnd w:id="11"/>
      <w:bookmarkEnd w:id="12"/>
    </w:p>
    <w:p w14:paraId="230822F4" w14:textId="6F3B9CC8" w:rsidR="00956E68" w:rsidRDefault="00000000">
      <w:pPr>
        <w:adjustRightInd w:val="0"/>
        <w:snapToGrid w:val="0"/>
        <w:spacing w:line="288" w:lineRule="auto"/>
        <w:ind w:firstLineChars="200" w:firstLine="420"/>
        <w:rPr>
          <w:rFonts w:ascii="宋体" w:eastAsia="宋体" w:hAnsi="宋体" w:cs="Times New Roman"/>
          <w:szCs w:val="21"/>
        </w:rPr>
      </w:pPr>
      <w:bookmarkStart w:id="13" w:name="_Toc28359005"/>
      <w:bookmarkStart w:id="14" w:name="_Toc28359082"/>
      <w:bookmarkStart w:id="15" w:name="_Toc35393793"/>
      <w:bookmarkStart w:id="16" w:name="_Toc35393624"/>
      <w:r>
        <w:rPr>
          <w:rFonts w:ascii="宋体" w:eastAsia="宋体" w:hAnsi="宋体" w:cs="Times New Roman" w:hint="eastAsia"/>
          <w:szCs w:val="21"/>
        </w:rPr>
        <w:t>1</w:t>
      </w:r>
      <w:r>
        <w:rPr>
          <w:rFonts w:ascii="宋体" w:eastAsia="宋体" w:hAnsi="宋体" w:cs="Times New Roman"/>
          <w:szCs w:val="21"/>
        </w:rPr>
        <w:t>.</w:t>
      </w:r>
      <w:r>
        <w:rPr>
          <w:rFonts w:ascii="宋体" w:eastAsia="宋体" w:hAnsi="宋体" w:cs="Times New Roman" w:hint="eastAsia"/>
          <w:szCs w:val="21"/>
        </w:rPr>
        <w:t>时间：</w:t>
      </w:r>
      <w:r w:rsidR="008323E8">
        <w:rPr>
          <w:rFonts w:ascii="宋体" w:eastAsia="宋体" w:hAnsi="宋体" w:cs="Times New Roman" w:hint="eastAsia"/>
          <w:szCs w:val="21"/>
        </w:rPr>
        <w:t>2023年8月8日至2023年8月30日</w:t>
      </w:r>
      <w:r>
        <w:rPr>
          <w:rFonts w:ascii="宋体" w:eastAsia="宋体" w:hAnsi="宋体" w:cs="Times New Roman" w:hint="eastAsia"/>
          <w:szCs w:val="21"/>
        </w:rPr>
        <w:t>，上午</w:t>
      </w:r>
      <w:r>
        <w:rPr>
          <w:rFonts w:ascii="宋体" w:eastAsia="宋体" w:hAnsi="宋体" w:cs="Times New Roman" w:hint="eastAsia"/>
          <w:bCs/>
          <w:szCs w:val="21"/>
        </w:rPr>
        <w:t>00:00至12:00，下午12:00至23:59（北京时间，线上获取法定节假日均可，线下获取文件法定节假日除外）</w:t>
      </w:r>
    </w:p>
    <w:p w14:paraId="0A319F9E" w14:textId="77777777" w:rsidR="00956E68" w:rsidRDefault="00000000">
      <w:pPr>
        <w:adjustRightInd w:val="0"/>
        <w:snapToGrid w:val="0"/>
        <w:spacing w:line="288" w:lineRule="auto"/>
        <w:ind w:firstLineChars="200" w:firstLine="420"/>
        <w:rPr>
          <w:rFonts w:ascii="宋体" w:eastAsia="宋体" w:hAnsi="宋体" w:cs="Times New Roman"/>
          <w:szCs w:val="21"/>
        </w:rPr>
      </w:pPr>
      <w:r>
        <w:rPr>
          <w:rFonts w:ascii="宋体" w:eastAsia="宋体" w:hAnsi="宋体" w:cs="Times New Roman" w:hint="eastAsia"/>
          <w:szCs w:val="21"/>
        </w:rPr>
        <w:t>2</w:t>
      </w:r>
      <w:r>
        <w:rPr>
          <w:rFonts w:ascii="宋体" w:eastAsia="宋体" w:hAnsi="宋体" w:cs="Times New Roman"/>
          <w:szCs w:val="21"/>
        </w:rPr>
        <w:t>.</w:t>
      </w:r>
      <w:r>
        <w:rPr>
          <w:rFonts w:ascii="宋体" w:eastAsia="宋体" w:hAnsi="宋体" w:cs="Times New Roman" w:hint="eastAsia"/>
          <w:szCs w:val="21"/>
        </w:rPr>
        <w:t>地点（网址）：政府采购云平台（https://www.zcygov.cn）</w:t>
      </w:r>
    </w:p>
    <w:p w14:paraId="2CC533FC" w14:textId="77777777" w:rsidR="00956E68" w:rsidRDefault="00000000">
      <w:pPr>
        <w:adjustRightInd w:val="0"/>
        <w:snapToGrid w:val="0"/>
        <w:spacing w:line="288" w:lineRule="auto"/>
        <w:ind w:firstLineChars="200" w:firstLine="420"/>
        <w:rPr>
          <w:rFonts w:ascii="宋体" w:eastAsia="宋体" w:hAnsi="宋体" w:cs="Times New Roman"/>
          <w:szCs w:val="21"/>
        </w:rPr>
      </w:pPr>
      <w:r>
        <w:rPr>
          <w:rFonts w:ascii="宋体" w:eastAsia="宋体" w:hAnsi="宋体" w:cs="Times New Roman" w:hint="eastAsia"/>
          <w:szCs w:val="21"/>
        </w:rPr>
        <w:t>3</w:t>
      </w:r>
      <w:r>
        <w:rPr>
          <w:rFonts w:ascii="宋体" w:eastAsia="宋体" w:hAnsi="宋体" w:cs="Times New Roman"/>
          <w:szCs w:val="21"/>
        </w:rPr>
        <w:t>.</w:t>
      </w:r>
      <w:r>
        <w:rPr>
          <w:rFonts w:ascii="宋体" w:eastAsia="宋体" w:hAnsi="宋体" w:cs="Times New Roman" w:hint="eastAsia"/>
          <w:szCs w:val="21"/>
        </w:rPr>
        <w:t>方式：供应商登录政</w:t>
      </w:r>
      <w:proofErr w:type="gramStart"/>
      <w:r>
        <w:rPr>
          <w:rFonts w:ascii="宋体" w:eastAsia="宋体" w:hAnsi="宋体" w:cs="Times New Roman" w:hint="eastAsia"/>
          <w:szCs w:val="21"/>
        </w:rPr>
        <w:t>采云</w:t>
      </w:r>
      <w:proofErr w:type="gramEnd"/>
      <w:r>
        <w:rPr>
          <w:rFonts w:ascii="宋体" w:eastAsia="宋体" w:hAnsi="宋体" w:cs="Times New Roman" w:hint="eastAsia"/>
          <w:szCs w:val="21"/>
        </w:rPr>
        <w:t>平台（https://www.zcygov.cn）</w:t>
      </w:r>
      <w:r>
        <w:rPr>
          <w:rFonts w:ascii="宋体" w:eastAsia="宋体" w:hAnsi="宋体" w:cs="Times New Roman"/>
          <w:szCs w:val="21"/>
        </w:rPr>
        <w:t>在线申请获取采购文件（进入“项目采购”应用，在获取采购文件菜单中选择项目，申请获取采购文件）。</w:t>
      </w:r>
    </w:p>
    <w:p w14:paraId="24681E3E" w14:textId="77777777" w:rsidR="00956E68" w:rsidRDefault="00000000">
      <w:pPr>
        <w:adjustRightInd w:val="0"/>
        <w:snapToGrid w:val="0"/>
        <w:spacing w:line="288" w:lineRule="auto"/>
        <w:ind w:firstLineChars="200" w:firstLine="420"/>
        <w:rPr>
          <w:rFonts w:ascii="宋体" w:eastAsia="宋体" w:hAnsi="宋体" w:cs="Times New Roman"/>
          <w:szCs w:val="21"/>
        </w:rPr>
      </w:pPr>
      <w:r>
        <w:rPr>
          <w:rFonts w:ascii="宋体" w:eastAsia="宋体" w:hAnsi="宋体" w:cs="Times New Roman" w:hint="eastAsia"/>
          <w:szCs w:val="21"/>
        </w:rPr>
        <w:t>4</w:t>
      </w:r>
      <w:r>
        <w:rPr>
          <w:rFonts w:ascii="宋体" w:eastAsia="宋体" w:hAnsi="宋体" w:cs="Times New Roman"/>
          <w:szCs w:val="21"/>
        </w:rPr>
        <w:t>.</w:t>
      </w:r>
      <w:r>
        <w:rPr>
          <w:rFonts w:ascii="宋体" w:eastAsia="宋体" w:hAnsi="宋体" w:cs="Times New Roman" w:hint="eastAsia"/>
          <w:szCs w:val="21"/>
        </w:rPr>
        <w:t>售价（元）：0</w:t>
      </w:r>
    </w:p>
    <w:p w14:paraId="495D063E" w14:textId="77777777" w:rsidR="00956E68" w:rsidRDefault="00000000">
      <w:pPr>
        <w:adjustRightInd w:val="0"/>
        <w:snapToGrid w:val="0"/>
        <w:spacing w:line="288" w:lineRule="auto"/>
        <w:rPr>
          <w:rFonts w:ascii="宋体" w:eastAsia="宋体" w:hAnsi="宋体" w:cs="宋体"/>
          <w:b/>
          <w:szCs w:val="21"/>
        </w:rPr>
      </w:pPr>
      <w:r>
        <w:rPr>
          <w:rFonts w:ascii="宋体" w:eastAsia="宋体" w:hAnsi="宋体" w:cs="宋体" w:hint="eastAsia"/>
          <w:b/>
          <w:szCs w:val="21"/>
        </w:rPr>
        <w:t>四、提交（上传）投标文件</w:t>
      </w:r>
      <w:bookmarkEnd w:id="13"/>
      <w:bookmarkEnd w:id="14"/>
      <w:r>
        <w:rPr>
          <w:rFonts w:ascii="宋体" w:eastAsia="宋体" w:hAnsi="宋体" w:cs="宋体" w:hint="eastAsia"/>
          <w:b/>
          <w:szCs w:val="21"/>
        </w:rPr>
        <w:t>截止时间、开标时间和地点</w:t>
      </w:r>
      <w:bookmarkEnd w:id="15"/>
      <w:bookmarkEnd w:id="16"/>
    </w:p>
    <w:p w14:paraId="10C54A93" w14:textId="5229A99B" w:rsidR="00956E68" w:rsidRDefault="00000000">
      <w:pPr>
        <w:adjustRightInd w:val="0"/>
        <w:snapToGrid w:val="0"/>
        <w:spacing w:line="288" w:lineRule="auto"/>
        <w:ind w:firstLineChars="200" w:firstLine="420"/>
        <w:rPr>
          <w:rFonts w:ascii="宋体" w:eastAsia="宋体" w:hAnsi="宋体" w:cs="Times New Roman"/>
          <w:bCs/>
          <w:szCs w:val="21"/>
        </w:rPr>
      </w:pPr>
      <w:bookmarkStart w:id="17" w:name="_Hlk81212057"/>
      <w:r>
        <w:rPr>
          <w:rFonts w:ascii="宋体" w:eastAsia="宋体" w:hAnsi="宋体" w:cs="Times New Roman" w:hint="eastAsia"/>
          <w:bCs/>
          <w:szCs w:val="21"/>
        </w:rPr>
        <w:t>提交投标文件截止时间：</w:t>
      </w:r>
      <w:r w:rsidR="008323E8">
        <w:rPr>
          <w:rFonts w:ascii="宋体" w:eastAsia="宋体" w:hAnsi="宋体" w:cs="Times New Roman" w:hint="eastAsia"/>
          <w:bCs/>
          <w:szCs w:val="21"/>
        </w:rPr>
        <w:t>2023年8月30日9:30:00</w:t>
      </w:r>
      <w:r>
        <w:rPr>
          <w:rFonts w:ascii="宋体" w:eastAsia="宋体" w:hAnsi="宋体" w:cs="Times New Roman" w:hint="eastAsia"/>
          <w:bCs/>
          <w:szCs w:val="21"/>
        </w:rPr>
        <w:t>（北京时间）</w:t>
      </w:r>
    </w:p>
    <w:p w14:paraId="7BCA98E7" w14:textId="77777777" w:rsidR="00956E68" w:rsidRDefault="00000000">
      <w:pPr>
        <w:adjustRightInd w:val="0"/>
        <w:snapToGrid w:val="0"/>
        <w:spacing w:line="288" w:lineRule="auto"/>
        <w:ind w:firstLineChars="200" w:firstLine="420"/>
        <w:rPr>
          <w:rFonts w:ascii="宋体" w:eastAsia="宋体" w:hAnsi="宋体" w:cs="Times New Roman"/>
          <w:bCs/>
          <w:szCs w:val="21"/>
        </w:rPr>
      </w:pPr>
      <w:r>
        <w:rPr>
          <w:rFonts w:ascii="宋体" w:eastAsia="宋体" w:hAnsi="宋体" w:cs="Times New Roman"/>
          <w:bCs/>
          <w:szCs w:val="21"/>
        </w:rPr>
        <w:t>投标地点（网址）：</w:t>
      </w:r>
      <w:r>
        <w:rPr>
          <w:rFonts w:ascii="宋体" w:eastAsia="宋体" w:hAnsi="宋体" w:cs="Times New Roman" w:hint="eastAsia"/>
          <w:szCs w:val="21"/>
        </w:rPr>
        <w:t>政府采购云平台（https://www.zcygov.cn）</w:t>
      </w:r>
    </w:p>
    <w:p w14:paraId="2658DC44" w14:textId="2C3C0884" w:rsidR="00956E68" w:rsidRDefault="00000000">
      <w:pPr>
        <w:adjustRightInd w:val="0"/>
        <w:snapToGrid w:val="0"/>
        <w:spacing w:line="288" w:lineRule="auto"/>
        <w:ind w:firstLineChars="200" w:firstLine="420"/>
        <w:rPr>
          <w:rFonts w:ascii="宋体" w:eastAsia="宋体" w:hAnsi="宋体" w:cs="Times New Roman"/>
          <w:bCs/>
          <w:szCs w:val="21"/>
        </w:rPr>
      </w:pPr>
      <w:r>
        <w:rPr>
          <w:rFonts w:ascii="宋体" w:eastAsia="宋体" w:hAnsi="宋体" w:cs="Times New Roman"/>
          <w:bCs/>
          <w:szCs w:val="21"/>
        </w:rPr>
        <w:t>开标时间：</w:t>
      </w:r>
      <w:r w:rsidR="008323E8">
        <w:rPr>
          <w:rFonts w:ascii="宋体" w:eastAsia="宋体" w:hAnsi="宋体" w:cs="Times New Roman" w:hint="eastAsia"/>
          <w:bCs/>
          <w:szCs w:val="21"/>
        </w:rPr>
        <w:t>2023年8月30日9:30:00</w:t>
      </w:r>
      <w:r>
        <w:rPr>
          <w:rFonts w:ascii="宋体" w:eastAsia="宋体" w:hAnsi="宋体" w:cs="Times New Roman" w:hint="eastAsia"/>
          <w:bCs/>
          <w:szCs w:val="21"/>
        </w:rPr>
        <w:t>（北京时间）</w:t>
      </w:r>
    </w:p>
    <w:p w14:paraId="3A06EA68" w14:textId="71256B2B" w:rsidR="00956E68" w:rsidRDefault="00000000">
      <w:pPr>
        <w:adjustRightInd w:val="0"/>
        <w:snapToGrid w:val="0"/>
        <w:spacing w:line="288" w:lineRule="auto"/>
        <w:ind w:firstLineChars="200" w:firstLine="420"/>
        <w:rPr>
          <w:rFonts w:ascii="宋体" w:eastAsia="宋体" w:hAnsi="宋体" w:cs="Times New Roman"/>
          <w:bCs/>
          <w:szCs w:val="21"/>
        </w:rPr>
      </w:pPr>
      <w:r>
        <w:rPr>
          <w:rFonts w:ascii="宋体" w:eastAsia="宋体" w:hAnsi="宋体" w:cs="Times New Roman"/>
          <w:bCs/>
          <w:szCs w:val="21"/>
        </w:rPr>
        <w:t>开标地点（网址）：</w:t>
      </w:r>
      <w:r>
        <w:rPr>
          <w:rFonts w:ascii="宋体" w:eastAsia="宋体" w:hAnsi="宋体" w:cs="Times New Roman" w:hint="eastAsia"/>
          <w:szCs w:val="21"/>
        </w:rPr>
        <w:t>政府采购云平台（https://www.zcygov.cn）</w:t>
      </w:r>
      <w:bookmarkStart w:id="18" w:name="_Hlk81212131"/>
      <w:r>
        <w:rPr>
          <w:rFonts w:ascii="宋体" w:eastAsia="宋体" w:hAnsi="宋体" w:cs="Times New Roman" w:hint="eastAsia"/>
          <w:szCs w:val="21"/>
        </w:rPr>
        <w:t>/</w:t>
      </w:r>
      <w:r w:rsidR="008323E8">
        <w:rPr>
          <w:rFonts w:ascii="宋体" w:eastAsia="宋体" w:hAnsi="宋体" w:cs="Times New Roman" w:hint="eastAsia"/>
          <w:szCs w:val="21"/>
        </w:rPr>
        <w:t>杭州市西湖区玉古路173号中田大厦21楼（求是招标会议室1）</w:t>
      </w:r>
      <w:bookmarkEnd w:id="18"/>
    </w:p>
    <w:p w14:paraId="365B591F" w14:textId="77777777" w:rsidR="00956E68" w:rsidRDefault="00000000">
      <w:pPr>
        <w:adjustRightInd w:val="0"/>
        <w:snapToGrid w:val="0"/>
        <w:spacing w:line="288" w:lineRule="auto"/>
        <w:rPr>
          <w:rFonts w:ascii="宋体" w:eastAsia="宋体" w:hAnsi="宋体" w:cs="宋体"/>
          <w:b/>
          <w:szCs w:val="21"/>
        </w:rPr>
      </w:pPr>
      <w:bookmarkStart w:id="19" w:name="_Toc28359084"/>
      <w:bookmarkStart w:id="20" w:name="_Toc35393794"/>
      <w:bookmarkStart w:id="21" w:name="_Toc28359007"/>
      <w:bookmarkStart w:id="22" w:name="_Toc35393625"/>
      <w:bookmarkEnd w:id="17"/>
      <w:r>
        <w:rPr>
          <w:rFonts w:ascii="宋体" w:eastAsia="宋体" w:hAnsi="宋体" w:cs="宋体" w:hint="eastAsia"/>
          <w:b/>
          <w:szCs w:val="21"/>
        </w:rPr>
        <w:t>五、公告期限</w:t>
      </w:r>
      <w:bookmarkEnd w:id="19"/>
      <w:bookmarkEnd w:id="20"/>
      <w:bookmarkEnd w:id="21"/>
      <w:bookmarkEnd w:id="22"/>
    </w:p>
    <w:p w14:paraId="6976BCB9" w14:textId="77777777" w:rsidR="00956E68" w:rsidRDefault="00000000">
      <w:pPr>
        <w:adjustRightInd w:val="0"/>
        <w:snapToGrid w:val="0"/>
        <w:spacing w:line="288" w:lineRule="auto"/>
        <w:ind w:firstLineChars="200" w:firstLine="420"/>
        <w:rPr>
          <w:rFonts w:ascii="宋体" w:eastAsia="宋体" w:hAnsi="宋体" w:cs="宋体"/>
          <w:kern w:val="0"/>
          <w:szCs w:val="21"/>
        </w:rPr>
      </w:pPr>
      <w:r>
        <w:rPr>
          <w:rFonts w:ascii="宋体" w:eastAsia="宋体" w:hAnsi="宋体" w:cs="宋体" w:hint="eastAsia"/>
          <w:kern w:val="0"/>
          <w:szCs w:val="21"/>
        </w:rPr>
        <w:t>自本公告发布之日起5个工作日。</w:t>
      </w:r>
    </w:p>
    <w:p w14:paraId="0B32E378" w14:textId="77777777" w:rsidR="00956E68" w:rsidRDefault="00000000">
      <w:pPr>
        <w:adjustRightInd w:val="0"/>
        <w:snapToGrid w:val="0"/>
        <w:spacing w:line="288" w:lineRule="auto"/>
        <w:rPr>
          <w:rFonts w:ascii="宋体" w:eastAsia="宋体" w:hAnsi="宋体" w:cs="宋体"/>
          <w:b/>
          <w:szCs w:val="21"/>
        </w:rPr>
      </w:pPr>
      <w:bookmarkStart w:id="23" w:name="_Toc35393626"/>
      <w:bookmarkStart w:id="24" w:name="_Toc35393795"/>
      <w:r>
        <w:rPr>
          <w:rFonts w:ascii="宋体" w:eastAsia="宋体" w:hAnsi="宋体" w:cs="宋体" w:hint="eastAsia"/>
          <w:b/>
          <w:szCs w:val="21"/>
        </w:rPr>
        <w:t>六、其他补充事宜</w:t>
      </w:r>
      <w:bookmarkEnd w:id="23"/>
      <w:bookmarkEnd w:id="24"/>
    </w:p>
    <w:p w14:paraId="3A4D3967" w14:textId="77777777" w:rsidR="00956E68" w:rsidRDefault="00000000">
      <w:pPr>
        <w:adjustRightInd w:val="0"/>
        <w:snapToGrid w:val="0"/>
        <w:spacing w:line="288" w:lineRule="auto"/>
        <w:ind w:firstLineChars="200" w:firstLine="420"/>
        <w:rPr>
          <w:rFonts w:ascii="宋体" w:eastAsia="宋体" w:hAnsi="宋体" w:cs="Times New Roman"/>
          <w:szCs w:val="21"/>
        </w:rPr>
      </w:pPr>
      <w:bookmarkStart w:id="25" w:name="_Hlk92271231"/>
      <w:r>
        <w:rPr>
          <w:rFonts w:ascii="宋体" w:eastAsia="宋体" w:hAnsi="宋体" w:cs="Times New Roman"/>
          <w:szCs w:val="21"/>
        </w:rPr>
        <w:t>1.《浙江省财政厅关于进一步发挥政府采购政策功能全力推动经济稳进提质的通知》 （</w:t>
      </w:r>
      <w:proofErr w:type="gramStart"/>
      <w:r>
        <w:rPr>
          <w:rFonts w:ascii="宋体" w:eastAsia="宋体" w:hAnsi="宋体" w:cs="Times New Roman"/>
          <w:szCs w:val="21"/>
        </w:rPr>
        <w:t>浙财采监</w:t>
      </w:r>
      <w:proofErr w:type="gramEnd"/>
      <w:r>
        <w:rPr>
          <w:rFonts w:ascii="宋体" w:eastAsia="宋体" w:hAnsi="宋体" w:cs="Times New Roman"/>
          <w:szCs w:val="21"/>
        </w:rPr>
        <w:t>（2022）3号）、《浙江省财政厅关于进一步促进政府采购公平竞争打造最优营商环境的通知》（</w:t>
      </w:r>
      <w:proofErr w:type="gramStart"/>
      <w:r>
        <w:rPr>
          <w:rFonts w:ascii="宋体" w:eastAsia="宋体" w:hAnsi="宋体" w:cs="Times New Roman"/>
          <w:szCs w:val="21"/>
        </w:rPr>
        <w:t>浙财采监</w:t>
      </w:r>
      <w:proofErr w:type="gramEnd"/>
      <w:r>
        <w:rPr>
          <w:rFonts w:ascii="宋体" w:eastAsia="宋体" w:hAnsi="宋体" w:cs="Times New Roman"/>
          <w:szCs w:val="21"/>
        </w:rPr>
        <w:t>（2021）22号）已分别于2022年1月29日和2022年2月1日开始实施，此前有关规定与上述文件内容不一致的，按上述文件要求执行。</w:t>
      </w:r>
    </w:p>
    <w:p w14:paraId="3F9FF0D8" w14:textId="77777777" w:rsidR="00956E68" w:rsidRDefault="00000000">
      <w:pPr>
        <w:adjustRightInd w:val="0"/>
        <w:snapToGrid w:val="0"/>
        <w:spacing w:line="288" w:lineRule="auto"/>
        <w:ind w:firstLineChars="200" w:firstLine="420"/>
        <w:rPr>
          <w:rFonts w:ascii="宋体" w:eastAsia="宋体" w:hAnsi="宋体" w:cs="Times New Roman"/>
          <w:szCs w:val="21"/>
        </w:rPr>
      </w:pPr>
      <w:r>
        <w:rPr>
          <w:rFonts w:ascii="宋体" w:eastAsia="宋体" w:hAnsi="宋体" w:cs="Times New Roman"/>
          <w:szCs w:val="21"/>
        </w:rPr>
        <w:lastRenderedPageBreak/>
        <w:t>2.根据《浙江省财政厅关于进一步促进政府采购公平竞争打造最优营商环境的通知》（</w:t>
      </w:r>
      <w:proofErr w:type="gramStart"/>
      <w:r>
        <w:rPr>
          <w:rFonts w:ascii="宋体" w:eastAsia="宋体" w:hAnsi="宋体" w:cs="Times New Roman"/>
          <w:szCs w:val="21"/>
        </w:rPr>
        <w:t>浙财采监</w:t>
      </w:r>
      <w:proofErr w:type="gramEnd"/>
      <w:r>
        <w:rPr>
          <w:rFonts w:ascii="宋体" w:eastAsia="宋体" w:hAnsi="宋体" w:cs="Times New Roman"/>
          <w:szCs w:val="21"/>
        </w:rPr>
        <w:t>（2021）22号）文件关于“健全行政裁决机制”要求，鼓励供应商在线提起询问，路径为：政</w:t>
      </w:r>
      <w:proofErr w:type="gramStart"/>
      <w:r>
        <w:rPr>
          <w:rFonts w:ascii="宋体" w:eastAsia="宋体" w:hAnsi="宋体" w:cs="Times New Roman"/>
          <w:szCs w:val="21"/>
        </w:rPr>
        <w:t>采云</w:t>
      </w:r>
      <w:proofErr w:type="gramEnd"/>
      <w:r>
        <w:rPr>
          <w:rFonts w:ascii="宋体" w:eastAsia="宋体" w:hAnsi="宋体" w:cs="Times New Roman"/>
          <w:szCs w:val="21"/>
        </w:rPr>
        <w:t>-项目采购-询问质疑投诉-询问列表:鼓励供应商在线提起质疑，路径为：政</w:t>
      </w:r>
      <w:proofErr w:type="gramStart"/>
      <w:r>
        <w:rPr>
          <w:rFonts w:ascii="宋体" w:eastAsia="宋体" w:hAnsi="宋体" w:cs="Times New Roman"/>
          <w:szCs w:val="21"/>
        </w:rPr>
        <w:t>采云</w:t>
      </w:r>
      <w:proofErr w:type="gramEnd"/>
      <w:r>
        <w:rPr>
          <w:rFonts w:ascii="宋体" w:eastAsia="宋体" w:hAnsi="宋体" w:cs="Times New Roman"/>
          <w:szCs w:val="21"/>
        </w:rPr>
        <w:t>-项目采购-询问质疑投诉-质疑列表。质疑供应商对在线质疑答复不满意的，可在线提起投诉，路径为：浙江政府服务网-政府采购投诉处理-在线办理。</w:t>
      </w:r>
    </w:p>
    <w:p w14:paraId="75E772CB" w14:textId="77777777" w:rsidR="00956E68" w:rsidRDefault="00000000">
      <w:pPr>
        <w:adjustRightInd w:val="0"/>
        <w:snapToGrid w:val="0"/>
        <w:spacing w:line="288" w:lineRule="auto"/>
        <w:ind w:firstLineChars="200" w:firstLine="420"/>
        <w:rPr>
          <w:rFonts w:ascii="宋体" w:eastAsia="宋体" w:hAnsi="宋体" w:cs="Times New Roman"/>
          <w:szCs w:val="21"/>
        </w:rPr>
      </w:pPr>
      <w:r>
        <w:rPr>
          <w:rFonts w:ascii="宋体" w:eastAsia="宋体" w:hAnsi="宋体" w:cs="Times New Roman"/>
          <w:szCs w:val="21"/>
        </w:rPr>
        <w:t>3.供应商认为采购文件使自己的权益受到损害的，可以自获取采购文件之日或者采购公告期限届满之日（公告期限届满后获取采购文件的，以公告期限届满之日为准）起7个工作日内，对采购文件需求的以书面形式向采购人提出质疑，对其他内容的以书面形式向采购人和采购代理机构提出质疑。质疑供应商对采购人、采购代理机构的答复不满意或者采购人、采购代理机构未在规定的时间内</w:t>
      </w:r>
      <w:proofErr w:type="gramStart"/>
      <w:r>
        <w:rPr>
          <w:rFonts w:ascii="宋体" w:eastAsia="宋体" w:hAnsi="宋体" w:cs="Times New Roman"/>
          <w:szCs w:val="21"/>
        </w:rPr>
        <w:t>作出</w:t>
      </w:r>
      <w:proofErr w:type="gramEnd"/>
      <w:r>
        <w:rPr>
          <w:rFonts w:ascii="宋体" w:eastAsia="宋体" w:hAnsi="宋体" w:cs="Times New Roman"/>
          <w:szCs w:val="21"/>
        </w:rPr>
        <w:t>答复的，可以在答复期满后十五个工作日内向同级政府采购监督管理部门投诉。质疑函范本、投诉书范本请到浙江政府采购网下载专区下载。</w:t>
      </w:r>
    </w:p>
    <w:p w14:paraId="4B2BDE44" w14:textId="77777777" w:rsidR="00956E68" w:rsidRDefault="00000000">
      <w:pPr>
        <w:adjustRightInd w:val="0"/>
        <w:snapToGrid w:val="0"/>
        <w:spacing w:line="288" w:lineRule="auto"/>
        <w:ind w:firstLineChars="200" w:firstLine="420"/>
        <w:rPr>
          <w:rFonts w:ascii="宋体" w:eastAsia="宋体" w:hAnsi="宋体" w:cs="Times New Roman"/>
          <w:szCs w:val="21"/>
        </w:rPr>
      </w:pPr>
      <w:r>
        <w:rPr>
          <w:rFonts w:ascii="宋体" w:eastAsia="宋体" w:hAnsi="宋体" w:cs="Times New Roman"/>
          <w:szCs w:val="21"/>
        </w:rPr>
        <w:t>4.其他事项：</w:t>
      </w:r>
      <w:bookmarkStart w:id="26" w:name="_Hlk92271331"/>
    </w:p>
    <w:p w14:paraId="6CFAAEBE" w14:textId="77777777" w:rsidR="00956E68" w:rsidRDefault="00000000">
      <w:pPr>
        <w:adjustRightInd w:val="0"/>
        <w:snapToGrid w:val="0"/>
        <w:spacing w:line="288" w:lineRule="auto"/>
        <w:ind w:firstLineChars="200" w:firstLine="420"/>
        <w:rPr>
          <w:rFonts w:ascii="宋体" w:eastAsia="宋体" w:hAnsi="宋体" w:cs="Times New Roman"/>
          <w:szCs w:val="21"/>
        </w:rPr>
      </w:pPr>
      <w:r>
        <w:rPr>
          <w:rFonts w:ascii="宋体" w:eastAsia="宋体" w:hAnsi="宋体" w:cs="Times New Roman" w:hint="eastAsia"/>
          <w:szCs w:val="21"/>
        </w:rPr>
        <w:t>（1）</w:t>
      </w:r>
      <w:r>
        <w:rPr>
          <w:rFonts w:ascii="宋体" w:eastAsia="宋体" w:hAnsi="宋体" w:cs="Times New Roman"/>
          <w:szCs w:val="21"/>
        </w:rPr>
        <w:t>需要落实的政府采购政策：包括节约资源、保护环境、</w:t>
      </w:r>
      <w:bookmarkStart w:id="27" w:name="_Hlk106877787"/>
      <w:r>
        <w:rPr>
          <w:rFonts w:ascii="宋体" w:eastAsia="宋体" w:hAnsi="宋体" w:cs="Times New Roman" w:hint="eastAsia"/>
          <w:szCs w:val="21"/>
        </w:rPr>
        <w:t>支持科技创新、</w:t>
      </w:r>
      <w:bookmarkEnd w:id="27"/>
      <w:r>
        <w:rPr>
          <w:rFonts w:ascii="宋体" w:eastAsia="宋体" w:hAnsi="宋体" w:cs="Times New Roman"/>
          <w:szCs w:val="21"/>
        </w:rPr>
        <w:t>促进中小企业发展等。详见招标文件的第</w:t>
      </w:r>
      <w:r>
        <w:rPr>
          <w:rFonts w:ascii="宋体" w:eastAsia="宋体" w:hAnsi="宋体" w:cs="Times New Roman" w:hint="eastAsia"/>
          <w:szCs w:val="21"/>
        </w:rPr>
        <w:t>三章-采购项目需要落实的政府采购政策</w:t>
      </w:r>
      <w:r>
        <w:rPr>
          <w:rFonts w:ascii="宋体" w:eastAsia="宋体" w:hAnsi="宋体" w:cs="Times New Roman"/>
          <w:szCs w:val="21"/>
        </w:rPr>
        <w:t>。</w:t>
      </w:r>
    </w:p>
    <w:p w14:paraId="680E9945" w14:textId="77777777" w:rsidR="00956E68" w:rsidRDefault="00000000">
      <w:pPr>
        <w:adjustRightInd w:val="0"/>
        <w:snapToGrid w:val="0"/>
        <w:spacing w:line="288" w:lineRule="auto"/>
        <w:ind w:firstLineChars="200" w:firstLine="420"/>
        <w:rPr>
          <w:rFonts w:ascii="宋体" w:eastAsia="宋体" w:hAnsi="宋体" w:cs="Times New Roman"/>
          <w:szCs w:val="21"/>
        </w:rPr>
      </w:pPr>
      <w:r>
        <w:rPr>
          <w:rFonts w:ascii="宋体" w:eastAsia="宋体" w:hAnsi="宋体" w:cs="Times New Roman" w:hint="eastAsia"/>
          <w:szCs w:val="21"/>
        </w:rPr>
        <w:t>▲</w:t>
      </w:r>
      <w:bookmarkStart w:id="28" w:name="_Hlk92271072"/>
      <w:r>
        <w:rPr>
          <w:rFonts w:ascii="宋体" w:eastAsia="宋体" w:hAnsi="宋体" w:cs="Times New Roman" w:hint="eastAsia"/>
          <w:szCs w:val="21"/>
        </w:rPr>
        <w:t>（2）</w:t>
      </w:r>
      <w:r>
        <w:rPr>
          <w:rFonts w:ascii="宋体" w:eastAsia="宋体" w:hAnsi="宋体" w:cs="Times New Roman"/>
          <w:szCs w:val="21"/>
        </w:rPr>
        <w:t>单位负责人为同一人或者存在直接控股、管理关系的不同供应商，不得参加同一合同项下的政府采购活动；为采购项目提供整体设计、规范编制或者项目管理、监理、检测等服务后不得再参加该采购项目的其他采购活动。</w:t>
      </w:r>
      <w:bookmarkEnd w:id="28"/>
    </w:p>
    <w:p w14:paraId="131ADBCA" w14:textId="77777777" w:rsidR="00956E68" w:rsidRDefault="00000000">
      <w:pPr>
        <w:adjustRightInd w:val="0"/>
        <w:snapToGrid w:val="0"/>
        <w:spacing w:line="288" w:lineRule="auto"/>
        <w:rPr>
          <w:rFonts w:ascii="宋体" w:eastAsia="宋体" w:hAnsi="宋体" w:cs="Times New Roman"/>
          <w:b/>
          <w:szCs w:val="21"/>
        </w:rPr>
      </w:pPr>
      <w:bookmarkStart w:id="29" w:name="_Toc35393796"/>
      <w:bookmarkStart w:id="30" w:name="_Toc35393627"/>
      <w:bookmarkStart w:id="31" w:name="_Toc28359085"/>
      <w:bookmarkStart w:id="32" w:name="_Toc28359008"/>
      <w:bookmarkEnd w:id="25"/>
      <w:bookmarkEnd w:id="26"/>
      <w:r>
        <w:rPr>
          <w:rFonts w:ascii="宋体" w:eastAsia="宋体" w:hAnsi="宋体" w:cs="宋体" w:hint="eastAsia"/>
          <w:b/>
          <w:szCs w:val="21"/>
        </w:rPr>
        <w:t>七、对本次招标提出询问、质疑、投诉请按</w:t>
      </w:r>
      <w:r>
        <w:rPr>
          <w:rFonts w:ascii="宋体" w:eastAsia="宋体" w:hAnsi="宋体" w:cs="宋体"/>
          <w:b/>
          <w:szCs w:val="21"/>
        </w:rPr>
        <w:t>以下方式</w:t>
      </w:r>
      <w:r>
        <w:rPr>
          <w:rFonts w:ascii="宋体" w:eastAsia="宋体" w:hAnsi="宋体" w:cs="宋体" w:hint="eastAsia"/>
          <w:b/>
          <w:szCs w:val="21"/>
        </w:rPr>
        <w:t>联系</w:t>
      </w:r>
      <w:bookmarkEnd w:id="29"/>
      <w:bookmarkEnd w:id="30"/>
      <w:bookmarkEnd w:id="31"/>
      <w:bookmarkEnd w:id="32"/>
    </w:p>
    <w:p w14:paraId="086E8132" w14:textId="77777777" w:rsidR="00956E68" w:rsidRDefault="00000000">
      <w:pPr>
        <w:adjustRightInd w:val="0"/>
        <w:snapToGrid w:val="0"/>
        <w:spacing w:line="288" w:lineRule="auto"/>
        <w:ind w:firstLineChars="202" w:firstLine="424"/>
        <w:rPr>
          <w:rFonts w:ascii="宋体" w:eastAsia="宋体" w:hAnsi="宋体" w:cs="Times New Roman"/>
          <w:szCs w:val="21"/>
        </w:rPr>
      </w:pPr>
      <w:r>
        <w:rPr>
          <w:rFonts w:ascii="宋体" w:eastAsia="宋体" w:hAnsi="宋体" w:cs="Times New Roman" w:hint="eastAsia"/>
          <w:szCs w:val="21"/>
        </w:rPr>
        <w:t>1.采购人信息</w:t>
      </w:r>
    </w:p>
    <w:p w14:paraId="125F001B" w14:textId="77777777" w:rsidR="00956E68" w:rsidRDefault="00000000">
      <w:pPr>
        <w:adjustRightInd w:val="0"/>
        <w:snapToGrid w:val="0"/>
        <w:spacing w:line="288" w:lineRule="auto"/>
        <w:ind w:firstLineChars="202" w:firstLine="424"/>
        <w:rPr>
          <w:rFonts w:ascii="宋体" w:eastAsia="宋体" w:hAnsi="宋体" w:cs="Times New Roman"/>
          <w:szCs w:val="21"/>
        </w:rPr>
      </w:pPr>
      <w:r>
        <w:rPr>
          <w:rFonts w:ascii="宋体" w:eastAsia="宋体" w:hAnsi="宋体" w:cs="Times New Roman" w:hint="eastAsia"/>
          <w:szCs w:val="21"/>
        </w:rPr>
        <w:t>名称：浙江工商大学</w:t>
      </w:r>
    </w:p>
    <w:p w14:paraId="6193D456" w14:textId="77777777" w:rsidR="00956E68" w:rsidRDefault="00000000">
      <w:pPr>
        <w:adjustRightInd w:val="0"/>
        <w:snapToGrid w:val="0"/>
        <w:spacing w:line="288" w:lineRule="auto"/>
        <w:ind w:firstLineChars="202" w:firstLine="424"/>
        <w:rPr>
          <w:rFonts w:ascii="宋体" w:eastAsia="宋体" w:hAnsi="宋体" w:cs="Times New Roman"/>
          <w:szCs w:val="21"/>
        </w:rPr>
      </w:pPr>
      <w:r>
        <w:rPr>
          <w:rFonts w:ascii="宋体" w:eastAsia="宋体" w:hAnsi="宋体" w:cs="Times New Roman" w:hint="eastAsia"/>
          <w:szCs w:val="21"/>
        </w:rPr>
        <w:t>地址：杭州市下沙高校</w:t>
      </w:r>
      <w:proofErr w:type="gramStart"/>
      <w:r>
        <w:rPr>
          <w:rFonts w:ascii="宋体" w:eastAsia="宋体" w:hAnsi="宋体" w:cs="Times New Roman" w:hint="eastAsia"/>
          <w:szCs w:val="21"/>
        </w:rPr>
        <w:t>园区学</w:t>
      </w:r>
      <w:proofErr w:type="gramEnd"/>
      <w:r>
        <w:rPr>
          <w:rFonts w:ascii="宋体" w:eastAsia="宋体" w:hAnsi="宋体" w:cs="Times New Roman" w:hint="eastAsia"/>
          <w:szCs w:val="21"/>
        </w:rPr>
        <w:t>正街</w:t>
      </w:r>
      <w:r>
        <w:rPr>
          <w:rFonts w:ascii="宋体" w:eastAsia="宋体" w:hAnsi="宋体" w:cs="Times New Roman"/>
          <w:szCs w:val="21"/>
        </w:rPr>
        <w:t>18号</w:t>
      </w:r>
    </w:p>
    <w:p w14:paraId="7F45E0D9" w14:textId="77777777" w:rsidR="00956E68" w:rsidRDefault="00000000">
      <w:pPr>
        <w:adjustRightInd w:val="0"/>
        <w:snapToGrid w:val="0"/>
        <w:spacing w:line="288" w:lineRule="auto"/>
        <w:ind w:firstLineChars="202" w:firstLine="424"/>
        <w:rPr>
          <w:rFonts w:ascii="宋体" w:eastAsia="宋体" w:hAnsi="宋体" w:cs="Times New Roman"/>
          <w:szCs w:val="21"/>
        </w:rPr>
      </w:pPr>
      <w:r>
        <w:rPr>
          <w:rFonts w:ascii="宋体" w:eastAsia="宋体" w:hAnsi="宋体" w:cs="Times New Roman" w:hint="eastAsia"/>
          <w:szCs w:val="21"/>
        </w:rPr>
        <w:t>传真：/</w:t>
      </w:r>
    </w:p>
    <w:p w14:paraId="36CFDD78" w14:textId="5BFB41D0" w:rsidR="00956E68" w:rsidRDefault="00000000">
      <w:pPr>
        <w:adjustRightInd w:val="0"/>
        <w:snapToGrid w:val="0"/>
        <w:spacing w:line="288" w:lineRule="auto"/>
        <w:ind w:firstLineChars="202" w:firstLine="424"/>
        <w:rPr>
          <w:rFonts w:ascii="宋体" w:eastAsia="宋体" w:hAnsi="宋体" w:cs="Times New Roman"/>
          <w:szCs w:val="21"/>
        </w:rPr>
      </w:pPr>
      <w:r>
        <w:rPr>
          <w:rFonts w:ascii="宋体" w:eastAsia="宋体" w:hAnsi="宋体" w:cs="Times New Roman" w:hint="eastAsia"/>
          <w:szCs w:val="21"/>
        </w:rPr>
        <w:t>项目联系人（询问）：陈老师</w:t>
      </w:r>
    </w:p>
    <w:p w14:paraId="5F700927" w14:textId="77777777" w:rsidR="00956E68" w:rsidRDefault="00000000">
      <w:pPr>
        <w:adjustRightInd w:val="0"/>
        <w:snapToGrid w:val="0"/>
        <w:spacing w:line="288" w:lineRule="auto"/>
        <w:ind w:firstLineChars="202" w:firstLine="424"/>
        <w:rPr>
          <w:rFonts w:ascii="宋体" w:eastAsia="宋体" w:hAnsi="宋体" w:cs="Times New Roman"/>
          <w:szCs w:val="21"/>
        </w:rPr>
      </w:pPr>
      <w:r>
        <w:rPr>
          <w:rFonts w:ascii="宋体" w:eastAsia="宋体" w:hAnsi="宋体" w:cs="Times New Roman" w:hint="eastAsia"/>
          <w:szCs w:val="21"/>
        </w:rPr>
        <w:t>项目联系方式（询问）：0571-28877742</w:t>
      </w:r>
    </w:p>
    <w:p w14:paraId="681BFEB9" w14:textId="77777777" w:rsidR="00956E68" w:rsidRDefault="00000000">
      <w:pPr>
        <w:adjustRightInd w:val="0"/>
        <w:snapToGrid w:val="0"/>
        <w:spacing w:line="288" w:lineRule="auto"/>
        <w:ind w:firstLineChars="202" w:firstLine="424"/>
        <w:rPr>
          <w:rFonts w:ascii="宋体" w:eastAsia="宋体" w:hAnsi="宋体" w:cs="Times New Roman"/>
          <w:szCs w:val="21"/>
        </w:rPr>
      </w:pPr>
      <w:r>
        <w:rPr>
          <w:rFonts w:ascii="宋体" w:eastAsia="宋体" w:hAnsi="宋体" w:cs="Times New Roman" w:hint="eastAsia"/>
          <w:szCs w:val="21"/>
        </w:rPr>
        <w:t>质疑联系人：陈老师</w:t>
      </w:r>
    </w:p>
    <w:p w14:paraId="1507EC15" w14:textId="77777777" w:rsidR="00956E68" w:rsidRDefault="00000000">
      <w:pPr>
        <w:adjustRightInd w:val="0"/>
        <w:snapToGrid w:val="0"/>
        <w:spacing w:line="288" w:lineRule="auto"/>
        <w:ind w:firstLineChars="202" w:firstLine="424"/>
        <w:rPr>
          <w:rFonts w:ascii="宋体" w:eastAsia="宋体" w:hAnsi="宋体" w:cs="Times New Roman"/>
          <w:szCs w:val="21"/>
        </w:rPr>
      </w:pPr>
      <w:r>
        <w:rPr>
          <w:rFonts w:ascii="宋体" w:eastAsia="宋体" w:hAnsi="宋体" w:cs="Times New Roman" w:hint="eastAsia"/>
          <w:szCs w:val="21"/>
        </w:rPr>
        <w:t>质疑联系方式：</w:t>
      </w:r>
      <w:r>
        <w:rPr>
          <w:rFonts w:ascii="宋体" w:eastAsia="宋体" w:hAnsi="宋体" w:cs="Times New Roman"/>
          <w:szCs w:val="21"/>
        </w:rPr>
        <w:t>0571-28877292</w:t>
      </w:r>
    </w:p>
    <w:p w14:paraId="6BF8922E" w14:textId="77777777" w:rsidR="00956E68" w:rsidRDefault="00956E68">
      <w:pPr>
        <w:adjustRightInd w:val="0"/>
        <w:snapToGrid w:val="0"/>
        <w:spacing w:line="288" w:lineRule="auto"/>
        <w:ind w:firstLineChars="202" w:firstLine="424"/>
        <w:rPr>
          <w:rFonts w:ascii="宋体" w:eastAsia="宋体" w:hAnsi="宋体" w:cs="Times New Roman"/>
          <w:szCs w:val="21"/>
        </w:rPr>
      </w:pPr>
    </w:p>
    <w:p w14:paraId="3A0CE386" w14:textId="77777777" w:rsidR="00956E68" w:rsidRDefault="00000000">
      <w:pPr>
        <w:adjustRightInd w:val="0"/>
        <w:snapToGrid w:val="0"/>
        <w:spacing w:line="288" w:lineRule="auto"/>
        <w:ind w:firstLineChars="202" w:firstLine="424"/>
        <w:rPr>
          <w:rFonts w:ascii="宋体" w:eastAsia="宋体" w:hAnsi="宋体" w:cs="Times New Roman"/>
          <w:szCs w:val="21"/>
        </w:rPr>
      </w:pPr>
      <w:r>
        <w:rPr>
          <w:rFonts w:ascii="宋体" w:eastAsia="宋体" w:hAnsi="宋体" w:cs="Times New Roman" w:hint="eastAsia"/>
          <w:szCs w:val="21"/>
        </w:rPr>
        <w:t>2.采购代理机构信息</w:t>
      </w:r>
    </w:p>
    <w:p w14:paraId="1B816C6A" w14:textId="77777777" w:rsidR="00956E68" w:rsidRDefault="00000000">
      <w:pPr>
        <w:adjustRightInd w:val="0"/>
        <w:snapToGrid w:val="0"/>
        <w:spacing w:line="288" w:lineRule="auto"/>
        <w:ind w:firstLineChars="202" w:firstLine="424"/>
        <w:rPr>
          <w:rFonts w:ascii="宋体" w:eastAsia="宋体" w:hAnsi="宋体" w:cs="Times New Roman"/>
          <w:szCs w:val="21"/>
        </w:rPr>
      </w:pPr>
      <w:r>
        <w:rPr>
          <w:rFonts w:ascii="宋体" w:eastAsia="宋体" w:hAnsi="宋体" w:cs="Times New Roman" w:hint="eastAsia"/>
          <w:szCs w:val="21"/>
        </w:rPr>
        <w:t>名称：浙江求是招标代理有限公司</w:t>
      </w:r>
    </w:p>
    <w:p w14:paraId="4F28E517" w14:textId="77777777" w:rsidR="00956E68" w:rsidRDefault="00000000">
      <w:pPr>
        <w:adjustRightInd w:val="0"/>
        <w:snapToGrid w:val="0"/>
        <w:spacing w:line="288" w:lineRule="auto"/>
        <w:ind w:firstLineChars="202" w:firstLine="424"/>
        <w:rPr>
          <w:rFonts w:ascii="宋体" w:eastAsia="宋体" w:hAnsi="宋体" w:cs="Times New Roman"/>
          <w:szCs w:val="21"/>
        </w:rPr>
      </w:pPr>
      <w:r>
        <w:rPr>
          <w:rFonts w:ascii="宋体" w:eastAsia="宋体" w:hAnsi="宋体" w:cs="Times New Roman" w:hint="eastAsia"/>
          <w:szCs w:val="21"/>
        </w:rPr>
        <w:t>地址：杭州市西湖区玉古路173号中田大厦21楼</w:t>
      </w:r>
    </w:p>
    <w:p w14:paraId="6EE9813D" w14:textId="77777777" w:rsidR="00956E68" w:rsidRDefault="00000000">
      <w:pPr>
        <w:adjustRightInd w:val="0"/>
        <w:snapToGrid w:val="0"/>
        <w:spacing w:line="288" w:lineRule="auto"/>
        <w:ind w:firstLineChars="202" w:firstLine="424"/>
        <w:rPr>
          <w:rFonts w:ascii="宋体" w:eastAsia="宋体" w:hAnsi="宋体" w:cs="Times New Roman"/>
          <w:szCs w:val="21"/>
        </w:rPr>
      </w:pPr>
      <w:r>
        <w:rPr>
          <w:rFonts w:ascii="宋体" w:eastAsia="宋体" w:hAnsi="宋体" w:cs="Times New Roman" w:hint="eastAsia"/>
          <w:szCs w:val="21"/>
        </w:rPr>
        <w:t>传真：/</w:t>
      </w:r>
    </w:p>
    <w:p w14:paraId="0F0FF1DB" w14:textId="77777777" w:rsidR="00956E68" w:rsidRDefault="00000000">
      <w:pPr>
        <w:adjustRightInd w:val="0"/>
        <w:snapToGrid w:val="0"/>
        <w:spacing w:line="288" w:lineRule="auto"/>
        <w:ind w:firstLineChars="202" w:firstLine="424"/>
        <w:rPr>
          <w:rFonts w:ascii="宋体" w:eastAsia="宋体" w:hAnsi="宋体" w:cs="Times New Roman"/>
          <w:szCs w:val="21"/>
        </w:rPr>
      </w:pPr>
      <w:r>
        <w:rPr>
          <w:rFonts w:ascii="宋体" w:eastAsia="宋体" w:hAnsi="宋体" w:cs="Times New Roman" w:hint="eastAsia"/>
          <w:szCs w:val="21"/>
        </w:rPr>
        <w:t>项目联系人（询问）：</w:t>
      </w:r>
      <w:r>
        <w:rPr>
          <w:rFonts w:ascii="宋体" w:eastAsia="宋体" w:hAnsi="宋体" w:cs="Times New Roman" w:hint="eastAsia"/>
          <w:bCs/>
          <w:spacing w:val="-6"/>
          <w:szCs w:val="21"/>
        </w:rPr>
        <w:t>温瑶</w:t>
      </w:r>
    </w:p>
    <w:p w14:paraId="71BE193A" w14:textId="77777777" w:rsidR="00956E68" w:rsidRDefault="00000000">
      <w:pPr>
        <w:adjustRightInd w:val="0"/>
        <w:snapToGrid w:val="0"/>
        <w:spacing w:line="288" w:lineRule="auto"/>
        <w:ind w:firstLineChars="202" w:firstLine="424"/>
        <w:rPr>
          <w:rFonts w:ascii="宋体" w:eastAsia="宋体" w:hAnsi="宋体" w:cs="Times New Roman"/>
          <w:szCs w:val="21"/>
        </w:rPr>
      </w:pPr>
      <w:r>
        <w:rPr>
          <w:rFonts w:ascii="宋体" w:eastAsia="宋体" w:hAnsi="宋体" w:cs="Times New Roman" w:hint="eastAsia"/>
          <w:szCs w:val="21"/>
        </w:rPr>
        <w:t>项目联系方式（询问）：0571-87666115</w:t>
      </w:r>
    </w:p>
    <w:p w14:paraId="24DAA887" w14:textId="77777777" w:rsidR="00956E68" w:rsidRDefault="00000000">
      <w:pPr>
        <w:adjustRightInd w:val="0"/>
        <w:snapToGrid w:val="0"/>
        <w:spacing w:line="288" w:lineRule="auto"/>
        <w:ind w:firstLineChars="202" w:firstLine="424"/>
        <w:rPr>
          <w:rFonts w:ascii="宋体" w:eastAsia="宋体" w:hAnsi="宋体" w:cs="Times New Roman"/>
          <w:szCs w:val="21"/>
        </w:rPr>
      </w:pPr>
      <w:r>
        <w:rPr>
          <w:rFonts w:ascii="宋体" w:eastAsia="宋体" w:hAnsi="宋体" w:cs="Times New Roman" w:hint="eastAsia"/>
          <w:szCs w:val="21"/>
        </w:rPr>
        <w:t>质疑联系人：</w:t>
      </w:r>
      <w:proofErr w:type="gramStart"/>
      <w:r>
        <w:rPr>
          <w:rFonts w:ascii="宋体" w:eastAsia="宋体" w:hAnsi="宋体" w:cs="Times New Roman" w:hint="eastAsia"/>
          <w:szCs w:val="21"/>
        </w:rPr>
        <w:t>胡沁梦</w:t>
      </w:r>
      <w:proofErr w:type="gramEnd"/>
    </w:p>
    <w:p w14:paraId="73801097" w14:textId="77777777" w:rsidR="00956E68" w:rsidRDefault="00000000">
      <w:pPr>
        <w:adjustRightInd w:val="0"/>
        <w:snapToGrid w:val="0"/>
        <w:spacing w:line="288" w:lineRule="auto"/>
        <w:ind w:firstLineChars="202" w:firstLine="424"/>
        <w:rPr>
          <w:rFonts w:ascii="宋体" w:eastAsia="宋体" w:hAnsi="宋体" w:cs="Times New Roman"/>
          <w:szCs w:val="21"/>
        </w:rPr>
      </w:pPr>
      <w:r>
        <w:rPr>
          <w:rFonts w:ascii="宋体" w:eastAsia="宋体" w:hAnsi="宋体" w:cs="Times New Roman" w:hint="eastAsia"/>
          <w:szCs w:val="21"/>
        </w:rPr>
        <w:t>质疑联系方式：0571-81110356</w:t>
      </w:r>
    </w:p>
    <w:p w14:paraId="130970FC" w14:textId="77777777" w:rsidR="00956E68" w:rsidRDefault="00000000">
      <w:pPr>
        <w:adjustRightInd w:val="0"/>
        <w:snapToGrid w:val="0"/>
        <w:spacing w:line="288" w:lineRule="auto"/>
        <w:ind w:firstLineChars="202" w:firstLine="424"/>
        <w:rPr>
          <w:rFonts w:ascii="宋体" w:eastAsia="宋体" w:hAnsi="宋体" w:cs="Times New Roman"/>
          <w:szCs w:val="21"/>
        </w:rPr>
      </w:pPr>
      <w:r>
        <w:rPr>
          <w:rFonts w:ascii="宋体" w:eastAsia="宋体" w:hAnsi="宋体" w:cs="Times New Roman" w:hint="eastAsia"/>
          <w:szCs w:val="21"/>
        </w:rPr>
        <w:t>质疑邮箱：</w:t>
      </w:r>
      <w:r>
        <w:rPr>
          <w:rFonts w:ascii="宋体" w:eastAsia="宋体" w:hAnsi="宋体" w:cs="Times New Roman"/>
          <w:szCs w:val="21"/>
        </w:rPr>
        <w:t>jdkh@qszb.net</w:t>
      </w:r>
    </w:p>
    <w:p w14:paraId="6C403E66" w14:textId="77777777" w:rsidR="00956E68" w:rsidRDefault="00956E68">
      <w:pPr>
        <w:adjustRightInd w:val="0"/>
        <w:snapToGrid w:val="0"/>
        <w:spacing w:line="288" w:lineRule="auto"/>
        <w:ind w:firstLineChars="202" w:firstLine="424"/>
        <w:rPr>
          <w:rFonts w:ascii="宋体" w:eastAsia="宋体" w:hAnsi="宋体" w:cs="Times New Roman"/>
          <w:szCs w:val="21"/>
        </w:rPr>
      </w:pPr>
      <w:bookmarkStart w:id="33" w:name="_Hlk124147873"/>
    </w:p>
    <w:p w14:paraId="77A6BA80" w14:textId="77777777" w:rsidR="00956E68" w:rsidRDefault="00000000">
      <w:pPr>
        <w:adjustRightInd w:val="0"/>
        <w:snapToGrid w:val="0"/>
        <w:spacing w:line="288" w:lineRule="auto"/>
        <w:ind w:firstLineChars="215" w:firstLine="439"/>
        <w:rPr>
          <w:rFonts w:ascii="宋体" w:eastAsia="宋体" w:hAnsi="宋体" w:cs="Times New Roman"/>
          <w:spacing w:val="-6"/>
          <w:szCs w:val="21"/>
        </w:rPr>
      </w:pPr>
      <w:r>
        <w:rPr>
          <w:rFonts w:ascii="宋体" w:eastAsia="宋体" w:hAnsi="宋体" w:cs="Times New Roman"/>
          <w:spacing w:val="-6"/>
          <w:szCs w:val="21"/>
        </w:rPr>
        <w:t>3.同级政府采购监督管理部门</w:t>
      </w:r>
    </w:p>
    <w:p w14:paraId="524DAC9F" w14:textId="77777777" w:rsidR="00956E68" w:rsidRDefault="00000000">
      <w:pPr>
        <w:adjustRightInd w:val="0"/>
        <w:snapToGrid w:val="0"/>
        <w:spacing w:line="288" w:lineRule="auto"/>
        <w:ind w:firstLineChars="215" w:firstLine="439"/>
        <w:rPr>
          <w:rFonts w:ascii="宋体" w:eastAsia="宋体" w:hAnsi="宋体" w:cs="Times New Roman"/>
          <w:spacing w:val="-6"/>
          <w:szCs w:val="21"/>
        </w:rPr>
      </w:pPr>
      <w:r>
        <w:rPr>
          <w:rFonts w:ascii="宋体" w:eastAsia="宋体" w:hAnsi="宋体" w:cs="Times New Roman"/>
          <w:spacing w:val="-6"/>
          <w:szCs w:val="21"/>
        </w:rPr>
        <w:t>名称：浙江省财政厅政府采购监管处、浙江省政府采购行政裁决服务中心（杭州）</w:t>
      </w:r>
    </w:p>
    <w:p w14:paraId="08E42DCD" w14:textId="77777777" w:rsidR="00956E68" w:rsidRDefault="00000000">
      <w:pPr>
        <w:adjustRightInd w:val="0"/>
        <w:snapToGrid w:val="0"/>
        <w:spacing w:line="288" w:lineRule="auto"/>
        <w:ind w:firstLineChars="215" w:firstLine="439"/>
        <w:rPr>
          <w:rFonts w:ascii="宋体" w:eastAsia="宋体" w:hAnsi="宋体" w:cs="Times New Roman"/>
          <w:spacing w:val="-6"/>
          <w:szCs w:val="21"/>
        </w:rPr>
      </w:pPr>
      <w:r>
        <w:rPr>
          <w:rFonts w:ascii="宋体" w:eastAsia="宋体" w:hAnsi="宋体" w:cs="Times New Roman"/>
          <w:spacing w:val="-6"/>
          <w:szCs w:val="21"/>
        </w:rPr>
        <w:t>地址：杭州市上城区四季青街道</w:t>
      </w:r>
      <w:proofErr w:type="gramStart"/>
      <w:r>
        <w:rPr>
          <w:rFonts w:ascii="宋体" w:eastAsia="宋体" w:hAnsi="宋体" w:cs="Times New Roman"/>
          <w:spacing w:val="-6"/>
          <w:szCs w:val="21"/>
        </w:rPr>
        <w:t>新业路市民</w:t>
      </w:r>
      <w:proofErr w:type="gramEnd"/>
      <w:r>
        <w:rPr>
          <w:rFonts w:ascii="宋体" w:eastAsia="宋体" w:hAnsi="宋体" w:cs="Times New Roman"/>
          <w:spacing w:val="-6"/>
          <w:szCs w:val="21"/>
        </w:rPr>
        <w:t>之家G03办公室</w:t>
      </w:r>
    </w:p>
    <w:p w14:paraId="34BDC360" w14:textId="77777777" w:rsidR="00956E68" w:rsidRDefault="00000000">
      <w:pPr>
        <w:adjustRightInd w:val="0"/>
        <w:snapToGrid w:val="0"/>
        <w:spacing w:line="288" w:lineRule="auto"/>
        <w:ind w:firstLineChars="215" w:firstLine="439"/>
        <w:rPr>
          <w:rFonts w:ascii="宋体" w:eastAsia="宋体" w:hAnsi="宋体" w:cs="Times New Roman"/>
          <w:spacing w:val="-6"/>
          <w:szCs w:val="21"/>
        </w:rPr>
      </w:pPr>
      <w:r>
        <w:rPr>
          <w:rFonts w:ascii="宋体" w:eastAsia="宋体" w:hAnsi="宋体" w:cs="Times New Roman"/>
          <w:spacing w:val="-6"/>
          <w:szCs w:val="21"/>
        </w:rPr>
        <w:t>传真：/</w:t>
      </w:r>
    </w:p>
    <w:p w14:paraId="6EFD12AA" w14:textId="77777777" w:rsidR="00956E68" w:rsidRDefault="00000000">
      <w:pPr>
        <w:adjustRightInd w:val="0"/>
        <w:snapToGrid w:val="0"/>
        <w:spacing w:line="288" w:lineRule="auto"/>
        <w:ind w:firstLineChars="215" w:firstLine="439"/>
        <w:rPr>
          <w:rFonts w:ascii="宋体" w:eastAsia="宋体" w:hAnsi="宋体" w:cs="Times New Roman"/>
          <w:spacing w:val="-6"/>
          <w:szCs w:val="21"/>
        </w:rPr>
      </w:pPr>
      <w:r>
        <w:rPr>
          <w:rFonts w:ascii="宋体" w:eastAsia="宋体" w:hAnsi="宋体" w:cs="Times New Roman"/>
          <w:spacing w:val="-6"/>
          <w:szCs w:val="21"/>
        </w:rPr>
        <w:t>联系人：朱女士、王女士</w:t>
      </w:r>
    </w:p>
    <w:p w14:paraId="7DC1E6F6" w14:textId="77777777" w:rsidR="00956E68" w:rsidRDefault="00000000">
      <w:pPr>
        <w:adjustRightInd w:val="0"/>
        <w:snapToGrid w:val="0"/>
        <w:spacing w:line="288" w:lineRule="auto"/>
        <w:ind w:firstLineChars="215" w:firstLine="439"/>
        <w:rPr>
          <w:rFonts w:ascii="宋体" w:eastAsia="宋体" w:hAnsi="宋体" w:cs="Times New Roman"/>
          <w:spacing w:val="-6"/>
          <w:szCs w:val="21"/>
        </w:rPr>
      </w:pPr>
      <w:r>
        <w:rPr>
          <w:rFonts w:ascii="宋体" w:eastAsia="宋体" w:hAnsi="宋体" w:cs="Times New Roman"/>
          <w:spacing w:val="-6"/>
          <w:szCs w:val="21"/>
        </w:rPr>
        <w:t>监督投诉电话：0571-85252453</w:t>
      </w:r>
    </w:p>
    <w:p w14:paraId="12C65817" w14:textId="77777777" w:rsidR="00956E68" w:rsidRDefault="00000000">
      <w:pPr>
        <w:adjustRightInd w:val="0"/>
        <w:snapToGrid w:val="0"/>
        <w:spacing w:line="288" w:lineRule="auto"/>
        <w:ind w:firstLineChars="215" w:firstLine="439"/>
        <w:rPr>
          <w:rFonts w:ascii="宋体" w:eastAsia="宋体" w:hAnsi="宋体" w:cs="Times New Roman"/>
          <w:spacing w:val="-6"/>
          <w:szCs w:val="21"/>
        </w:rPr>
      </w:pPr>
      <w:r>
        <w:rPr>
          <w:rFonts w:ascii="宋体" w:eastAsia="宋体" w:hAnsi="宋体" w:cs="Times New Roman"/>
          <w:spacing w:val="-6"/>
          <w:szCs w:val="21"/>
        </w:rPr>
        <w:t>政策咨询：何一平、冯华，0571-87058424、87055741</w:t>
      </w:r>
    </w:p>
    <w:p w14:paraId="5E2E3369" w14:textId="77777777" w:rsidR="00956E68" w:rsidRDefault="00000000">
      <w:pPr>
        <w:adjustRightInd w:val="0"/>
        <w:snapToGrid w:val="0"/>
        <w:spacing w:line="288" w:lineRule="auto"/>
        <w:ind w:firstLineChars="215" w:firstLine="439"/>
        <w:rPr>
          <w:rFonts w:ascii="宋体" w:eastAsia="宋体" w:hAnsi="宋体" w:cs="Times New Roman"/>
          <w:spacing w:val="-6"/>
          <w:szCs w:val="21"/>
        </w:rPr>
      </w:pPr>
      <w:r>
        <w:rPr>
          <w:rFonts w:ascii="宋体" w:eastAsia="宋体" w:hAnsi="宋体" w:cs="Times New Roman"/>
          <w:spacing w:val="-6"/>
          <w:szCs w:val="21"/>
        </w:rPr>
        <w:lastRenderedPageBreak/>
        <w:t>预算金额未达100万元的采购项目，由采购人处理采购争议。</w:t>
      </w:r>
    </w:p>
    <w:p w14:paraId="2D7720CE" w14:textId="77777777" w:rsidR="00956E68" w:rsidRDefault="00956E68">
      <w:pPr>
        <w:adjustRightInd w:val="0"/>
        <w:snapToGrid w:val="0"/>
        <w:spacing w:line="288" w:lineRule="auto"/>
        <w:ind w:firstLine="370"/>
        <w:rPr>
          <w:rFonts w:ascii="宋体" w:eastAsia="宋体" w:hAnsi="宋体" w:cs="Times New Roman"/>
          <w:spacing w:val="-6"/>
          <w:szCs w:val="21"/>
        </w:rPr>
      </w:pPr>
    </w:p>
    <w:p w14:paraId="4E325A9F" w14:textId="77777777" w:rsidR="00956E68" w:rsidRDefault="00000000">
      <w:pPr>
        <w:adjustRightInd w:val="0"/>
        <w:snapToGrid w:val="0"/>
        <w:spacing w:line="288" w:lineRule="auto"/>
        <w:ind w:firstLineChars="200" w:firstLine="408"/>
        <w:rPr>
          <w:rFonts w:ascii="宋体" w:eastAsia="宋体" w:hAnsi="宋体" w:cs="Times New Roman"/>
          <w:spacing w:val="-6"/>
          <w:szCs w:val="21"/>
        </w:rPr>
      </w:pPr>
      <w:r>
        <w:rPr>
          <w:rFonts w:ascii="宋体" w:eastAsia="宋体" w:hAnsi="宋体" w:cs="Times New Roman" w:hint="eastAsia"/>
          <w:spacing w:val="-6"/>
          <w:szCs w:val="21"/>
        </w:rPr>
        <w:t>若对项目采购电子交易系统操作有疑问，可登录政</w:t>
      </w:r>
      <w:proofErr w:type="gramStart"/>
      <w:r>
        <w:rPr>
          <w:rFonts w:ascii="宋体" w:eastAsia="宋体" w:hAnsi="宋体" w:cs="Times New Roman" w:hint="eastAsia"/>
          <w:spacing w:val="-6"/>
          <w:szCs w:val="21"/>
        </w:rPr>
        <w:t>采云</w:t>
      </w:r>
      <w:proofErr w:type="gramEnd"/>
      <w:r>
        <w:rPr>
          <w:rFonts w:ascii="宋体" w:eastAsia="宋体" w:hAnsi="宋体" w:cs="Times New Roman" w:hint="eastAsia"/>
          <w:spacing w:val="-6"/>
          <w:szCs w:val="21"/>
        </w:rPr>
        <w:t>（</w:t>
      </w:r>
      <w:r>
        <w:rPr>
          <w:rFonts w:ascii="宋体" w:eastAsia="宋体" w:hAnsi="宋体" w:cs="Times New Roman"/>
          <w:spacing w:val="-6"/>
          <w:szCs w:val="21"/>
        </w:rPr>
        <w:t>https://www.zcygov.cn/），点击右侧咨询小采，获取采小蜜智能服务管家帮助，或拨打政</w:t>
      </w:r>
      <w:proofErr w:type="gramStart"/>
      <w:r>
        <w:rPr>
          <w:rFonts w:ascii="宋体" w:eastAsia="宋体" w:hAnsi="宋体" w:cs="Times New Roman"/>
          <w:spacing w:val="-6"/>
          <w:szCs w:val="21"/>
        </w:rPr>
        <w:t>采云</w:t>
      </w:r>
      <w:proofErr w:type="gramEnd"/>
      <w:r>
        <w:rPr>
          <w:rFonts w:ascii="宋体" w:eastAsia="宋体" w:hAnsi="宋体" w:cs="Times New Roman"/>
          <w:spacing w:val="-6"/>
          <w:szCs w:val="21"/>
        </w:rPr>
        <w:t>服务热线400-881-7190获取热线服务帮助。</w:t>
      </w:r>
    </w:p>
    <w:p w14:paraId="7CCB7327" w14:textId="77777777" w:rsidR="00956E68" w:rsidRDefault="00000000">
      <w:pPr>
        <w:adjustRightInd w:val="0"/>
        <w:snapToGrid w:val="0"/>
        <w:spacing w:line="288" w:lineRule="auto"/>
        <w:ind w:firstLineChars="200" w:firstLine="408"/>
        <w:rPr>
          <w:rFonts w:ascii="宋体" w:eastAsia="宋体" w:hAnsi="宋体" w:cs="Times New Roman"/>
          <w:szCs w:val="21"/>
        </w:rPr>
      </w:pPr>
      <w:r>
        <w:rPr>
          <w:rFonts w:ascii="宋体" w:eastAsia="宋体" w:hAnsi="宋体" w:cs="Times New Roman"/>
          <w:spacing w:val="-6"/>
          <w:szCs w:val="21"/>
        </w:rPr>
        <w:t>CA问题联系电话（人工）：</w:t>
      </w:r>
      <w:proofErr w:type="gramStart"/>
      <w:r>
        <w:rPr>
          <w:rFonts w:ascii="宋体" w:eastAsia="宋体" w:hAnsi="宋体" w:cs="Times New Roman"/>
          <w:spacing w:val="-6"/>
          <w:szCs w:val="21"/>
        </w:rPr>
        <w:t>汇信</w:t>
      </w:r>
      <w:proofErr w:type="gramEnd"/>
      <w:r>
        <w:rPr>
          <w:rFonts w:ascii="宋体" w:eastAsia="宋体" w:hAnsi="宋体" w:cs="Times New Roman"/>
          <w:spacing w:val="-6"/>
          <w:szCs w:val="21"/>
        </w:rPr>
        <w:t>CA400-888-4636；天谷CA400-087-8198。</w:t>
      </w:r>
    </w:p>
    <w:bookmarkEnd w:id="33"/>
    <w:p w14:paraId="240DA6DD" w14:textId="77777777" w:rsidR="00956E68" w:rsidRDefault="00000000">
      <w:pPr>
        <w:adjustRightInd w:val="0"/>
        <w:snapToGrid w:val="0"/>
        <w:spacing w:line="288" w:lineRule="auto"/>
        <w:ind w:left="238"/>
        <w:jc w:val="center"/>
        <w:outlineLvl w:val="0"/>
        <w:rPr>
          <w:rFonts w:ascii="宋体" w:eastAsia="宋体" w:hAnsi="宋体" w:cs="Times New Roman"/>
          <w:b/>
          <w:bCs/>
          <w:sz w:val="32"/>
          <w:szCs w:val="32"/>
        </w:rPr>
      </w:pPr>
      <w:r>
        <w:rPr>
          <w:rFonts w:ascii="宋体" w:eastAsia="宋体" w:hAnsi="宋体" w:cs="Times New Roman" w:hint="eastAsia"/>
          <w:szCs w:val="21"/>
        </w:rPr>
        <w:br w:type="page"/>
      </w:r>
      <w:r>
        <w:rPr>
          <w:rFonts w:ascii="宋体" w:eastAsia="宋体" w:hAnsi="宋体" w:cs="Times New Roman" w:hint="eastAsia"/>
          <w:b/>
          <w:sz w:val="32"/>
          <w:szCs w:val="32"/>
        </w:rPr>
        <w:lastRenderedPageBreak/>
        <w:t xml:space="preserve">第二章  </w:t>
      </w:r>
      <w:r>
        <w:rPr>
          <w:rFonts w:ascii="宋体" w:eastAsia="宋体" w:hAnsi="宋体" w:cs="Times New Roman" w:hint="eastAsia"/>
          <w:b/>
          <w:bCs/>
          <w:sz w:val="32"/>
          <w:szCs w:val="32"/>
        </w:rPr>
        <w:t>采购需求</w:t>
      </w:r>
    </w:p>
    <w:p w14:paraId="3AC74454" w14:textId="77777777" w:rsidR="00956E68" w:rsidRDefault="00000000">
      <w:pPr>
        <w:adjustRightInd w:val="0"/>
        <w:snapToGrid w:val="0"/>
        <w:spacing w:line="288" w:lineRule="auto"/>
        <w:outlineLvl w:val="1"/>
        <w:rPr>
          <w:rFonts w:ascii="宋体" w:eastAsia="宋体" w:hAnsi="宋体" w:cs="Times New Roman"/>
          <w:b/>
          <w:szCs w:val="21"/>
        </w:rPr>
      </w:pPr>
      <w:r>
        <w:rPr>
          <w:rFonts w:ascii="宋体" w:eastAsia="宋体" w:hAnsi="宋体" w:cs="Times New Roman" w:hint="eastAsia"/>
          <w:b/>
          <w:szCs w:val="21"/>
        </w:rPr>
        <w:t>一、为落实政府采购政策需满足的要求</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3256"/>
        <w:gridCol w:w="5529"/>
      </w:tblGrid>
      <w:tr w:rsidR="00956E68" w14:paraId="7F273DF7" w14:textId="77777777">
        <w:trPr>
          <w:trHeight w:val="312"/>
        </w:trPr>
        <w:tc>
          <w:tcPr>
            <w:tcW w:w="708" w:type="dxa"/>
            <w:vAlign w:val="center"/>
          </w:tcPr>
          <w:p w14:paraId="09950E68" w14:textId="77777777" w:rsidR="00956E68" w:rsidRDefault="00000000">
            <w:pPr>
              <w:adjustRightInd w:val="0"/>
              <w:snapToGrid w:val="0"/>
              <w:spacing w:line="288" w:lineRule="auto"/>
              <w:jc w:val="center"/>
              <w:rPr>
                <w:rFonts w:ascii="宋体" w:eastAsia="宋体" w:hAnsi="宋体" w:cs="宋体"/>
                <w:b/>
                <w:bCs/>
                <w:szCs w:val="21"/>
              </w:rPr>
            </w:pPr>
            <w:bookmarkStart w:id="34" w:name="_Hlk45005599"/>
            <w:r>
              <w:rPr>
                <w:rFonts w:ascii="宋体" w:eastAsia="宋体" w:hAnsi="宋体" w:cs="宋体" w:hint="eastAsia"/>
                <w:b/>
                <w:bCs/>
                <w:szCs w:val="21"/>
              </w:rPr>
              <w:t>序号</w:t>
            </w:r>
          </w:p>
        </w:tc>
        <w:tc>
          <w:tcPr>
            <w:tcW w:w="3256" w:type="dxa"/>
            <w:vAlign w:val="center"/>
          </w:tcPr>
          <w:p w14:paraId="36564EA0" w14:textId="77777777" w:rsidR="00956E68" w:rsidRDefault="00000000">
            <w:pPr>
              <w:adjustRightInd w:val="0"/>
              <w:snapToGrid w:val="0"/>
              <w:spacing w:line="288" w:lineRule="auto"/>
              <w:jc w:val="center"/>
              <w:rPr>
                <w:rFonts w:ascii="宋体" w:eastAsia="宋体" w:hAnsi="宋体" w:cs="宋体"/>
                <w:b/>
                <w:bCs/>
                <w:szCs w:val="21"/>
              </w:rPr>
            </w:pPr>
            <w:r>
              <w:rPr>
                <w:rFonts w:ascii="宋体" w:eastAsia="宋体" w:hAnsi="宋体" w:cs="宋体" w:hint="eastAsia"/>
                <w:b/>
                <w:bCs/>
                <w:szCs w:val="21"/>
              </w:rPr>
              <w:t>政策名称</w:t>
            </w:r>
          </w:p>
        </w:tc>
        <w:tc>
          <w:tcPr>
            <w:tcW w:w="5529" w:type="dxa"/>
            <w:vAlign w:val="center"/>
          </w:tcPr>
          <w:p w14:paraId="2813155C" w14:textId="77777777" w:rsidR="00956E68" w:rsidRDefault="00000000">
            <w:pPr>
              <w:adjustRightInd w:val="0"/>
              <w:snapToGrid w:val="0"/>
              <w:spacing w:line="288" w:lineRule="auto"/>
              <w:jc w:val="center"/>
              <w:rPr>
                <w:rFonts w:ascii="宋体" w:eastAsia="宋体" w:hAnsi="宋体" w:cs="宋体"/>
                <w:b/>
                <w:bCs/>
                <w:szCs w:val="21"/>
              </w:rPr>
            </w:pPr>
            <w:r>
              <w:rPr>
                <w:rFonts w:ascii="宋体" w:eastAsia="宋体" w:hAnsi="宋体" w:cs="宋体" w:hint="eastAsia"/>
                <w:b/>
                <w:bCs/>
                <w:szCs w:val="21"/>
              </w:rPr>
              <w:t>内容</w:t>
            </w:r>
          </w:p>
        </w:tc>
      </w:tr>
      <w:tr w:rsidR="00956E68" w14:paraId="5D80272E" w14:textId="77777777">
        <w:trPr>
          <w:trHeight w:val="312"/>
        </w:trPr>
        <w:tc>
          <w:tcPr>
            <w:tcW w:w="708" w:type="dxa"/>
            <w:vAlign w:val="center"/>
          </w:tcPr>
          <w:p w14:paraId="1F811AE1" w14:textId="77777777" w:rsidR="00956E68" w:rsidRDefault="00000000">
            <w:pPr>
              <w:adjustRightInd w:val="0"/>
              <w:snapToGrid w:val="0"/>
              <w:spacing w:line="288" w:lineRule="auto"/>
              <w:jc w:val="center"/>
              <w:rPr>
                <w:rFonts w:ascii="宋体" w:eastAsia="宋体" w:hAnsi="宋体" w:cs="宋体"/>
                <w:b/>
                <w:bCs/>
                <w:szCs w:val="21"/>
              </w:rPr>
            </w:pPr>
            <w:r>
              <w:rPr>
                <w:rFonts w:ascii="宋体" w:eastAsia="宋体" w:hAnsi="宋体" w:cs="宋体" w:hint="eastAsia"/>
                <w:szCs w:val="21"/>
              </w:rPr>
              <w:t>1</w:t>
            </w:r>
          </w:p>
        </w:tc>
        <w:tc>
          <w:tcPr>
            <w:tcW w:w="3256" w:type="dxa"/>
            <w:vAlign w:val="center"/>
          </w:tcPr>
          <w:p w14:paraId="36F0DDD0" w14:textId="77777777" w:rsidR="00956E68" w:rsidRDefault="00000000">
            <w:pPr>
              <w:adjustRightInd w:val="0"/>
              <w:snapToGrid w:val="0"/>
              <w:spacing w:line="288" w:lineRule="auto"/>
              <w:jc w:val="left"/>
              <w:rPr>
                <w:rFonts w:ascii="宋体" w:eastAsia="宋体" w:hAnsi="宋体" w:cs="宋体"/>
                <w:b/>
                <w:bCs/>
                <w:szCs w:val="21"/>
              </w:rPr>
            </w:pPr>
            <w:r>
              <w:rPr>
                <w:rFonts w:ascii="宋体" w:eastAsia="宋体" w:hAnsi="宋体" w:cs="宋体" w:hint="eastAsia"/>
                <w:szCs w:val="21"/>
              </w:rPr>
              <w:t>政府采购进口产品</w:t>
            </w:r>
          </w:p>
        </w:tc>
        <w:tc>
          <w:tcPr>
            <w:tcW w:w="5529" w:type="dxa"/>
            <w:vAlign w:val="center"/>
          </w:tcPr>
          <w:p w14:paraId="517A579E" w14:textId="77777777" w:rsidR="00956E68" w:rsidRDefault="00000000">
            <w:pPr>
              <w:adjustRightInd w:val="0"/>
              <w:snapToGrid w:val="0"/>
              <w:spacing w:line="288" w:lineRule="auto"/>
              <w:jc w:val="left"/>
              <w:rPr>
                <w:rFonts w:ascii="宋体" w:eastAsia="宋体" w:hAnsi="宋体" w:cs="宋体"/>
                <w:b/>
                <w:bCs/>
                <w:szCs w:val="21"/>
              </w:rPr>
            </w:pPr>
            <w:r>
              <w:rPr>
                <w:rFonts w:ascii="宋体" w:eastAsia="宋体" w:hAnsi="宋体" w:cs="宋体" w:hint="eastAsia"/>
                <w:szCs w:val="21"/>
              </w:rPr>
              <w:t>允许采购进口产品</w:t>
            </w:r>
          </w:p>
        </w:tc>
      </w:tr>
      <w:tr w:rsidR="00956E68" w14:paraId="574E53DA" w14:textId="77777777">
        <w:trPr>
          <w:trHeight w:val="312"/>
        </w:trPr>
        <w:tc>
          <w:tcPr>
            <w:tcW w:w="708" w:type="dxa"/>
            <w:vAlign w:val="center"/>
          </w:tcPr>
          <w:p w14:paraId="186C074D" w14:textId="77777777" w:rsidR="00956E68" w:rsidRDefault="00000000">
            <w:pPr>
              <w:adjustRightInd w:val="0"/>
              <w:snapToGrid w:val="0"/>
              <w:spacing w:line="288" w:lineRule="auto"/>
              <w:jc w:val="center"/>
              <w:rPr>
                <w:rFonts w:ascii="宋体" w:eastAsia="宋体" w:hAnsi="宋体" w:cs="宋体"/>
                <w:b/>
                <w:bCs/>
                <w:szCs w:val="21"/>
              </w:rPr>
            </w:pPr>
            <w:r>
              <w:rPr>
                <w:rFonts w:ascii="宋体" w:eastAsia="宋体" w:hAnsi="宋体" w:cs="宋体" w:hint="eastAsia"/>
                <w:szCs w:val="21"/>
              </w:rPr>
              <w:t>2</w:t>
            </w:r>
          </w:p>
        </w:tc>
        <w:tc>
          <w:tcPr>
            <w:tcW w:w="3256" w:type="dxa"/>
            <w:vAlign w:val="center"/>
          </w:tcPr>
          <w:p w14:paraId="0360C48E" w14:textId="77777777" w:rsidR="00956E68" w:rsidRDefault="00000000">
            <w:pPr>
              <w:adjustRightInd w:val="0"/>
              <w:snapToGrid w:val="0"/>
              <w:spacing w:line="288" w:lineRule="auto"/>
              <w:jc w:val="left"/>
              <w:rPr>
                <w:rFonts w:ascii="宋体" w:eastAsia="宋体" w:hAnsi="宋体" w:cs="宋体"/>
                <w:b/>
                <w:bCs/>
                <w:szCs w:val="21"/>
              </w:rPr>
            </w:pPr>
            <w:r>
              <w:rPr>
                <w:rFonts w:ascii="宋体" w:eastAsia="宋体" w:hAnsi="宋体" w:cs="宋体" w:hint="eastAsia"/>
                <w:szCs w:val="21"/>
              </w:rPr>
              <w:t>政府强制采购节能产品</w:t>
            </w:r>
          </w:p>
        </w:tc>
        <w:tc>
          <w:tcPr>
            <w:tcW w:w="5529" w:type="dxa"/>
            <w:vAlign w:val="center"/>
          </w:tcPr>
          <w:p w14:paraId="32613C2D" w14:textId="77777777" w:rsidR="00956E68" w:rsidRDefault="00000000">
            <w:pPr>
              <w:adjustRightInd w:val="0"/>
              <w:snapToGrid w:val="0"/>
              <w:spacing w:line="288" w:lineRule="auto"/>
              <w:jc w:val="left"/>
              <w:rPr>
                <w:rFonts w:ascii="宋体" w:eastAsia="宋体" w:hAnsi="宋体" w:cs="宋体"/>
                <w:b/>
                <w:bCs/>
                <w:szCs w:val="21"/>
              </w:rPr>
            </w:pPr>
            <w:r>
              <w:rPr>
                <w:rFonts w:ascii="宋体" w:eastAsia="宋体" w:hAnsi="宋体" w:cs="宋体" w:hint="eastAsia"/>
                <w:szCs w:val="21"/>
              </w:rPr>
              <w:t>不适用</w:t>
            </w:r>
          </w:p>
        </w:tc>
      </w:tr>
      <w:tr w:rsidR="00956E68" w14:paraId="6AAEE350" w14:textId="77777777">
        <w:trPr>
          <w:trHeight w:val="312"/>
        </w:trPr>
        <w:tc>
          <w:tcPr>
            <w:tcW w:w="708" w:type="dxa"/>
            <w:vAlign w:val="center"/>
          </w:tcPr>
          <w:p w14:paraId="72F3B34D" w14:textId="77777777" w:rsidR="00956E68" w:rsidRDefault="00000000">
            <w:pPr>
              <w:adjustRightInd w:val="0"/>
              <w:snapToGrid w:val="0"/>
              <w:spacing w:line="288" w:lineRule="auto"/>
              <w:jc w:val="center"/>
              <w:rPr>
                <w:rFonts w:ascii="宋体" w:eastAsia="宋体" w:hAnsi="宋体" w:cs="宋体"/>
                <w:b/>
                <w:bCs/>
                <w:szCs w:val="21"/>
              </w:rPr>
            </w:pPr>
            <w:r>
              <w:rPr>
                <w:rFonts w:ascii="宋体" w:eastAsia="宋体" w:hAnsi="宋体" w:cs="宋体" w:hint="eastAsia"/>
                <w:szCs w:val="21"/>
              </w:rPr>
              <w:t>3</w:t>
            </w:r>
          </w:p>
        </w:tc>
        <w:tc>
          <w:tcPr>
            <w:tcW w:w="3256" w:type="dxa"/>
            <w:vAlign w:val="center"/>
          </w:tcPr>
          <w:p w14:paraId="0A327A66" w14:textId="77777777" w:rsidR="00956E68" w:rsidRDefault="00000000">
            <w:pPr>
              <w:adjustRightInd w:val="0"/>
              <w:snapToGrid w:val="0"/>
              <w:spacing w:line="288" w:lineRule="auto"/>
              <w:jc w:val="left"/>
              <w:rPr>
                <w:rFonts w:ascii="宋体" w:eastAsia="宋体" w:hAnsi="宋体" w:cs="宋体"/>
                <w:b/>
                <w:bCs/>
                <w:szCs w:val="21"/>
              </w:rPr>
            </w:pPr>
            <w:r>
              <w:rPr>
                <w:rFonts w:ascii="宋体" w:eastAsia="宋体" w:hAnsi="宋体" w:cs="宋体" w:hint="eastAsia"/>
                <w:szCs w:val="21"/>
              </w:rPr>
              <w:t>政府优先采购节能、环保产品</w:t>
            </w:r>
          </w:p>
        </w:tc>
        <w:tc>
          <w:tcPr>
            <w:tcW w:w="5529" w:type="dxa"/>
            <w:vAlign w:val="center"/>
          </w:tcPr>
          <w:p w14:paraId="4D8E6469" w14:textId="77777777" w:rsidR="00956E68" w:rsidRDefault="00000000">
            <w:pPr>
              <w:adjustRightInd w:val="0"/>
              <w:snapToGrid w:val="0"/>
              <w:spacing w:line="288" w:lineRule="auto"/>
              <w:jc w:val="left"/>
              <w:rPr>
                <w:rFonts w:ascii="宋体" w:eastAsia="宋体" w:hAnsi="宋体" w:cs="宋体"/>
                <w:b/>
                <w:bCs/>
                <w:szCs w:val="21"/>
              </w:rPr>
            </w:pPr>
            <w:r>
              <w:rPr>
                <w:rFonts w:ascii="宋体" w:eastAsia="宋体" w:hAnsi="宋体" w:cs="宋体" w:hint="eastAsia"/>
                <w:szCs w:val="21"/>
              </w:rPr>
              <w:t>不适用</w:t>
            </w:r>
          </w:p>
        </w:tc>
      </w:tr>
      <w:tr w:rsidR="00956E68" w14:paraId="28DAD998" w14:textId="77777777">
        <w:trPr>
          <w:trHeight w:val="312"/>
        </w:trPr>
        <w:tc>
          <w:tcPr>
            <w:tcW w:w="708" w:type="dxa"/>
            <w:vAlign w:val="center"/>
          </w:tcPr>
          <w:p w14:paraId="525365BA" w14:textId="77777777" w:rsidR="00956E68" w:rsidRDefault="00000000">
            <w:pPr>
              <w:adjustRightInd w:val="0"/>
              <w:snapToGrid w:val="0"/>
              <w:spacing w:line="288" w:lineRule="auto"/>
              <w:jc w:val="center"/>
              <w:rPr>
                <w:rFonts w:ascii="宋体" w:eastAsia="宋体" w:hAnsi="宋体" w:cs="宋体"/>
                <w:szCs w:val="21"/>
              </w:rPr>
            </w:pPr>
            <w:r>
              <w:rPr>
                <w:rFonts w:ascii="宋体" w:eastAsia="宋体" w:hAnsi="宋体" w:cs="宋体" w:hint="eastAsia"/>
                <w:szCs w:val="21"/>
              </w:rPr>
              <w:t>4</w:t>
            </w:r>
          </w:p>
        </w:tc>
        <w:tc>
          <w:tcPr>
            <w:tcW w:w="3256" w:type="dxa"/>
            <w:vAlign w:val="center"/>
          </w:tcPr>
          <w:p w14:paraId="64727F76" w14:textId="77777777" w:rsidR="00956E68" w:rsidRDefault="00000000">
            <w:pPr>
              <w:adjustRightInd w:val="0"/>
              <w:snapToGrid w:val="0"/>
              <w:spacing w:line="288" w:lineRule="auto"/>
              <w:jc w:val="left"/>
              <w:rPr>
                <w:rFonts w:ascii="宋体" w:eastAsia="宋体" w:hAnsi="宋体" w:cs="宋体"/>
                <w:szCs w:val="21"/>
              </w:rPr>
            </w:pPr>
            <w:r>
              <w:rPr>
                <w:rFonts w:ascii="宋体" w:eastAsia="宋体" w:hAnsi="宋体" w:cs="宋体" w:hint="eastAsia"/>
                <w:szCs w:val="21"/>
              </w:rPr>
              <w:t>政府采购支持科技创新</w:t>
            </w:r>
          </w:p>
        </w:tc>
        <w:tc>
          <w:tcPr>
            <w:tcW w:w="5529" w:type="dxa"/>
            <w:vAlign w:val="center"/>
          </w:tcPr>
          <w:p w14:paraId="1790CB7B" w14:textId="77777777" w:rsidR="00956E68" w:rsidRDefault="00000000">
            <w:pPr>
              <w:adjustRightInd w:val="0"/>
              <w:snapToGrid w:val="0"/>
              <w:spacing w:line="288" w:lineRule="auto"/>
              <w:jc w:val="left"/>
              <w:rPr>
                <w:rFonts w:ascii="宋体" w:eastAsia="宋体" w:hAnsi="宋体" w:cs="宋体"/>
                <w:szCs w:val="21"/>
              </w:rPr>
            </w:pPr>
            <w:r>
              <w:rPr>
                <w:rFonts w:ascii="宋体" w:eastAsia="宋体" w:hAnsi="宋体" w:cs="宋体" w:hint="eastAsia"/>
                <w:szCs w:val="21"/>
              </w:rPr>
              <w:t>不适用</w:t>
            </w:r>
          </w:p>
        </w:tc>
      </w:tr>
      <w:tr w:rsidR="00956E68" w14:paraId="47B3F368" w14:textId="77777777">
        <w:trPr>
          <w:trHeight w:val="312"/>
        </w:trPr>
        <w:tc>
          <w:tcPr>
            <w:tcW w:w="708" w:type="dxa"/>
            <w:vAlign w:val="center"/>
          </w:tcPr>
          <w:p w14:paraId="6EDA60A0" w14:textId="77777777" w:rsidR="00956E68" w:rsidRDefault="00000000">
            <w:pPr>
              <w:adjustRightInd w:val="0"/>
              <w:snapToGrid w:val="0"/>
              <w:spacing w:line="288" w:lineRule="auto"/>
              <w:jc w:val="center"/>
              <w:rPr>
                <w:rFonts w:ascii="宋体" w:eastAsia="宋体" w:hAnsi="宋体" w:cs="宋体"/>
                <w:b/>
                <w:bCs/>
                <w:szCs w:val="21"/>
              </w:rPr>
            </w:pPr>
            <w:r>
              <w:rPr>
                <w:rFonts w:ascii="宋体" w:eastAsia="宋体" w:hAnsi="宋体" w:cs="宋体" w:hint="eastAsia"/>
                <w:szCs w:val="21"/>
              </w:rPr>
              <w:t>5</w:t>
            </w:r>
          </w:p>
        </w:tc>
        <w:tc>
          <w:tcPr>
            <w:tcW w:w="3256" w:type="dxa"/>
            <w:vAlign w:val="center"/>
          </w:tcPr>
          <w:p w14:paraId="4AB9D41C" w14:textId="77777777" w:rsidR="00956E68" w:rsidRDefault="00000000">
            <w:pPr>
              <w:adjustRightInd w:val="0"/>
              <w:snapToGrid w:val="0"/>
              <w:spacing w:line="288" w:lineRule="auto"/>
              <w:jc w:val="left"/>
              <w:rPr>
                <w:rFonts w:ascii="宋体" w:eastAsia="宋体" w:hAnsi="宋体" w:cs="宋体"/>
                <w:szCs w:val="21"/>
              </w:rPr>
            </w:pPr>
            <w:r>
              <w:rPr>
                <w:rFonts w:ascii="宋体" w:eastAsia="宋体" w:hAnsi="宋体" w:cs="宋体" w:hint="eastAsia"/>
                <w:szCs w:val="21"/>
              </w:rPr>
              <w:t>政府采购促进中小企业发展</w:t>
            </w:r>
          </w:p>
        </w:tc>
        <w:tc>
          <w:tcPr>
            <w:tcW w:w="5529" w:type="dxa"/>
            <w:vAlign w:val="center"/>
          </w:tcPr>
          <w:p w14:paraId="560B04EC" w14:textId="77777777" w:rsidR="00956E68" w:rsidRDefault="00000000">
            <w:pPr>
              <w:adjustRightInd w:val="0"/>
              <w:snapToGrid w:val="0"/>
              <w:spacing w:line="288" w:lineRule="auto"/>
              <w:jc w:val="left"/>
              <w:rPr>
                <w:rFonts w:ascii="宋体" w:eastAsia="宋体" w:hAnsi="宋体" w:cs="宋体"/>
                <w:szCs w:val="21"/>
              </w:rPr>
            </w:pPr>
            <w:r>
              <w:rPr>
                <w:rFonts w:ascii="宋体" w:eastAsia="宋体" w:hAnsi="宋体" w:cs="宋体" w:hint="eastAsia"/>
                <w:szCs w:val="21"/>
              </w:rPr>
              <w:t>提供材料详见招标文件第六章“报价文件”</w:t>
            </w:r>
          </w:p>
          <w:p w14:paraId="7FC8A7E6" w14:textId="77777777" w:rsidR="00956E68" w:rsidRDefault="00000000">
            <w:pPr>
              <w:adjustRightInd w:val="0"/>
              <w:snapToGrid w:val="0"/>
              <w:spacing w:line="288" w:lineRule="auto"/>
              <w:jc w:val="left"/>
              <w:rPr>
                <w:rFonts w:ascii="宋体" w:eastAsia="宋体" w:hAnsi="宋体" w:cs="Times New Roman"/>
                <w:b/>
                <w:bCs/>
                <w:szCs w:val="21"/>
              </w:rPr>
            </w:pPr>
            <w:r>
              <w:rPr>
                <w:rFonts w:ascii="宋体" w:eastAsia="宋体" w:hAnsi="宋体" w:cs="Times New Roman" w:hint="eastAsia"/>
                <w:b/>
                <w:bCs/>
                <w:szCs w:val="21"/>
              </w:rPr>
              <w:t>本项目属性为：货物</w:t>
            </w:r>
          </w:p>
          <w:p w14:paraId="4FDE1E69" w14:textId="77777777" w:rsidR="00956E68" w:rsidRDefault="00000000">
            <w:pPr>
              <w:adjustRightInd w:val="0"/>
              <w:snapToGrid w:val="0"/>
              <w:spacing w:line="288" w:lineRule="auto"/>
              <w:jc w:val="left"/>
              <w:rPr>
                <w:rFonts w:ascii="宋体" w:eastAsia="宋体" w:hAnsi="宋体" w:cs="Times New Roman"/>
                <w:b/>
                <w:bCs/>
                <w:szCs w:val="21"/>
              </w:rPr>
            </w:pPr>
            <w:r>
              <w:rPr>
                <w:rFonts w:ascii="宋体" w:eastAsia="宋体" w:hAnsi="宋体" w:cs="Times New Roman" w:hint="eastAsia"/>
                <w:b/>
                <w:bCs/>
                <w:szCs w:val="21"/>
              </w:rPr>
              <w:t>采购标的对应的中小企业划分标准所属行业：工业</w:t>
            </w:r>
          </w:p>
          <w:p w14:paraId="174185BA" w14:textId="77777777" w:rsidR="00956E68" w:rsidRDefault="00000000">
            <w:pPr>
              <w:adjustRightInd w:val="0"/>
              <w:snapToGrid w:val="0"/>
              <w:spacing w:line="288" w:lineRule="auto"/>
              <w:jc w:val="left"/>
              <w:rPr>
                <w:rFonts w:ascii="宋体" w:eastAsia="宋体" w:hAnsi="宋体" w:cs="宋体"/>
                <w:b/>
                <w:bCs/>
                <w:szCs w:val="21"/>
              </w:rPr>
            </w:pPr>
            <w:r>
              <w:rPr>
                <w:rFonts w:ascii="宋体" w:eastAsia="宋体" w:hAnsi="宋体" w:cs="Times New Roman" w:hint="eastAsia"/>
                <w:b/>
                <w:bCs/>
                <w:szCs w:val="21"/>
              </w:rPr>
              <w:t>中小企业划型标准：从业人员</w:t>
            </w:r>
            <w:r>
              <w:rPr>
                <w:rFonts w:ascii="宋体" w:eastAsia="宋体" w:hAnsi="宋体" w:cs="Times New Roman"/>
                <w:b/>
                <w:bCs/>
                <w:szCs w:val="21"/>
              </w:rPr>
              <w:t>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tc>
      </w:tr>
      <w:tr w:rsidR="00956E68" w14:paraId="013EC725" w14:textId="77777777">
        <w:trPr>
          <w:trHeight w:val="312"/>
        </w:trPr>
        <w:tc>
          <w:tcPr>
            <w:tcW w:w="708" w:type="dxa"/>
            <w:vAlign w:val="center"/>
          </w:tcPr>
          <w:p w14:paraId="5D8DB785" w14:textId="77777777" w:rsidR="00956E68" w:rsidRDefault="00000000">
            <w:pPr>
              <w:adjustRightInd w:val="0"/>
              <w:snapToGrid w:val="0"/>
              <w:spacing w:line="288" w:lineRule="auto"/>
              <w:jc w:val="center"/>
              <w:rPr>
                <w:rFonts w:ascii="宋体" w:eastAsia="宋体" w:hAnsi="宋体" w:cs="宋体"/>
                <w:szCs w:val="21"/>
              </w:rPr>
            </w:pPr>
            <w:r>
              <w:rPr>
                <w:rFonts w:ascii="宋体" w:eastAsia="宋体" w:hAnsi="宋体" w:cs="宋体" w:hint="eastAsia"/>
                <w:szCs w:val="21"/>
              </w:rPr>
              <w:t>6</w:t>
            </w:r>
          </w:p>
        </w:tc>
        <w:tc>
          <w:tcPr>
            <w:tcW w:w="3256" w:type="dxa"/>
            <w:vAlign w:val="center"/>
          </w:tcPr>
          <w:p w14:paraId="20C641E2" w14:textId="77777777" w:rsidR="00956E68" w:rsidRDefault="00000000">
            <w:pPr>
              <w:adjustRightInd w:val="0"/>
              <w:snapToGrid w:val="0"/>
              <w:spacing w:line="288" w:lineRule="auto"/>
              <w:jc w:val="left"/>
              <w:rPr>
                <w:rFonts w:ascii="宋体" w:eastAsia="宋体" w:hAnsi="宋体" w:cs="宋体"/>
                <w:szCs w:val="21"/>
              </w:rPr>
            </w:pPr>
            <w:r>
              <w:rPr>
                <w:rFonts w:ascii="宋体" w:eastAsia="宋体" w:hAnsi="宋体" w:cs="宋体" w:hint="eastAsia"/>
                <w:szCs w:val="21"/>
              </w:rPr>
              <w:t>政府采购支持监狱企业发展</w:t>
            </w:r>
          </w:p>
        </w:tc>
        <w:tc>
          <w:tcPr>
            <w:tcW w:w="5529" w:type="dxa"/>
            <w:vAlign w:val="center"/>
          </w:tcPr>
          <w:p w14:paraId="70DA4966" w14:textId="77777777" w:rsidR="00956E68" w:rsidRDefault="00000000">
            <w:pPr>
              <w:adjustRightInd w:val="0"/>
              <w:snapToGrid w:val="0"/>
              <w:spacing w:line="288" w:lineRule="auto"/>
              <w:jc w:val="left"/>
              <w:rPr>
                <w:rFonts w:ascii="宋体" w:eastAsia="宋体" w:hAnsi="宋体" w:cs="Times New Roman"/>
                <w:b/>
                <w:bCs/>
                <w:szCs w:val="21"/>
              </w:rPr>
            </w:pPr>
            <w:r>
              <w:rPr>
                <w:rFonts w:ascii="宋体" w:eastAsia="宋体" w:hAnsi="宋体" w:cs="宋体" w:hint="eastAsia"/>
                <w:szCs w:val="21"/>
              </w:rPr>
              <w:t>提供材料详见招标文件第六章“报价文件”</w:t>
            </w:r>
          </w:p>
        </w:tc>
      </w:tr>
      <w:tr w:rsidR="00956E68" w14:paraId="0EDF20E4" w14:textId="77777777">
        <w:trPr>
          <w:trHeight w:val="50"/>
        </w:trPr>
        <w:tc>
          <w:tcPr>
            <w:tcW w:w="708" w:type="dxa"/>
            <w:vAlign w:val="center"/>
          </w:tcPr>
          <w:p w14:paraId="606A77EF" w14:textId="77777777" w:rsidR="00956E68" w:rsidRDefault="00000000">
            <w:pPr>
              <w:adjustRightInd w:val="0"/>
              <w:snapToGrid w:val="0"/>
              <w:spacing w:line="288" w:lineRule="auto"/>
              <w:jc w:val="center"/>
              <w:rPr>
                <w:rFonts w:ascii="宋体" w:eastAsia="宋体" w:hAnsi="宋体" w:cs="宋体"/>
                <w:szCs w:val="21"/>
              </w:rPr>
            </w:pPr>
            <w:r>
              <w:rPr>
                <w:rFonts w:ascii="宋体" w:eastAsia="宋体" w:hAnsi="宋体" w:cs="宋体" w:hint="eastAsia"/>
                <w:szCs w:val="21"/>
              </w:rPr>
              <w:t>7</w:t>
            </w:r>
          </w:p>
        </w:tc>
        <w:tc>
          <w:tcPr>
            <w:tcW w:w="3256" w:type="dxa"/>
            <w:vAlign w:val="center"/>
          </w:tcPr>
          <w:p w14:paraId="6F87ED14" w14:textId="77777777" w:rsidR="00956E68" w:rsidRDefault="00000000">
            <w:pPr>
              <w:adjustRightInd w:val="0"/>
              <w:snapToGrid w:val="0"/>
              <w:spacing w:line="288" w:lineRule="auto"/>
              <w:jc w:val="left"/>
              <w:rPr>
                <w:rFonts w:ascii="宋体" w:eastAsia="宋体" w:hAnsi="宋体" w:cs="宋体"/>
                <w:szCs w:val="21"/>
              </w:rPr>
            </w:pPr>
            <w:r>
              <w:rPr>
                <w:rFonts w:ascii="宋体" w:eastAsia="宋体" w:hAnsi="宋体" w:cs="宋体" w:hint="eastAsia"/>
                <w:szCs w:val="21"/>
              </w:rPr>
              <w:t>政府采购促进残疾人就业</w:t>
            </w:r>
          </w:p>
        </w:tc>
        <w:tc>
          <w:tcPr>
            <w:tcW w:w="5529" w:type="dxa"/>
            <w:vAlign w:val="center"/>
          </w:tcPr>
          <w:p w14:paraId="4C9F1B17" w14:textId="77777777" w:rsidR="00956E68" w:rsidRDefault="00000000">
            <w:pPr>
              <w:adjustRightInd w:val="0"/>
              <w:snapToGrid w:val="0"/>
              <w:spacing w:line="288" w:lineRule="auto"/>
              <w:jc w:val="left"/>
              <w:rPr>
                <w:rFonts w:ascii="宋体" w:eastAsia="宋体" w:hAnsi="宋体" w:cs="宋体"/>
                <w:szCs w:val="21"/>
              </w:rPr>
            </w:pPr>
            <w:r>
              <w:rPr>
                <w:rFonts w:ascii="宋体" w:eastAsia="宋体" w:hAnsi="宋体" w:cs="宋体" w:hint="eastAsia"/>
                <w:szCs w:val="21"/>
              </w:rPr>
              <w:t>提供材料详见招标文件第六章“报价文件”</w:t>
            </w:r>
          </w:p>
        </w:tc>
      </w:tr>
      <w:bookmarkEnd w:id="34"/>
    </w:tbl>
    <w:p w14:paraId="20FD9502" w14:textId="77777777" w:rsidR="00956E68" w:rsidRDefault="00956E68">
      <w:pPr>
        <w:adjustRightInd w:val="0"/>
        <w:snapToGrid w:val="0"/>
        <w:spacing w:line="288" w:lineRule="auto"/>
        <w:rPr>
          <w:rFonts w:ascii="宋体" w:eastAsia="宋体" w:hAnsi="宋体" w:cs="Times New Roman"/>
          <w:b/>
          <w:spacing w:val="-4"/>
          <w:szCs w:val="21"/>
        </w:rPr>
      </w:pPr>
    </w:p>
    <w:p w14:paraId="3B4A40D3" w14:textId="77777777" w:rsidR="00956E68" w:rsidRDefault="00000000">
      <w:pPr>
        <w:adjustRightInd w:val="0"/>
        <w:snapToGrid w:val="0"/>
        <w:spacing w:line="288" w:lineRule="auto"/>
        <w:outlineLvl w:val="1"/>
        <w:rPr>
          <w:rFonts w:ascii="宋体" w:eastAsia="宋体" w:hAnsi="宋体" w:cs="Times New Roman"/>
          <w:b/>
          <w:szCs w:val="21"/>
        </w:rPr>
      </w:pPr>
      <w:r>
        <w:rPr>
          <w:rFonts w:ascii="宋体" w:eastAsia="宋体" w:hAnsi="宋体" w:cs="Times New Roman" w:hint="eastAsia"/>
          <w:b/>
          <w:szCs w:val="21"/>
        </w:rPr>
        <w:t>二、采购资金的支付方式、时间、条件</w:t>
      </w:r>
    </w:p>
    <w:tbl>
      <w:tblPr>
        <w:tblW w:w="949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843"/>
        <w:gridCol w:w="7650"/>
      </w:tblGrid>
      <w:tr w:rsidR="00956E68" w14:paraId="2638B72F" w14:textId="77777777">
        <w:trPr>
          <w:trHeight w:val="561"/>
        </w:trPr>
        <w:tc>
          <w:tcPr>
            <w:tcW w:w="1843" w:type="dxa"/>
            <w:tcBorders>
              <w:top w:val="single" w:sz="4" w:space="0" w:color="auto"/>
              <w:left w:val="single" w:sz="4" w:space="0" w:color="auto"/>
              <w:bottom w:val="single" w:sz="4" w:space="0" w:color="auto"/>
              <w:right w:val="single" w:sz="4" w:space="0" w:color="auto"/>
            </w:tcBorders>
            <w:vAlign w:val="center"/>
          </w:tcPr>
          <w:p w14:paraId="2AA5A2FD" w14:textId="77777777" w:rsidR="00956E68" w:rsidRDefault="00000000">
            <w:pPr>
              <w:adjustRightInd w:val="0"/>
              <w:snapToGrid w:val="0"/>
              <w:spacing w:line="288" w:lineRule="auto"/>
              <w:jc w:val="center"/>
              <w:rPr>
                <w:rFonts w:ascii="宋体" w:eastAsia="宋体" w:hAnsi="宋体" w:cs="Times New Roman"/>
                <w:b/>
                <w:spacing w:val="-6"/>
                <w:szCs w:val="21"/>
              </w:rPr>
            </w:pPr>
            <w:bookmarkStart w:id="35" w:name="_Hlk45005608"/>
            <w:r>
              <w:rPr>
                <w:rFonts w:ascii="宋体" w:eastAsia="宋体" w:hAnsi="宋体" w:cs="Times New Roman" w:hint="eastAsia"/>
                <w:b/>
                <w:spacing w:val="-6"/>
                <w:szCs w:val="21"/>
              </w:rPr>
              <w:t>履约保证金</w:t>
            </w:r>
          </w:p>
        </w:tc>
        <w:tc>
          <w:tcPr>
            <w:tcW w:w="7650" w:type="dxa"/>
            <w:tcBorders>
              <w:top w:val="single" w:sz="4" w:space="0" w:color="auto"/>
              <w:left w:val="single" w:sz="4" w:space="0" w:color="auto"/>
              <w:bottom w:val="single" w:sz="4" w:space="0" w:color="auto"/>
              <w:right w:val="single" w:sz="4" w:space="0" w:color="auto"/>
            </w:tcBorders>
            <w:vAlign w:val="center"/>
          </w:tcPr>
          <w:p w14:paraId="2F6A9090" w14:textId="77777777" w:rsidR="00956E68" w:rsidRDefault="00000000">
            <w:pPr>
              <w:adjustRightInd w:val="0"/>
              <w:snapToGrid w:val="0"/>
              <w:spacing w:line="288" w:lineRule="auto"/>
              <w:ind w:firstLineChars="200" w:firstLine="408"/>
              <w:rPr>
                <w:rFonts w:ascii="宋体" w:eastAsia="宋体" w:hAnsi="宋体" w:cs="宋体"/>
                <w:spacing w:val="-6"/>
                <w:kern w:val="0"/>
                <w:szCs w:val="21"/>
              </w:rPr>
            </w:pPr>
            <w:r>
              <w:rPr>
                <w:rFonts w:ascii="宋体" w:eastAsia="宋体" w:hAnsi="宋体" w:cs="宋体" w:hint="eastAsia"/>
                <w:spacing w:val="-6"/>
                <w:kern w:val="0"/>
                <w:szCs w:val="21"/>
              </w:rPr>
              <w:t>无</w:t>
            </w:r>
          </w:p>
        </w:tc>
      </w:tr>
      <w:tr w:rsidR="00956E68" w14:paraId="411B0039" w14:textId="77777777">
        <w:trPr>
          <w:trHeight w:val="561"/>
        </w:trPr>
        <w:tc>
          <w:tcPr>
            <w:tcW w:w="1843" w:type="dxa"/>
            <w:tcBorders>
              <w:top w:val="single" w:sz="4" w:space="0" w:color="auto"/>
              <w:left w:val="single" w:sz="4" w:space="0" w:color="auto"/>
              <w:bottom w:val="single" w:sz="4" w:space="0" w:color="auto"/>
              <w:right w:val="single" w:sz="4" w:space="0" w:color="auto"/>
            </w:tcBorders>
            <w:vAlign w:val="center"/>
          </w:tcPr>
          <w:p w14:paraId="68D85BDD" w14:textId="77777777" w:rsidR="00956E68" w:rsidRDefault="00000000">
            <w:pPr>
              <w:adjustRightInd w:val="0"/>
              <w:snapToGrid w:val="0"/>
              <w:spacing w:line="288" w:lineRule="auto"/>
              <w:jc w:val="center"/>
              <w:rPr>
                <w:rFonts w:ascii="宋体" w:eastAsia="宋体" w:hAnsi="宋体" w:cs="Times New Roman"/>
                <w:b/>
                <w:spacing w:val="-6"/>
                <w:szCs w:val="21"/>
              </w:rPr>
            </w:pPr>
            <w:r>
              <w:rPr>
                <w:rFonts w:ascii="宋体" w:eastAsia="宋体" w:hAnsi="宋体" w:cs="Times New Roman" w:hint="eastAsia"/>
                <w:b/>
                <w:spacing w:val="-6"/>
                <w:szCs w:val="21"/>
              </w:rPr>
              <w:t>▲付款方式</w:t>
            </w:r>
          </w:p>
        </w:tc>
        <w:tc>
          <w:tcPr>
            <w:tcW w:w="7650" w:type="dxa"/>
            <w:tcBorders>
              <w:top w:val="single" w:sz="4" w:space="0" w:color="auto"/>
              <w:left w:val="single" w:sz="4" w:space="0" w:color="auto"/>
              <w:bottom w:val="single" w:sz="4" w:space="0" w:color="auto"/>
              <w:right w:val="single" w:sz="4" w:space="0" w:color="auto"/>
            </w:tcBorders>
            <w:vAlign w:val="center"/>
          </w:tcPr>
          <w:p w14:paraId="4F492CAA" w14:textId="77777777" w:rsidR="00956E68" w:rsidRDefault="00000000">
            <w:pPr>
              <w:autoSpaceDE w:val="0"/>
              <w:autoSpaceDN w:val="0"/>
              <w:adjustRightInd w:val="0"/>
              <w:snapToGrid w:val="0"/>
              <w:spacing w:line="288" w:lineRule="auto"/>
              <w:ind w:firstLineChars="200" w:firstLine="408"/>
              <w:jc w:val="left"/>
              <w:rPr>
                <w:rFonts w:ascii="宋体" w:eastAsia="宋体" w:hAnsi="宋体" w:cs="宋体"/>
                <w:spacing w:val="-6"/>
                <w:kern w:val="0"/>
                <w:szCs w:val="21"/>
              </w:rPr>
            </w:pPr>
            <w:r>
              <w:rPr>
                <w:rFonts w:ascii="宋体" w:eastAsia="宋体" w:hAnsi="宋体" w:cs="宋体" w:hint="eastAsia"/>
                <w:spacing w:val="-6"/>
                <w:kern w:val="0"/>
                <w:szCs w:val="21"/>
              </w:rPr>
              <w:t>供应商提交银行、保险公司等金融机构出具的预付款保函（预付款保函有效期不晚于验收合格之日，预付款保函金额与预付款金额等额）；支付时间和数额：合同生效并具备实施条件后</w:t>
            </w:r>
            <w:r>
              <w:rPr>
                <w:rFonts w:ascii="宋体" w:eastAsia="宋体" w:hAnsi="宋体" w:cs="宋体"/>
                <w:spacing w:val="-6"/>
                <w:kern w:val="0"/>
                <w:szCs w:val="21"/>
              </w:rPr>
              <w:t>7个工作日内，采购人向中标人支付合同金额40%的预付款。剩余合同款项在验收合格后，凭验收合格证明材料、发票到采购人处结算。采购人在7个工作日内向中标人支付全部合同余款。</w:t>
            </w:r>
          </w:p>
          <w:p w14:paraId="45434781" w14:textId="77777777" w:rsidR="00956E68" w:rsidRDefault="00000000">
            <w:pPr>
              <w:autoSpaceDE w:val="0"/>
              <w:autoSpaceDN w:val="0"/>
              <w:adjustRightInd w:val="0"/>
              <w:snapToGrid w:val="0"/>
              <w:spacing w:line="288" w:lineRule="auto"/>
              <w:ind w:firstLineChars="200" w:firstLine="408"/>
              <w:jc w:val="left"/>
              <w:rPr>
                <w:rFonts w:ascii="宋体" w:eastAsia="宋体" w:hAnsi="宋体" w:cs="宋体"/>
                <w:spacing w:val="-6"/>
                <w:kern w:val="0"/>
                <w:szCs w:val="21"/>
              </w:rPr>
            </w:pPr>
            <w:r>
              <w:rPr>
                <w:rFonts w:ascii="宋体" w:eastAsia="宋体" w:hAnsi="宋体" w:cs="宋体" w:hint="eastAsia"/>
                <w:spacing w:val="-6"/>
                <w:kern w:val="0"/>
                <w:szCs w:val="21"/>
              </w:rPr>
              <w:t>在签订合同时，供应商主动要求降低预付款比例的，按实际比例计。供应商明确表示无需预付款的，采用下述付款方式：验收合格后，凭验收合格证明材料、发票到采购人处结算合同金额的</w:t>
            </w:r>
            <w:r>
              <w:rPr>
                <w:rFonts w:ascii="宋体" w:eastAsia="宋体" w:hAnsi="宋体" w:cs="宋体"/>
                <w:spacing w:val="-6"/>
                <w:kern w:val="0"/>
                <w:szCs w:val="21"/>
              </w:rPr>
              <w:t>100%。采购人在7个工作日内向中标人支付合同货款。）</w:t>
            </w:r>
          </w:p>
        </w:tc>
      </w:tr>
      <w:bookmarkEnd w:id="35"/>
    </w:tbl>
    <w:p w14:paraId="43E454D0" w14:textId="77777777" w:rsidR="00956E68" w:rsidRDefault="00956E68">
      <w:pPr>
        <w:adjustRightInd w:val="0"/>
        <w:snapToGrid w:val="0"/>
        <w:spacing w:line="288" w:lineRule="auto"/>
        <w:rPr>
          <w:rFonts w:ascii="宋体" w:eastAsia="宋体" w:hAnsi="宋体" w:cs="Times New Roman"/>
          <w:spacing w:val="-4"/>
          <w:szCs w:val="21"/>
        </w:rPr>
      </w:pPr>
    </w:p>
    <w:p w14:paraId="29967BB1" w14:textId="77777777" w:rsidR="00956E68" w:rsidRDefault="00000000">
      <w:pPr>
        <w:adjustRightInd w:val="0"/>
        <w:snapToGrid w:val="0"/>
        <w:spacing w:line="288" w:lineRule="auto"/>
        <w:outlineLvl w:val="1"/>
        <w:rPr>
          <w:rFonts w:ascii="宋体" w:eastAsia="宋体" w:hAnsi="宋体" w:cs="Times New Roman"/>
          <w:b/>
          <w:szCs w:val="21"/>
        </w:rPr>
      </w:pPr>
      <w:r>
        <w:rPr>
          <w:rFonts w:ascii="宋体" w:eastAsia="宋体" w:hAnsi="宋体" w:cs="Times New Roman" w:hint="eastAsia"/>
          <w:b/>
          <w:szCs w:val="21"/>
        </w:rPr>
        <w:t>三、服务要求（技术要求里另有注明的以技术要求为准）</w:t>
      </w:r>
    </w:p>
    <w:tbl>
      <w:tblPr>
        <w:tblW w:w="9498"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843"/>
        <w:gridCol w:w="7655"/>
      </w:tblGrid>
      <w:tr w:rsidR="00956E68" w14:paraId="70E8F842" w14:textId="77777777">
        <w:trPr>
          <w:trHeight w:val="340"/>
        </w:trPr>
        <w:tc>
          <w:tcPr>
            <w:tcW w:w="1843" w:type="dxa"/>
            <w:tcBorders>
              <w:top w:val="single" w:sz="4" w:space="0" w:color="auto"/>
              <w:left w:val="single" w:sz="4" w:space="0" w:color="auto"/>
              <w:bottom w:val="single" w:sz="4" w:space="0" w:color="auto"/>
              <w:right w:val="single" w:sz="4" w:space="0" w:color="auto"/>
            </w:tcBorders>
            <w:vAlign w:val="center"/>
          </w:tcPr>
          <w:p w14:paraId="0D13FDC3" w14:textId="77777777" w:rsidR="00956E68" w:rsidRDefault="00000000">
            <w:pPr>
              <w:adjustRightInd w:val="0"/>
              <w:snapToGrid w:val="0"/>
              <w:spacing w:line="288" w:lineRule="auto"/>
              <w:jc w:val="center"/>
              <w:rPr>
                <w:rFonts w:ascii="宋体" w:eastAsia="宋体" w:hAnsi="宋体" w:cs="宋体"/>
                <w:b/>
                <w:bCs/>
                <w:szCs w:val="21"/>
              </w:rPr>
            </w:pPr>
            <w:r>
              <w:rPr>
                <w:rFonts w:ascii="宋体" w:eastAsia="宋体" w:hAnsi="宋体" w:cs="宋体" w:hint="eastAsia"/>
                <w:b/>
                <w:bCs/>
                <w:szCs w:val="21"/>
              </w:rPr>
              <w:t>实施响应要求</w:t>
            </w:r>
          </w:p>
        </w:tc>
        <w:tc>
          <w:tcPr>
            <w:tcW w:w="7655" w:type="dxa"/>
            <w:tcBorders>
              <w:top w:val="single" w:sz="4" w:space="0" w:color="auto"/>
              <w:left w:val="single" w:sz="4" w:space="0" w:color="auto"/>
              <w:bottom w:val="single" w:sz="4" w:space="0" w:color="auto"/>
              <w:right w:val="single" w:sz="4" w:space="0" w:color="auto"/>
            </w:tcBorders>
            <w:vAlign w:val="center"/>
          </w:tcPr>
          <w:p w14:paraId="52FAC7C1" w14:textId="77777777" w:rsidR="00956E68" w:rsidRDefault="00000000">
            <w:pPr>
              <w:adjustRightInd w:val="0"/>
              <w:snapToGrid w:val="0"/>
              <w:spacing w:line="288" w:lineRule="auto"/>
              <w:rPr>
                <w:rFonts w:ascii="宋体" w:eastAsia="宋体" w:hAnsi="宋体" w:cs="宋体"/>
                <w:szCs w:val="21"/>
              </w:rPr>
            </w:pPr>
            <w:r>
              <w:rPr>
                <w:rFonts w:ascii="宋体" w:eastAsia="宋体" w:hAnsi="宋体" w:cs="宋体" w:hint="eastAsia"/>
                <w:szCs w:val="21"/>
              </w:rPr>
              <w:t>设备质保期</w:t>
            </w:r>
            <w:r>
              <w:rPr>
                <w:rFonts w:ascii="宋体" w:eastAsia="宋体" w:hAnsi="宋体" w:cs="宋体"/>
                <w:szCs w:val="21"/>
              </w:rPr>
              <w:t xml:space="preserve"> 1 年（技术需求中有特殊要求的除外），质保期内免费上门维修、质保期</w:t>
            </w:r>
            <w:proofErr w:type="gramStart"/>
            <w:r>
              <w:rPr>
                <w:rFonts w:ascii="宋体" w:eastAsia="宋体" w:hAnsi="宋体" w:cs="宋体"/>
                <w:szCs w:val="21"/>
              </w:rPr>
              <w:t>内软件</w:t>
            </w:r>
            <w:proofErr w:type="gramEnd"/>
            <w:r>
              <w:rPr>
                <w:rFonts w:ascii="宋体" w:eastAsia="宋体" w:hAnsi="宋体" w:cs="宋体"/>
                <w:szCs w:val="21"/>
              </w:rPr>
              <w:t>免费升级到最新版本（产品质保期在技术参数中有特殊要求的除外），服务根据用户要求，确保设备按时保质保量安装到位。配置指定项目实施联系人和维保人员。</w:t>
            </w:r>
          </w:p>
          <w:p w14:paraId="79CE0D81" w14:textId="77777777" w:rsidR="00956E68" w:rsidRDefault="00000000">
            <w:pPr>
              <w:adjustRightInd w:val="0"/>
              <w:snapToGrid w:val="0"/>
              <w:spacing w:line="288" w:lineRule="auto"/>
              <w:rPr>
                <w:rFonts w:ascii="宋体" w:eastAsia="宋体" w:hAnsi="宋体" w:cs="宋体"/>
                <w:szCs w:val="21"/>
              </w:rPr>
            </w:pPr>
            <w:r>
              <w:rPr>
                <w:rFonts w:ascii="宋体" w:eastAsia="宋体" w:hAnsi="宋体" w:cs="宋体" w:hint="eastAsia"/>
                <w:szCs w:val="21"/>
              </w:rPr>
              <w:t>保证产品售后服务及时响应，</w:t>
            </w:r>
            <w:r>
              <w:rPr>
                <w:rFonts w:ascii="宋体" w:eastAsia="宋体" w:hAnsi="宋体" w:cs="宋体"/>
                <w:szCs w:val="21"/>
              </w:rPr>
              <w:t>24小时到现场。</w:t>
            </w:r>
          </w:p>
        </w:tc>
      </w:tr>
      <w:tr w:rsidR="00956E68" w14:paraId="41FE7ECC" w14:textId="77777777">
        <w:trPr>
          <w:trHeight w:val="340"/>
        </w:trPr>
        <w:tc>
          <w:tcPr>
            <w:tcW w:w="1843" w:type="dxa"/>
            <w:tcBorders>
              <w:top w:val="single" w:sz="4" w:space="0" w:color="auto"/>
              <w:left w:val="single" w:sz="4" w:space="0" w:color="auto"/>
              <w:bottom w:val="single" w:sz="4" w:space="0" w:color="auto"/>
              <w:right w:val="single" w:sz="4" w:space="0" w:color="auto"/>
            </w:tcBorders>
            <w:vAlign w:val="center"/>
          </w:tcPr>
          <w:p w14:paraId="3488F97C" w14:textId="77777777" w:rsidR="00956E68" w:rsidRDefault="00000000">
            <w:pPr>
              <w:adjustRightInd w:val="0"/>
              <w:snapToGrid w:val="0"/>
              <w:spacing w:line="288" w:lineRule="auto"/>
              <w:jc w:val="center"/>
              <w:rPr>
                <w:rFonts w:ascii="宋体" w:eastAsia="宋体" w:hAnsi="宋体" w:cs="宋体"/>
                <w:b/>
                <w:bCs/>
                <w:szCs w:val="21"/>
              </w:rPr>
            </w:pPr>
            <w:r>
              <w:rPr>
                <w:rFonts w:ascii="宋体" w:eastAsia="宋体" w:hAnsi="宋体" w:cs="宋体" w:hint="eastAsia"/>
                <w:b/>
                <w:bCs/>
                <w:szCs w:val="21"/>
              </w:rPr>
              <w:t>培训要求</w:t>
            </w:r>
          </w:p>
        </w:tc>
        <w:tc>
          <w:tcPr>
            <w:tcW w:w="7655" w:type="dxa"/>
            <w:tcBorders>
              <w:top w:val="single" w:sz="4" w:space="0" w:color="auto"/>
              <w:left w:val="single" w:sz="4" w:space="0" w:color="auto"/>
              <w:bottom w:val="single" w:sz="4" w:space="0" w:color="auto"/>
              <w:right w:val="single" w:sz="4" w:space="0" w:color="auto"/>
            </w:tcBorders>
            <w:vAlign w:val="center"/>
          </w:tcPr>
          <w:p w14:paraId="05D7C71E" w14:textId="77777777" w:rsidR="00956E68" w:rsidRDefault="00000000">
            <w:pPr>
              <w:adjustRightInd w:val="0"/>
              <w:snapToGrid w:val="0"/>
              <w:spacing w:line="288" w:lineRule="auto"/>
              <w:rPr>
                <w:rFonts w:ascii="宋体" w:eastAsia="宋体" w:hAnsi="宋体" w:cs="宋体"/>
                <w:szCs w:val="21"/>
              </w:rPr>
            </w:pPr>
            <w:r>
              <w:rPr>
                <w:rFonts w:ascii="宋体" w:eastAsia="宋体" w:hAnsi="宋体" w:cs="宋体" w:hint="eastAsia"/>
                <w:szCs w:val="21"/>
              </w:rPr>
              <w:t>交货后进行</w:t>
            </w:r>
            <w:r>
              <w:rPr>
                <w:rFonts w:ascii="宋体" w:eastAsia="宋体" w:hAnsi="宋体" w:cs="宋体"/>
                <w:szCs w:val="21"/>
              </w:rPr>
              <w:t>2次以上现场培训(包括软件)，确保设备能正常使用和操作。</w:t>
            </w:r>
          </w:p>
        </w:tc>
      </w:tr>
      <w:tr w:rsidR="00956E68" w14:paraId="06E2A255" w14:textId="77777777">
        <w:trPr>
          <w:trHeight w:val="340"/>
        </w:trPr>
        <w:tc>
          <w:tcPr>
            <w:tcW w:w="1843" w:type="dxa"/>
            <w:tcBorders>
              <w:top w:val="single" w:sz="4" w:space="0" w:color="auto"/>
              <w:left w:val="single" w:sz="4" w:space="0" w:color="auto"/>
              <w:bottom w:val="single" w:sz="4" w:space="0" w:color="auto"/>
              <w:right w:val="single" w:sz="4" w:space="0" w:color="auto"/>
            </w:tcBorders>
            <w:vAlign w:val="center"/>
          </w:tcPr>
          <w:p w14:paraId="5B533B17" w14:textId="77777777" w:rsidR="00956E68" w:rsidRDefault="00000000">
            <w:pPr>
              <w:adjustRightInd w:val="0"/>
              <w:snapToGrid w:val="0"/>
              <w:spacing w:line="288" w:lineRule="auto"/>
              <w:jc w:val="center"/>
              <w:rPr>
                <w:rFonts w:ascii="宋体" w:eastAsia="宋体" w:hAnsi="宋体" w:cs="宋体"/>
                <w:b/>
                <w:bCs/>
                <w:szCs w:val="21"/>
              </w:rPr>
            </w:pPr>
            <w:r>
              <w:rPr>
                <w:rFonts w:ascii="宋体" w:eastAsia="宋体" w:hAnsi="宋体" w:cs="宋体" w:hint="eastAsia"/>
                <w:b/>
                <w:bCs/>
                <w:szCs w:val="21"/>
              </w:rPr>
              <w:t>交付日期</w:t>
            </w:r>
          </w:p>
        </w:tc>
        <w:tc>
          <w:tcPr>
            <w:tcW w:w="7655" w:type="dxa"/>
            <w:tcBorders>
              <w:top w:val="single" w:sz="4" w:space="0" w:color="auto"/>
              <w:left w:val="single" w:sz="4" w:space="0" w:color="auto"/>
              <w:bottom w:val="single" w:sz="4" w:space="0" w:color="auto"/>
              <w:right w:val="single" w:sz="4" w:space="0" w:color="auto"/>
            </w:tcBorders>
            <w:vAlign w:val="center"/>
          </w:tcPr>
          <w:p w14:paraId="230EB92C" w14:textId="77777777" w:rsidR="00956E68" w:rsidRDefault="00000000">
            <w:pPr>
              <w:adjustRightInd w:val="0"/>
              <w:snapToGrid w:val="0"/>
              <w:spacing w:line="288" w:lineRule="auto"/>
              <w:rPr>
                <w:rFonts w:ascii="宋体" w:eastAsia="宋体" w:hAnsi="宋体" w:cs="宋体"/>
                <w:szCs w:val="21"/>
              </w:rPr>
            </w:pPr>
            <w:r>
              <w:rPr>
                <w:rFonts w:ascii="宋体" w:eastAsia="宋体" w:hAnsi="宋体" w:cs="宋体" w:hint="eastAsia"/>
                <w:szCs w:val="21"/>
              </w:rPr>
              <w:t>合同签订后</w:t>
            </w:r>
            <w:r>
              <w:rPr>
                <w:rFonts w:ascii="宋体" w:eastAsia="宋体" w:hAnsi="宋体" w:cs="宋体"/>
                <w:szCs w:val="21"/>
              </w:rPr>
              <w:t>2个月内完成</w:t>
            </w:r>
            <w:r>
              <w:rPr>
                <w:rFonts w:ascii="宋体" w:eastAsia="宋体" w:hAnsi="宋体" w:cs="宋体" w:hint="eastAsia"/>
                <w:szCs w:val="21"/>
              </w:rPr>
              <w:t>安装、调试，达到验收标准。</w:t>
            </w:r>
          </w:p>
        </w:tc>
      </w:tr>
      <w:tr w:rsidR="00956E68" w14:paraId="28F5898F" w14:textId="77777777">
        <w:trPr>
          <w:trHeight w:val="340"/>
        </w:trPr>
        <w:tc>
          <w:tcPr>
            <w:tcW w:w="1843" w:type="dxa"/>
            <w:tcBorders>
              <w:top w:val="single" w:sz="4" w:space="0" w:color="auto"/>
              <w:left w:val="single" w:sz="4" w:space="0" w:color="auto"/>
              <w:bottom w:val="single" w:sz="4" w:space="0" w:color="auto"/>
              <w:right w:val="single" w:sz="4" w:space="0" w:color="auto"/>
            </w:tcBorders>
            <w:vAlign w:val="center"/>
          </w:tcPr>
          <w:p w14:paraId="3F7A4616" w14:textId="77777777" w:rsidR="00956E68" w:rsidRDefault="00000000">
            <w:pPr>
              <w:adjustRightInd w:val="0"/>
              <w:snapToGrid w:val="0"/>
              <w:spacing w:line="288" w:lineRule="auto"/>
              <w:jc w:val="center"/>
              <w:rPr>
                <w:rFonts w:ascii="宋体" w:eastAsia="宋体" w:hAnsi="宋体" w:cs="宋体"/>
                <w:b/>
                <w:bCs/>
                <w:szCs w:val="21"/>
              </w:rPr>
            </w:pPr>
            <w:r>
              <w:rPr>
                <w:rFonts w:ascii="宋体" w:eastAsia="宋体" w:hAnsi="宋体" w:cs="宋体" w:hint="eastAsia"/>
                <w:b/>
                <w:bCs/>
                <w:szCs w:val="21"/>
              </w:rPr>
              <w:t>交付地址</w:t>
            </w:r>
          </w:p>
        </w:tc>
        <w:tc>
          <w:tcPr>
            <w:tcW w:w="7655" w:type="dxa"/>
            <w:tcBorders>
              <w:top w:val="single" w:sz="4" w:space="0" w:color="auto"/>
              <w:left w:val="single" w:sz="4" w:space="0" w:color="auto"/>
              <w:bottom w:val="single" w:sz="4" w:space="0" w:color="auto"/>
              <w:right w:val="single" w:sz="4" w:space="0" w:color="auto"/>
            </w:tcBorders>
            <w:vAlign w:val="center"/>
          </w:tcPr>
          <w:p w14:paraId="50DF7E1A" w14:textId="77777777" w:rsidR="00956E68" w:rsidRDefault="00000000">
            <w:pPr>
              <w:adjustRightInd w:val="0"/>
              <w:snapToGrid w:val="0"/>
              <w:spacing w:line="288" w:lineRule="auto"/>
              <w:rPr>
                <w:rFonts w:ascii="宋体" w:eastAsia="宋体" w:hAnsi="宋体" w:cs="宋体"/>
                <w:szCs w:val="21"/>
              </w:rPr>
            </w:pPr>
            <w:r>
              <w:rPr>
                <w:rFonts w:ascii="宋体" w:eastAsia="宋体" w:hAnsi="宋体" w:cs="宋体" w:hint="eastAsia"/>
                <w:szCs w:val="21"/>
              </w:rPr>
              <w:t>浙江工商大学，甲方指定地点。</w:t>
            </w:r>
          </w:p>
        </w:tc>
      </w:tr>
      <w:tr w:rsidR="00956E68" w14:paraId="2ECC3FB8" w14:textId="77777777">
        <w:trPr>
          <w:trHeight w:val="340"/>
        </w:trPr>
        <w:tc>
          <w:tcPr>
            <w:tcW w:w="1843" w:type="dxa"/>
            <w:tcBorders>
              <w:top w:val="single" w:sz="4" w:space="0" w:color="auto"/>
              <w:left w:val="single" w:sz="4" w:space="0" w:color="auto"/>
              <w:bottom w:val="single" w:sz="4" w:space="0" w:color="auto"/>
              <w:right w:val="single" w:sz="4" w:space="0" w:color="auto"/>
            </w:tcBorders>
            <w:vAlign w:val="center"/>
          </w:tcPr>
          <w:p w14:paraId="6EAAEBD1" w14:textId="77777777" w:rsidR="00956E68" w:rsidRDefault="00000000">
            <w:pPr>
              <w:adjustRightInd w:val="0"/>
              <w:snapToGrid w:val="0"/>
              <w:spacing w:line="288" w:lineRule="auto"/>
              <w:jc w:val="center"/>
              <w:rPr>
                <w:rFonts w:ascii="宋体" w:eastAsia="宋体" w:hAnsi="宋体" w:cs="宋体"/>
                <w:b/>
                <w:bCs/>
                <w:szCs w:val="21"/>
              </w:rPr>
            </w:pPr>
            <w:r>
              <w:rPr>
                <w:rFonts w:ascii="宋体" w:eastAsia="宋体" w:hAnsi="宋体" w:cs="宋体" w:hint="eastAsia"/>
                <w:b/>
                <w:bCs/>
                <w:szCs w:val="21"/>
              </w:rPr>
              <w:t>验收标准</w:t>
            </w:r>
          </w:p>
        </w:tc>
        <w:tc>
          <w:tcPr>
            <w:tcW w:w="7655" w:type="dxa"/>
            <w:tcBorders>
              <w:top w:val="single" w:sz="4" w:space="0" w:color="auto"/>
              <w:left w:val="single" w:sz="4" w:space="0" w:color="auto"/>
              <w:bottom w:val="single" w:sz="4" w:space="0" w:color="auto"/>
              <w:right w:val="single" w:sz="4" w:space="0" w:color="auto"/>
            </w:tcBorders>
            <w:vAlign w:val="center"/>
          </w:tcPr>
          <w:p w14:paraId="2E25ABF6" w14:textId="77777777" w:rsidR="00956E68" w:rsidRDefault="00000000">
            <w:pPr>
              <w:adjustRightInd w:val="0"/>
              <w:snapToGrid w:val="0"/>
              <w:spacing w:line="288" w:lineRule="auto"/>
              <w:rPr>
                <w:rFonts w:ascii="宋体" w:eastAsia="宋体" w:hAnsi="宋体" w:cs="宋体"/>
                <w:szCs w:val="21"/>
              </w:rPr>
            </w:pPr>
            <w:r>
              <w:rPr>
                <w:rFonts w:ascii="宋体" w:eastAsia="宋体" w:hAnsi="宋体" w:cs="宋体" w:hint="eastAsia"/>
                <w:szCs w:val="21"/>
              </w:rPr>
              <w:t>1.验收由采购人负责实施；</w:t>
            </w:r>
          </w:p>
          <w:p w14:paraId="7642B9BB" w14:textId="77777777" w:rsidR="00956E68" w:rsidRDefault="00000000">
            <w:pPr>
              <w:adjustRightInd w:val="0"/>
              <w:snapToGrid w:val="0"/>
              <w:spacing w:line="288" w:lineRule="auto"/>
              <w:rPr>
                <w:rFonts w:ascii="宋体" w:eastAsia="宋体" w:hAnsi="宋体" w:cs="宋体"/>
                <w:szCs w:val="21"/>
              </w:rPr>
            </w:pPr>
            <w:r>
              <w:rPr>
                <w:rFonts w:ascii="宋体" w:eastAsia="宋体" w:hAnsi="宋体" w:cs="宋体" w:hint="eastAsia"/>
                <w:szCs w:val="21"/>
              </w:rPr>
              <w:lastRenderedPageBreak/>
              <w:t>2.验收依据：</w:t>
            </w:r>
          </w:p>
          <w:p w14:paraId="78DC3211" w14:textId="77777777" w:rsidR="00956E68" w:rsidRDefault="00000000">
            <w:pPr>
              <w:adjustRightInd w:val="0"/>
              <w:snapToGrid w:val="0"/>
              <w:spacing w:line="288" w:lineRule="auto"/>
              <w:rPr>
                <w:rFonts w:ascii="宋体" w:eastAsia="宋体" w:hAnsi="宋体" w:cs="宋体"/>
                <w:szCs w:val="21"/>
              </w:rPr>
            </w:pPr>
            <w:r>
              <w:rPr>
                <w:rFonts w:ascii="宋体" w:eastAsia="宋体" w:hAnsi="宋体" w:cs="宋体" w:hint="eastAsia"/>
                <w:szCs w:val="21"/>
              </w:rPr>
              <w:t>2.1合同、招标文件、投标文件；</w:t>
            </w:r>
          </w:p>
          <w:p w14:paraId="3279AF30" w14:textId="77777777" w:rsidR="00956E68" w:rsidRDefault="00000000">
            <w:pPr>
              <w:adjustRightInd w:val="0"/>
              <w:snapToGrid w:val="0"/>
              <w:spacing w:line="288" w:lineRule="auto"/>
              <w:rPr>
                <w:rFonts w:ascii="宋体" w:eastAsia="宋体" w:hAnsi="宋体" w:cs="宋体"/>
                <w:szCs w:val="21"/>
              </w:rPr>
            </w:pPr>
            <w:r>
              <w:rPr>
                <w:rFonts w:ascii="宋体" w:eastAsia="宋体" w:hAnsi="宋体" w:cs="宋体" w:hint="eastAsia"/>
                <w:szCs w:val="21"/>
              </w:rPr>
              <w:t>2.2供应商提供的技术规格、经采购人认可的合同货物的有效检验文件；</w:t>
            </w:r>
          </w:p>
          <w:p w14:paraId="01428568" w14:textId="77777777" w:rsidR="00956E68" w:rsidRDefault="00000000">
            <w:pPr>
              <w:adjustRightInd w:val="0"/>
              <w:snapToGrid w:val="0"/>
              <w:spacing w:line="288" w:lineRule="auto"/>
              <w:rPr>
                <w:rFonts w:ascii="宋体" w:eastAsia="宋体" w:hAnsi="宋体" w:cs="宋体"/>
                <w:szCs w:val="21"/>
              </w:rPr>
            </w:pPr>
            <w:r>
              <w:rPr>
                <w:rFonts w:ascii="宋体" w:eastAsia="宋体" w:hAnsi="宋体" w:cs="宋体" w:hint="eastAsia"/>
                <w:szCs w:val="21"/>
              </w:rPr>
              <w:t>2.3供应商投标文件中提供的经采购人认可的合同货物的验收标准（符合中国有关的国家、地方、行业标准）和检测办法及相应检测手段。</w:t>
            </w:r>
          </w:p>
          <w:p w14:paraId="70048666" w14:textId="77777777" w:rsidR="00956E68" w:rsidRDefault="00000000">
            <w:pPr>
              <w:adjustRightInd w:val="0"/>
              <w:snapToGrid w:val="0"/>
              <w:spacing w:line="288" w:lineRule="auto"/>
              <w:rPr>
                <w:rFonts w:ascii="宋体" w:eastAsia="宋体" w:hAnsi="宋体" w:cs="宋体"/>
                <w:szCs w:val="21"/>
              </w:rPr>
            </w:pPr>
            <w:r>
              <w:rPr>
                <w:rFonts w:ascii="宋体" w:eastAsia="宋体" w:hAnsi="宋体" w:cs="宋体" w:hint="eastAsia"/>
                <w:szCs w:val="21"/>
              </w:rPr>
              <w:t>3.供应商应派员在所供货物到采购人处时进行到货验收，有需要时能联系产品制造商到场共同验收，若发现任何损坏及质量问题，供应商负责妥善处理直至采购人满意，由此产生的费用由供应商承担。</w:t>
            </w:r>
          </w:p>
          <w:p w14:paraId="78A4E9EB" w14:textId="77777777" w:rsidR="00956E68" w:rsidRDefault="00000000">
            <w:pPr>
              <w:adjustRightInd w:val="0"/>
              <w:snapToGrid w:val="0"/>
              <w:spacing w:line="288" w:lineRule="auto"/>
              <w:rPr>
                <w:rFonts w:ascii="宋体" w:eastAsia="宋体" w:hAnsi="宋体" w:cs="宋体"/>
                <w:szCs w:val="21"/>
              </w:rPr>
            </w:pPr>
            <w:r>
              <w:rPr>
                <w:rFonts w:ascii="宋体" w:eastAsia="宋体" w:hAnsi="宋体" w:cs="宋体" w:hint="eastAsia"/>
                <w:szCs w:val="21"/>
              </w:rPr>
              <w:t>4.验收合格的条件：</w:t>
            </w:r>
          </w:p>
          <w:p w14:paraId="69AED348" w14:textId="77777777" w:rsidR="00956E68" w:rsidRDefault="00000000">
            <w:pPr>
              <w:adjustRightInd w:val="0"/>
              <w:snapToGrid w:val="0"/>
              <w:spacing w:line="288" w:lineRule="auto"/>
              <w:rPr>
                <w:rFonts w:ascii="宋体" w:eastAsia="宋体" w:hAnsi="宋体" w:cs="宋体"/>
                <w:szCs w:val="21"/>
              </w:rPr>
            </w:pPr>
            <w:r>
              <w:rPr>
                <w:rFonts w:ascii="宋体" w:eastAsia="宋体" w:hAnsi="宋体" w:cs="宋体" w:hint="eastAsia"/>
                <w:szCs w:val="21"/>
              </w:rPr>
              <w:t>4.1所供货物符合产品标准和合同的要求；</w:t>
            </w:r>
          </w:p>
          <w:p w14:paraId="72EC552F" w14:textId="77777777" w:rsidR="00956E68" w:rsidRDefault="00000000">
            <w:pPr>
              <w:adjustRightInd w:val="0"/>
              <w:snapToGrid w:val="0"/>
              <w:spacing w:line="288" w:lineRule="auto"/>
              <w:rPr>
                <w:rFonts w:ascii="宋体" w:eastAsia="宋体" w:hAnsi="宋体" w:cs="宋体"/>
                <w:szCs w:val="21"/>
              </w:rPr>
            </w:pPr>
            <w:r>
              <w:rPr>
                <w:rFonts w:ascii="宋体" w:eastAsia="宋体" w:hAnsi="宋体" w:cs="宋体" w:hint="eastAsia"/>
                <w:szCs w:val="21"/>
              </w:rPr>
              <w:t>4.2在进行测试和验收过程中发现的问题已被解决并得到采购人的认可；</w:t>
            </w:r>
          </w:p>
          <w:p w14:paraId="6F8CD8B8" w14:textId="77777777" w:rsidR="00956E68" w:rsidRDefault="00000000">
            <w:pPr>
              <w:adjustRightInd w:val="0"/>
              <w:snapToGrid w:val="0"/>
              <w:spacing w:line="288" w:lineRule="auto"/>
              <w:rPr>
                <w:rFonts w:ascii="宋体" w:eastAsia="宋体" w:hAnsi="宋体" w:cs="宋体"/>
                <w:szCs w:val="21"/>
              </w:rPr>
            </w:pPr>
            <w:r>
              <w:rPr>
                <w:rFonts w:ascii="宋体" w:eastAsia="宋体" w:hAnsi="宋体" w:cs="宋体" w:hint="eastAsia"/>
                <w:szCs w:val="21"/>
              </w:rPr>
              <w:t>4.3合同中规定的所有货物和材料均已交付；</w:t>
            </w:r>
          </w:p>
          <w:p w14:paraId="0962F35F" w14:textId="77777777" w:rsidR="00956E68" w:rsidRDefault="00000000">
            <w:pPr>
              <w:adjustRightInd w:val="0"/>
              <w:snapToGrid w:val="0"/>
              <w:spacing w:line="288" w:lineRule="auto"/>
              <w:rPr>
                <w:rFonts w:ascii="宋体" w:eastAsia="宋体" w:hAnsi="宋体" w:cs="宋体"/>
                <w:szCs w:val="21"/>
              </w:rPr>
            </w:pPr>
            <w:r>
              <w:rPr>
                <w:rFonts w:ascii="宋体" w:eastAsia="宋体" w:hAnsi="宋体" w:cs="宋体" w:hint="eastAsia"/>
                <w:szCs w:val="21"/>
              </w:rPr>
              <w:t>4.4所供货物已通过使用单位组织的验收；</w:t>
            </w:r>
          </w:p>
          <w:p w14:paraId="341F45F9" w14:textId="77777777" w:rsidR="00956E68" w:rsidRDefault="00000000">
            <w:pPr>
              <w:adjustRightInd w:val="0"/>
              <w:snapToGrid w:val="0"/>
              <w:spacing w:line="288" w:lineRule="auto"/>
              <w:rPr>
                <w:rFonts w:ascii="宋体" w:eastAsia="宋体" w:hAnsi="宋体" w:cs="宋体"/>
                <w:szCs w:val="21"/>
              </w:rPr>
            </w:pPr>
            <w:r>
              <w:rPr>
                <w:rFonts w:ascii="宋体" w:eastAsia="宋体" w:hAnsi="宋体" w:cs="宋体" w:hint="eastAsia"/>
                <w:szCs w:val="21"/>
              </w:rPr>
              <w:t>4.5所有相关的技术文件及资料均已提交并得到接受。</w:t>
            </w:r>
          </w:p>
        </w:tc>
      </w:tr>
    </w:tbl>
    <w:p w14:paraId="6CB53CA6" w14:textId="77777777" w:rsidR="00956E68" w:rsidRDefault="00956E68">
      <w:pPr>
        <w:adjustRightInd w:val="0"/>
        <w:snapToGrid w:val="0"/>
        <w:spacing w:line="288" w:lineRule="auto"/>
        <w:rPr>
          <w:rFonts w:ascii="宋体" w:eastAsia="宋体" w:hAnsi="宋体" w:cs="Times New Roman"/>
          <w:b/>
          <w:szCs w:val="21"/>
        </w:rPr>
      </w:pPr>
    </w:p>
    <w:p w14:paraId="7FE49F17" w14:textId="77777777" w:rsidR="00956E68" w:rsidRDefault="00000000">
      <w:pPr>
        <w:adjustRightInd w:val="0"/>
        <w:snapToGrid w:val="0"/>
        <w:spacing w:line="288" w:lineRule="auto"/>
        <w:outlineLvl w:val="1"/>
        <w:rPr>
          <w:rFonts w:ascii="宋体" w:eastAsia="宋体" w:hAnsi="宋体" w:cs="Times New Roman"/>
          <w:b/>
          <w:szCs w:val="21"/>
        </w:rPr>
      </w:pPr>
      <w:r>
        <w:rPr>
          <w:rFonts w:ascii="宋体" w:eastAsia="宋体" w:hAnsi="宋体" w:cs="Times New Roman" w:hint="eastAsia"/>
          <w:b/>
          <w:szCs w:val="21"/>
        </w:rPr>
        <w:t>四、技术要求</w:t>
      </w:r>
      <w:bookmarkStart w:id="36" w:name="_Hlk45005556"/>
    </w:p>
    <w:p w14:paraId="00B8400D" w14:textId="77777777" w:rsidR="00956E68" w:rsidRDefault="00000000">
      <w:pPr>
        <w:adjustRightInd w:val="0"/>
        <w:snapToGrid w:val="0"/>
        <w:spacing w:line="288" w:lineRule="auto"/>
        <w:rPr>
          <w:rFonts w:ascii="宋体" w:eastAsia="宋体" w:hAnsi="宋体" w:cs="宋体"/>
          <w:b/>
          <w:bCs/>
          <w:szCs w:val="21"/>
        </w:rPr>
      </w:pPr>
      <w:bookmarkStart w:id="37" w:name="_Hlk92271413"/>
      <w:bookmarkEnd w:id="36"/>
      <w:r>
        <w:rPr>
          <w:rFonts w:ascii="宋体" w:eastAsia="宋体" w:hAnsi="宋体" w:cs="宋体" w:hint="eastAsia"/>
          <w:b/>
          <w:bCs/>
          <w:szCs w:val="21"/>
        </w:rPr>
        <w:t>1</w:t>
      </w:r>
      <w:r>
        <w:rPr>
          <w:rFonts w:ascii="宋体" w:eastAsia="宋体" w:hAnsi="宋体" w:cs="宋体"/>
          <w:b/>
          <w:bCs/>
          <w:szCs w:val="21"/>
        </w:rPr>
        <w:t>.</w:t>
      </w:r>
      <w:r>
        <w:rPr>
          <w:rFonts w:ascii="宋体" w:eastAsia="宋体" w:hAnsi="宋体" w:cs="宋体" w:hint="eastAsia"/>
          <w:b/>
          <w:bCs/>
          <w:szCs w:val="21"/>
        </w:rPr>
        <w:t>需执行的国家相关标准、行业标准、地方标准或者其他标准、规范：</w:t>
      </w:r>
      <w:bookmarkStart w:id="38" w:name="_Hlk94018176"/>
      <w:r>
        <w:rPr>
          <w:rFonts w:ascii="宋体" w:eastAsia="宋体" w:hAnsi="宋体" w:cs="宋体" w:hint="eastAsia"/>
          <w:szCs w:val="21"/>
        </w:rPr>
        <w:t>如技术要求中未注明需执行的国家相关标准、行业标准、地方标准或者其他标准、规范的，执行最新标准、规范。</w:t>
      </w:r>
      <w:bookmarkEnd w:id="38"/>
    </w:p>
    <w:bookmarkEnd w:id="37"/>
    <w:p w14:paraId="377DEE97" w14:textId="77777777" w:rsidR="00956E68" w:rsidRDefault="00000000">
      <w:pPr>
        <w:adjustRightInd w:val="0"/>
        <w:snapToGrid w:val="0"/>
        <w:spacing w:line="288" w:lineRule="auto"/>
        <w:rPr>
          <w:rFonts w:ascii="宋体" w:eastAsia="宋体" w:hAnsi="宋体" w:cs="宋体"/>
          <w:b/>
          <w:bCs/>
          <w:szCs w:val="21"/>
        </w:rPr>
      </w:pPr>
      <w:r>
        <w:rPr>
          <w:rFonts w:ascii="宋体" w:eastAsia="宋体" w:hAnsi="宋体" w:cs="宋体"/>
          <w:b/>
          <w:bCs/>
          <w:szCs w:val="21"/>
        </w:rPr>
        <w:t>2</w:t>
      </w:r>
      <w:r>
        <w:rPr>
          <w:rFonts w:ascii="宋体" w:eastAsia="宋体" w:hAnsi="宋体" w:cs="宋体" w:hint="eastAsia"/>
          <w:b/>
          <w:bCs/>
          <w:szCs w:val="21"/>
        </w:rPr>
        <w:t>.需实现的功能或者目标：满足浙江工商大学信电学院智能机电测控套件等设备采购要求。</w:t>
      </w:r>
    </w:p>
    <w:p w14:paraId="7536F5B7" w14:textId="77777777" w:rsidR="00956E68" w:rsidRDefault="00000000">
      <w:pPr>
        <w:adjustRightInd w:val="0"/>
        <w:snapToGrid w:val="0"/>
        <w:spacing w:line="288" w:lineRule="auto"/>
        <w:rPr>
          <w:rFonts w:ascii="宋体" w:eastAsia="宋体" w:hAnsi="宋体" w:cs="Times New Roman"/>
          <w:b/>
          <w:bCs/>
          <w:spacing w:val="-4"/>
          <w:szCs w:val="21"/>
        </w:rPr>
      </w:pPr>
      <w:r>
        <w:rPr>
          <w:rFonts w:ascii="宋体" w:eastAsia="宋体" w:hAnsi="宋体" w:cs="Times New Roman"/>
          <w:b/>
          <w:bCs/>
          <w:spacing w:val="-4"/>
          <w:szCs w:val="21"/>
        </w:rPr>
        <w:t>3.</w:t>
      </w:r>
      <w:r>
        <w:rPr>
          <w:rFonts w:ascii="宋体" w:eastAsia="宋体" w:hAnsi="宋体" w:cs="Times New Roman" w:hint="eastAsia"/>
          <w:b/>
          <w:bCs/>
          <w:spacing w:val="-4"/>
          <w:szCs w:val="21"/>
        </w:rPr>
        <w:t>需满足的质量、安全、技术规格、物理特性等要求：</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9"/>
        <w:gridCol w:w="1810"/>
        <w:gridCol w:w="661"/>
        <w:gridCol w:w="661"/>
        <w:gridCol w:w="6269"/>
      </w:tblGrid>
      <w:tr w:rsidR="00956E68" w14:paraId="2F091F67" w14:textId="77777777">
        <w:trPr>
          <w:trHeight w:val="340"/>
          <w:jc w:val="center"/>
        </w:trPr>
        <w:tc>
          <w:tcPr>
            <w:tcW w:w="659" w:type="dxa"/>
            <w:vAlign w:val="center"/>
          </w:tcPr>
          <w:p w14:paraId="587D5122" w14:textId="77777777" w:rsidR="00956E68" w:rsidRDefault="00000000">
            <w:pPr>
              <w:adjustRightInd w:val="0"/>
              <w:snapToGrid w:val="0"/>
              <w:spacing w:line="288" w:lineRule="auto"/>
              <w:jc w:val="center"/>
              <w:rPr>
                <w:rFonts w:ascii="宋体" w:eastAsia="宋体" w:hAnsi="宋体" w:cs="宋体"/>
                <w:b/>
                <w:bCs/>
                <w:szCs w:val="21"/>
              </w:rPr>
            </w:pPr>
            <w:r>
              <w:rPr>
                <w:rFonts w:ascii="宋体" w:eastAsia="宋体" w:hAnsi="宋体" w:cs="宋体" w:hint="eastAsia"/>
                <w:b/>
                <w:bCs/>
                <w:szCs w:val="21"/>
              </w:rPr>
              <w:t>序号</w:t>
            </w:r>
          </w:p>
        </w:tc>
        <w:tc>
          <w:tcPr>
            <w:tcW w:w="1810" w:type="dxa"/>
            <w:vAlign w:val="center"/>
          </w:tcPr>
          <w:p w14:paraId="5A9E75AB" w14:textId="77777777" w:rsidR="00956E68" w:rsidRDefault="00000000">
            <w:pPr>
              <w:adjustRightInd w:val="0"/>
              <w:snapToGrid w:val="0"/>
              <w:spacing w:line="288" w:lineRule="auto"/>
              <w:jc w:val="center"/>
              <w:rPr>
                <w:rFonts w:ascii="宋体" w:eastAsia="宋体" w:hAnsi="宋体" w:cs="宋体"/>
                <w:b/>
                <w:bCs/>
                <w:szCs w:val="21"/>
              </w:rPr>
            </w:pPr>
            <w:r>
              <w:rPr>
                <w:rFonts w:ascii="宋体" w:eastAsia="宋体" w:hAnsi="宋体" w:cs="宋体" w:hint="eastAsia"/>
                <w:b/>
                <w:bCs/>
                <w:szCs w:val="21"/>
              </w:rPr>
              <w:t>名称</w:t>
            </w:r>
          </w:p>
        </w:tc>
        <w:tc>
          <w:tcPr>
            <w:tcW w:w="661" w:type="dxa"/>
            <w:vAlign w:val="center"/>
          </w:tcPr>
          <w:p w14:paraId="0C1505AE" w14:textId="77777777" w:rsidR="00956E68" w:rsidRDefault="00000000">
            <w:pPr>
              <w:adjustRightInd w:val="0"/>
              <w:snapToGrid w:val="0"/>
              <w:spacing w:line="288" w:lineRule="auto"/>
              <w:jc w:val="center"/>
              <w:rPr>
                <w:rFonts w:ascii="宋体" w:eastAsia="宋体" w:hAnsi="宋体" w:cs="宋体"/>
                <w:b/>
                <w:bCs/>
                <w:szCs w:val="21"/>
              </w:rPr>
            </w:pPr>
            <w:r>
              <w:rPr>
                <w:rFonts w:ascii="宋体" w:eastAsia="宋体" w:hAnsi="宋体" w:cs="宋体" w:hint="eastAsia"/>
                <w:b/>
                <w:bCs/>
                <w:szCs w:val="21"/>
              </w:rPr>
              <w:t>数量</w:t>
            </w:r>
          </w:p>
        </w:tc>
        <w:tc>
          <w:tcPr>
            <w:tcW w:w="661" w:type="dxa"/>
            <w:vAlign w:val="center"/>
          </w:tcPr>
          <w:p w14:paraId="1D878E8C" w14:textId="77777777" w:rsidR="00956E68" w:rsidRDefault="00000000">
            <w:pPr>
              <w:adjustRightInd w:val="0"/>
              <w:snapToGrid w:val="0"/>
              <w:spacing w:line="288" w:lineRule="auto"/>
              <w:jc w:val="center"/>
              <w:rPr>
                <w:rFonts w:ascii="宋体" w:eastAsia="宋体" w:hAnsi="宋体" w:cs="宋体"/>
                <w:b/>
                <w:bCs/>
                <w:szCs w:val="21"/>
              </w:rPr>
            </w:pPr>
            <w:r>
              <w:rPr>
                <w:rFonts w:ascii="宋体" w:eastAsia="宋体" w:hAnsi="宋体" w:cs="宋体" w:hint="eastAsia"/>
                <w:b/>
                <w:bCs/>
                <w:szCs w:val="21"/>
              </w:rPr>
              <w:t>单位</w:t>
            </w:r>
          </w:p>
        </w:tc>
        <w:tc>
          <w:tcPr>
            <w:tcW w:w="6269" w:type="dxa"/>
            <w:vAlign w:val="center"/>
          </w:tcPr>
          <w:p w14:paraId="74745C62" w14:textId="77777777" w:rsidR="00956E68" w:rsidRDefault="00000000">
            <w:pPr>
              <w:adjustRightInd w:val="0"/>
              <w:snapToGrid w:val="0"/>
              <w:spacing w:line="288" w:lineRule="auto"/>
              <w:jc w:val="center"/>
              <w:rPr>
                <w:rFonts w:ascii="宋体" w:eastAsia="宋体" w:hAnsi="宋体" w:cs="宋体"/>
                <w:b/>
                <w:bCs/>
                <w:szCs w:val="21"/>
              </w:rPr>
            </w:pPr>
            <w:r>
              <w:rPr>
                <w:rFonts w:ascii="宋体" w:eastAsia="宋体" w:hAnsi="宋体" w:cs="宋体" w:hint="eastAsia"/>
                <w:b/>
                <w:bCs/>
                <w:szCs w:val="21"/>
              </w:rPr>
              <w:t>（功能或者目标）、质量、安全、技术规格、物理特性等要求</w:t>
            </w:r>
          </w:p>
        </w:tc>
      </w:tr>
      <w:tr w:rsidR="00956E68" w14:paraId="6EF63C7A" w14:textId="77777777">
        <w:trPr>
          <w:trHeight w:val="340"/>
          <w:jc w:val="center"/>
        </w:trPr>
        <w:tc>
          <w:tcPr>
            <w:tcW w:w="659" w:type="dxa"/>
            <w:vAlign w:val="center"/>
          </w:tcPr>
          <w:p w14:paraId="0C067961" w14:textId="77777777" w:rsidR="00956E68" w:rsidRDefault="00000000">
            <w:pPr>
              <w:adjustRightInd w:val="0"/>
              <w:snapToGrid w:val="0"/>
              <w:spacing w:line="288" w:lineRule="auto"/>
              <w:jc w:val="center"/>
              <w:rPr>
                <w:rFonts w:ascii="宋体" w:eastAsia="宋体" w:hAnsi="宋体" w:cs="宋体"/>
                <w:szCs w:val="21"/>
              </w:rPr>
            </w:pPr>
            <w:r>
              <w:rPr>
                <w:rFonts w:ascii="宋体" w:eastAsia="宋体" w:hAnsi="宋体" w:cs="宋体"/>
                <w:szCs w:val="21"/>
              </w:rPr>
              <w:t>1</w:t>
            </w:r>
          </w:p>
        </w:tc>
        <w:tc>
          <w:tcPr>
            <w:tcW w:w="1810" w:type="dxa"/>
            <w:vAlign w:val="center"/>
          </w:tcPr>
          <w:p w14:paraId="6F6B323C" w14:textId="77777777" w:rsidR="00956E68" w:rsidRDefault="00000000">
            <w:pPr>
              <w:adjustRightInd w:val="0"/>
              <w:snapToGrid w:val="0"/>
              <w:spacing w:line="288" w:lineRule="auto"/>
              <w:jc w:val="center"/>
              <w:rPr>
                <w:rFonts w:ascii="宋体" w:eastAsia="宋体" w:hAnsi="宋体" w:cs="宋体"/>
                <w:szCs w:val="21"/>
              </w:rPr>
            </w:pPr>
            <w:r>
              <w:rPr>
                <w:rFonts w:ascii="宋体" w:eastAsia="宋体" w:hAnsi="宋体" w:cs="宋体"/>
                <w:szCs w:val="21"/>
              </w:rPr>
              <w:t>智能机电测控套件</w:t>
            </w:r>
          </w:p>
          <w:p w14:paraId="7E732A3E" w14:textId="77777777" w:rsidR="00956E68" w:rsidRDefault="00000000">
            <w:pPr>
              <w:adjustRightInd w:val="0"/>
              <w:snapToGrid w:val="0"/>
              <w:spacing w:line="288" w:lineRule="auto"/>
              <w:jc w:val="center"/>
              <w:rPr>
                <w:rFonts w:ascii="宋体" w:eastAsia="宋体" w:hAnsi="宋体" w:cs="宋体"/>
                <w:b/>
                <w:bCs/>
                <w:szCs w:val="21"/>
              </w:rPr>
            </w:pPr>
            <w:r>
              <w:rPr>
                <w:rFonts w:ascii="宋体" w:eastAsia="宋体" w:hAnsi="宋体" w:cs="宋体" w:hint="eastAsia"/>
                <w:b/>
                <w:bCs/>
                <w:szCs w:val="21"/>
              </w:rPr>
              <w:t>（允许进口）</w:t>
            </w:r>
          </w:p>
          <w:p w14:paraId="232895DE" w14:textId="77777777" w:rsidR="00956E68" w:rsidRDefault="00000000">
            <w:pPr>
              <w:adjustRightInd w:val="0"/>
              <w:snapToGrid w:val="0"/>
              <w:spacing w:line="288" w:lineRule="auto"/>
              <w:jc w:val="center"/>
              <w:rPr>
                <w:rFonts w:ascii="宋体" w:eastAsia="宋体" w:hAnsi="宋体" w:cs="宋体"/>
                <w:b/>
                <w:bCs/>
                <w:szCs w:val="21"/>
              </w:rPr>
            </w:pPr>
            <w:r>
              <w:rPr>
                <w:rFonts w:ascii="宋体" w:eastAsia="宋体" w:hAnsi="宋体" w:cs="宋体" w:hint="eastAsia"/>
                <w:b/>
                <w:bCs/>
                <w:szCs w:val="21"/>
              </w:rPr>
              <w:t>（核心产品）</w:t>
            </w:r>
          </w:p>
        </w:tc>
        <w:tc>
          <w:tcPr>
            <w:tcW w:w="661" w:type="dxa"/>
            <w:vAlign w:val="center"/>
          </w:tcPr>
          <w:p w14:paraId="670A3D8A" w14:textId="77777777" w:rsidR="00956E68" w:rsidRDefault="00000000">
            <w:pPr>
              <w:adjustRightInd w:val="0"/>
              <w:snapToGrid w:val="0"/>
              <w:spacing w:line="288" w:lineRule="auto"/>
              <w:jc w:val="center"/>
              <w:rPr>
                <w:rFonts w:ascii="宋体" w:eastAsia="宋体" w:hAnsi="宋体" w:cs="宋体"/>
                <w:szCs w:val="21"/>
              </w:rPr>
            </w:pPr>
            <w:r>
              <w:rPr>
                <w:rFonts w:ascii="宋体" w:eastAsia="宋体" w:hAnsi="宋体" w:cs="宋体"/>
                <w:szCs w:val="21"/>
              </w:rPr>
              <w:t>6</w:t>
            </w:r>
          </w:p>
        </w:tc>
        <w:tc>
          <w:tcPr>
            <w:tcW w:w="661" w:type="dxa"/>
            <w:vAlign w:val="center"/>
          </w:tcPr>
          <w:p w14:paraId="0EE7B373" w14:textId="77777777" w:rsidR="00956E68" w:rsidRDefault="00000000">
            <w:pPr>
              <w:adjustRightInd w:val="0"/>
              <w:snapToGrid w:val="0"/>
              <w:spacing w:line="288" w:lineRule="auto"/>
              <w:jc w:val="center"/>
              <w:rPr>
                <w:rFonts w:ascii="宋体" w:eastAsia="宋体" w:hAnsi="宋体" w:cs="宋体"/>
                <w:szCs w:val="21"/>
              </w:rPr>
            </w:pPr>
            <w:r>
              <w:rPr>
                <w:rFonts w:ascii="宋体" w:eastAsia="宋体" w:hAnsi="宋体" w:cs="宋体" w:hint="eastAsia"/>
                <w:szCs w:val="21"/>
              </w:rPr>
              <w:t>套</w:t>
            </w:r>
          </w:p>
        </w:tc>
        <w:tc>
          <w:tcPr>
            <w:tcW w:w="6269" w:type="dxa"/>
            <w:vAlign w:val="center"/>
          </w:tcPr>
          <w:p w14:paraId="69DBEDDC" w14:textId="77777777" w:rsidR="00956E68" w:rsidRDefault="00000000">
            <w:pPr>
              <w:tabs>
                <w:tab w:val="left" w:pos="940"/>
              </w:tabs>
              <w:rPr>
                <w:rFonts w:ascii="宋体" w:eastAsia="宋体" w:hAnsi="宋体"/>
                <w:szCs w:val="21"/>
              </w:rPr>
            </w:pPr>
            <w:r>
              <w:rPr>
                <w:rFonts w:ascii="宋体" w:eastAsia="宋体" w:hAnsi="宋体" w:hint="eastAsia"/>
                <w:szCs w:val="21"/>
              </w:rPr>
              <w:t>1.智能控制套件</w:t>
            </w:r>
          </w:p>
          <w:p w14:paraId="3540FBC5" w14:textId="77777777" w:rsidR="00956E68" w:rsidRDefault="00000000">
            <w:pPr>
              <w:tabs>
                <w:tab w:val="left" w:pos="940"/>
              </w:tabs>
              <w:rPr>
                <w:rFonts w:ascii="宋体" w:eastAsia="宋体" w:hAnsi="宋体"/>
                <w:szCs w:val="21"/>
              </w:rPr>
            </w:pPr>
            <w:r>
              <w:rPr>
                <w:rFonts w:ascii="宋体" w:eastAsia="宋体" w:hAnsi="宋体" w:hint="eastAsia"/>
                <w:szCs w:val="21"/>
              </w:rPr>
              <w:t>1）</w:t>
            </w:r>
            <w:r>
              <w:rPr>
                <w:rFonts w:ascii="宋体" w:eastAsia="宋体" w:hAnsi="宋体" w:hint="eastAsia"/>
                <w:b/>
                <w:bCs/>
                <w:szCs w:val="21"/>
              </w:rPr>
              <w:t>可以重构直流电机控制、旋转倒立摆控制、多摆协同控制、无人驾驶、板球控制5种实验课题。（提供功能演示1)）</w:t>
            </w:r>
          </w:p>
          <w:p w14:paraId="19078F28" w14:textId="77777777" w:rsidR="00956E68" w:rsidRDefault="00000000">
            <w:pPr>
              <w:tabs>
                <w:tab w:val="left" w:pos="940"/>
              </w:tabs>
              <w:rPr>
                <w:rFonts w:ascii="宋体" w:eastAsia="宋体" w:hAnsi="宋体"/>
                <w:szCs w:val="21"/>
              </w:rPr>
            </w:pPr>
            <w:r>
              <w:rPr>
                <w:rFonts w:ascii="宋体" w:eastAsia="宋体" w:hAnsi="宋体" w:hint="eastAsia"/>
                <w:szCs w:val="21"/>
              </w:rPr>
              <w:t>2）伺服电机轴编码器分辨率 ≥512 counts/revolution；</w:t>
            </w:r>
          </w:p>
          <w:p w14:paraId="520BBC29" w14:textId="77777777" w:rsidR="00956E68" w:rsidRDefault="00000000">
            <w:pPr>
              <w:tabs>
                <w:tab w:val="left" w:pos="940"/>
              </w:tabs>
              <w:rPr>
                <w:rFonts w:ascii="宋体" w:eastAsia="宋体" w:hAnsi="宋体"/>
                <w:szCs w:val="21"/>
              </w:rPr>
            </w:pPr>
            <w:r>
              <w:rPr>
                <w:rFonts w:ascii="宋体" w:eastAsia="宋体" w:hAnsi="宋体" w:hint="eastAsia"/>
                <w:szCs w:val="21"/>
              </w:rPr>
              <w:t>3）摆杆编码器分辨率 ≥512 counts/revolution；</w:t>
            </w:r>
          </w:p>
          <w:p w14:paraId="273E4770" w14:textId="77777777" w:rsidR="00956E68" w:rsidRDefault="00000000">
            <w:pPr>
              <w:tabs>
                <w:tab w:val="left" w:pos="940"/>
              </w:tabs>
              <w:rPr>
                <w:rFonts w:ascii="宋体" w:eastAsia="宋体" w:hAnsi="宋体"/>
                <w:szCs w:val="21"/>
              </w:rPr>
            </w:pPr>
            <w:r>
              <w:rPr>
                <w:rFonts w:ascii="宋体" w:eastAsia="宋体" w:hAnsi="宋体" w:hint="eastAsia"/>
                <w:szCs w:val="21"/>
              </w:rPr>
              <w:t>4）电机额定电压 ≤18V；</w:t>
            </w:r>
          </w:p>
          <w:p w14:paraId="1B4765A9" w14:textId="77777777" w:rsidR="00956E68" w:rsidRDefault="00000000">
            <w:pPr>
              <w:tabs>
                <w:tab w:val="left" w:pos="940"/>
              </w:tabs>
              <w:rPr>
                <w:rFonts w:ascii="宋体" w:eastAsia="宋体" w:hAnsi="宋体"/>
                <w:szCs w:val="21"/>
              </w:rPr>
            </w:pPr>
            <w:r>
              <w:rPr>
                <w:rFonts w:ascii="宋体" w:eastAsia="宋体" w:hAnsi="宋体" w:hint="eastAsia"/>
                <w:szCs w:val="21"/>
              </w:rPr>
              <w:t>5）额定电流 ≤0.54A；</w:t>
            </w:r>
          </w:p>
          <w:p w14:paraId="1D13D34C" w14:textId="77777777" w:rsidR="00956E68" w:rsidRDefault="00000000">
            <w:pPr>
              <w:tabs>
                <w:tab w:val="left" w:pos="940"/>
              </w:tabs>
              <w:rPr>
                <w:rFonts w:ascii="宋体" w:eastAsia="宋体" w:hAnsi="宋体"/>
                <w:szCs w:val="21"/>
              </w:rPr>
            </w:pPr>
            <w:r>
              <w:rPr>
                <w:rFonts w:ascii="宋体" w:eastAsia="宋体" w:hAnsi="宋体" w:hint="eastAsia"/>
                <w:szCs w:val="21"/>
              </w:rPr>
              <w:t>6）电机转速 ≥4050 rpm；</w:t>
            </w:r>
          </w:p>
          <w:p w14:paraId="1C9DC85A" w14:textId="77777777" w:rsidR="00956E68" w:rsidRDefault="00000000">
            <w:pPr>
              <w:tabs>
                <w:tab w:val="left" w:pos="940"/>
              </w:tabs>
              <w:rPr>
                <w:rFonts w:ascii="宋体" w:eastAsia="宋体" w:hAnsi="宋体"/>
                <w:szCs w:val="21"/>
              </w:rPr>
            </w:pPr>
            <w:r>
              <w:rPr>
                <w:rFonts w:ascii="宋体" w:eastAsia="宋体" w:hAnsi="宋体" w:hint="eastAsia"/>
                <w:szCs w:val="21"/>
              </w:rPr>
              <w:t>7）重量 ≤1.2kg；</w:t>
            </w:r>
          </w:p>
          <w:p w14:paraId="6C1BF1F2" w14:textId="77777777" w:rsidR="00956E68" w:rsidRDefault="00000000">
            <w:pPr>
              <w:tabs>
                <w:tab w:val="left" w:pos="940"/>
              </w:tabs>
              <w:rPr>
                <w:rFonts w:ascii="宋体" w:eastAsia="宋体" w:hAnsi="宋体"/>
                <w:szCs w:val="21"/>
              </w:rPr>
            </w:pPr>
            <w:r>
              <w:rPr>
                <w:rFonts w:ascii="宋体" w:eastAsia="宋体" w:hAnsi="宋体" w:hint="eastAsia"/>
                <w:szCs w:val="21"/>
              </w:rPr>
              <w:t>8）通信接口类型：USB；</w:t>
            </w:r>
          </w:p>
          <w:p w14:paraId="071DB52C" w14:textId="77777777" w:rsidR="00956E68" w:rsidRDefault="00000000">
            <w:pPr>
              <w:tabs>
                <w:tab w:val="left" w:pos="940"/>
              </w:tabs>
              <w:rPr>
                <w:rFonts w:ascii="宋体" w:eastAsia="宋体" w:hAnsi="宋体"/>
                <w:szCs w:val="21"/>
              </w:rPr>
            </w:pPr>
            <w:r>
              <w:rPr>
                <w:rFonts w:ascii="宋体" w:eastAsia="宋体" w:hAnsi="宋体" w:hint="eastAsia"/>
                <w:szCs w:val="21"/>
              </w:rPr>
              <w:t>9）带有LED三</w:t>
            </w:r>
            <w:proofErr w:type="gramStart"/>
            <w:r>
              <w:rPr>
                <w:rFonts w:ascii="宋体" w:eastAsia="宋体" w:hAnsi="宋体" w:hint="eastAsia"/>
                <w:szCs w:val="21"/>
              </w:rPr>
              <w:t>色网络</w:t>
            </w:r>
            <w:proofErr w:type="gramEnd"/>
            <w:r>
              <w:rPr>
                <w:rFonts w:ascii="宋体" w:eastAsia="宋体" w:hAnsi="宋体" w:hint="eastAsia"/>
                <w:szCs w:val="21"/>
              </w:rPr>
              <w:t>控制状态指示；</w:t>
            </w:r>
          </w:p>
          <w:p w14:paraId="19BC0DF6" w14:textId="77777777" w:rsidR="00956E68" w:rsidRDefault="00000000">
            <w:pPr>
              <w:tabs>
                <w:tab w:val="left" w:pos="940"/>
              </w:tabs>
              <w:rPr>
                <w:rFonts w:ascii="宋体" w:eastAsia="宋体" w:hAnsi="宋体"/>
                <w:szCs w:val="21"/>
              </w:rPr>
            </w:pPr>
            <w:r>
              <w:rPr>
                <w:rFonts w:ascii="宋体" w:eastAsia="宋体" w:hAnsi="宋体" w:hint="eastAsia"/>
                <w:szCs w:val="21"/>
              </w:rPr>
              <w:t>10）装置尺寸不大于（W*H*D）</w:t>
            </w:r>
            <w:r>
              <w:rPr>
                <w:rFonts w:ascii="宋体" w:eastAsia="宋体" w:hAnsi="宋体" w:hint="eastAsia"/>
                <w:szCs w:val="21"/>
              </w:rPr>
              <w:tab/>
              <w:t>102 x 102 x 117</w:t>
            </w:r>
            <w:r>
              <w:rPr>
                <w:rFonts w:ascii="宋体" w:eastAsia="宋体" w:hAnsi="宋体" w:hint="eastAsia"/>
                <w:szCs w:val="21"/>
              </w:rPr>
              <w:tab/>
              <w:t>mm</w:t>
            </w:r>
          </w:p>
          <w:p w14:paraId="5E7059F3" w14:textId="77777777" w:rsidR="00956E68" w:rsidRDefault="00000000">
            <w:pPr>
              <w:tabs>
                <w:tab w:val="left" w:pos="940"/>
              </w:tabs>
              <w:rPr>
                <w:rFonts w:ascii="宋体" w:eastAsia="宋体" w:hAnsi="宋体"/>
                <w:szCs w:val="21"/>
              </w:rPr>
            </w:pPr>
            <w:r>
              <w:rPr>
                <w:rFonts w:ascii="宋体" w:eastAsia="宋体" w:hAnsi="宋体" w:hint="eastAsia"/>
                <w:szCs w:val="21"/>
              </w:rPr>
              <w:t>11）摆长不大于</w:t>
            </w:r>
            <w:r>
              <w:rPr>
                <w:rFonts w:ascii="宋体" w:eastAsia="宋体" w:hAnsi="宋体" w:hint="eastAsia"/>
                <w:szCs w:val="21"/>
              </w:rPr>
              <w:tab/>
              <w:t>9.5</w:t>
            </w:r>
            <w:r>
              <w:rPr>
                <w:rFonts w:ascii="宋体" w:eastAsia="宋体" w:hAnsi="宋体" w:hint="eastAsia"/>
                <w:szCs w:val="21"/>
              </w:rPr>
              <w:tab/>
              <w:t>Cm</w:t>
            </w:r>
          </w:p>
          <w:p w14:paraId="1737B957" w14:textId="77777777" w:rsidR="00956E68" w:rsidRDefault="00000000">
            <w:pPr>
              <w:tabs>
                <w:tab w:val="left" w:pos="940"/>
              </w:tabs>
              <w:rPr>
                <w:rFonts w:ascii="宋体" w:eastAsia="宋体" w:hAnsi="宋体"/>
                <w:szCs w:val="21"/>
              </w:rPr>
            </w:pPr>
            <w:r>
              <w:rPr>
                <w:rFonts w:ascii="宋体" w:eastAsia="宋体" w:hAnsi="宋体" w:hint="eastAsia"/>
                <w:szCs w:val="21"/>
              </w:rPr>
              <w:t>12）设备配套图像处理、板球快接附件。</w:t>
            </w:r>
          </w:p>
          <w:p w14:paraId="4FCDEDF6" w14:textId="77777777" w:rsidR="00956E68" w:rsidRDefault="00000000">
            <w:pPr>
              <w:tabs>
                <w:tab w:val="left" w:pos="940"/>
              </w:tabs>
              <w:rPr>
                <w:rFonts w:ascii="宋体" w:eastAsia="宋体" w:hAnsi="宋体"/>
                <w:szCs w:val="21"/>
              </w:rPr>
            </w:pPr>
            <w:r>
              <w:rPr>
                <w:rFonts w:ascii="宋体" w:eastAsia="宋体" w:hAnsi="宋体" w:hint="eastAsia"/>
                <w:szCs w:val="21"/>
              </w:rPr>
              <w:t>13)实时控制软件</w:t>
            </w:r>
          </w:p>
          <w:p w14:paraId="2A2EC86A" w14:textId="77777777" w:rsidR="00956E68" w:rsidRDefault="00000000">
            <w:pPr>
              <w:tabs>
                <w:tab w:val="left" w:pos="940"/>
              </w:tabs>
              <w:rPr>
                <w:rFonts w:ascii="宋体" w:eastAsia="宋体" w:hAnsi="宋体"/>
                <w:szCs w:val="21"/>
              </w:rPr>
            </w:pPr>
            <w:r>
              <w:rPr>
                <w:rFonts w:ascii="宋体" w:eastAsia="宋体" w:hAnsi="宋体"/>
                <w:szCs w:val="21"/>
              </w:rPr>
              <w:t>①</w:t>
            </w:r>
            <w:r>
              <w:rPr>
                <w:rFonts w:ascii="宋体" w:eastAsia="宋体" w:hAnsi="宋体" w:hint="eastAsia"/>
                <w:szCs w:val="21"/>
              </w:rPr>
              <w:t>实时控制软件与MATLAB/Simulink兼容，在Simulink界面有实时控制软件的功能下拉菜单。（提供功能演示2)）</w:t>
            </w:r>
          </w:p>
          <w:p w14:paraId="5FCB6060" w14:textId="77777777" w:rsidR="00956E68" w:rsidRDefault="00000000">
            <w:pPr>
              <w:tabs>
                <w:tab w:val="left" w:pos="940"/>
              </w:tabs>
              <w:rPr>
                <w:rFonts w:ascii="宋体" w:eastAsia="宋体" w:hAnsi="宋体"/>
                <w:szCs w:val="21"/>
              </w:rPr>
            </w:pPr>
            <w:r>
              <w:rPr>
                <w:rFonts w:ascii="宋体" w:eastAsia="宋体" w:hAnsi="宋体"/>
                <w:szCs w:val="21"/>
              </w:rPr>
              <w:t>②</w:t>
            </w:r>
            <w:r>
              <w:rPr>
                <w:rFonts w:ascii="宋体" w:eastAsia="宋体" w:hAnsi="宋体" w:hint="eastAsia"/>
                <w:szCs w:val="21"/>
              </w:rPr>
              <w:t>可以方便地调用</w:t>
            </w:r>
            <w:proofErr w:type="spellStart"/>
            <w:r>
              <w:rPr>
                <w:rFonts w:ascii="宋体" w:eastAsia="宋体" w:hAnsi="宋体" w:hint="eastAsia"/>
                <w:szCs w:val="21"/>
              </w:rPr>
              <w:t>Matlab</w:t>
            </w:r>
            <w:proofErr w:type="spellEnd"/>
            <w:r>
              <w:rPr>
                <w:rFonts w:ascii="宋体" w:eastAsia="宋体" w:hAnsi="宋体" w:hint="eastAsia"/>
                <w:szCs w:val="21"/>
              </w:rPr>
              <w:t>/Simulink中的函数；在Simulink界面下直接编译、运行、停止操作；</w:t>
            </w:r>
          </w:p>
          <w:p w14:paraId="183D22DC" w14:textId="77777777" w:rsidR="00956E68" w:rsidRDefault="00000000">
            <w:pPr>
              <w:tabs>
                <w:tab w:val="left" w:pos="940"/>
              </w:tabs>
              <w:rPr>
                <w:rFonts w:ascii="宋体" w:eastAsia="宋体" w:hAnsi="宋体"/>
                <w:szCs w:val="21"/>
              </w:rPr>
            </w:pPr>
            <w:r>
              <w:rPr>
                <w:rFonts w:ascii="宋体" w:eastAsia="宋体" w:hAnsi="宋体"/>
                <w:szCs w:val="21"/>
              </w:rPr>
              <w:t>③</w:t>
            </w:r>
            <w:r>
              <w:rPr>
                <w:rFonts w:ascii="宋体" w:eastAsia="宋体" w:hAnsi="宋体" w:hint="eastAsia"/>
                <w:szCs w:val="21"/>
              </w:rPr>
              <w:t>具有专用的实时控制软件并且嵌入到Simulink库。具备Simulink环境的帮助学习DEMO功能。（提供功能演示3)）</w:t>
            </w:r>
          </w:p>
          <w:p w14:paraId="7C6F1F8B" w14:textId="77777777" w:rsidR="00956E68" w:rsidRDefault="00000000">
            <w:pPr>
              <w:tabs>
                <w:tab w:val="left" w:pos="940"/>
              </w:tabs>
              <w:rPr>
                <w:rFonts w:ascii="宋体" w:eastAsia="宋体" w:hAnsi="宋体"/>
                <w:szCs w:val="21"/>
              </w:rPr>
            </w:pPr>
            <w:r>
              <w:rPr>
                <w:rFonts w:ascii="宋体" w:eastAsia="宋体" w:hAnsi="宋体" w:hint="eastAsia"/>
                <w:szCs w:val="21"/>
              </w:rPr>
              <w:t>④控制软件具有专用的Simulink通信协议模块，能够构建网络控制实验室，支持网络拓扑结构的组建；可以编译多种操作系统兼容的可执行实时代码。（提供功能演示4)）</w:t>
            </w:r>
          </w:p>
          <w:p w14:paraId="4E1A1E97" w14:textId="77777777" w:rsidR="00956E68" w:rsidRDefault="00000000">
            <w:pPr>
              <w:tabs>
                <w:tab w:val="left" w:pos="940"/>
              </w:tabs>
              <w:rPr>
                <w:rFonts w:ascii="宋体" w:eastAsia="宋体" w:hAnsi="宋体"/>
                <w:szCs w:val="21"/>
              </w:rPr>
            </w:pPr>
            <w:r>
              <w:rPr>
                <w:rFonts w:ascii="宋体" w:eastAsia="宋体" w:hAnsi="宋体" w:hint="eastAsia"/>
                <w:szCs w:val="21"/>
              </w:rPr>
              <w:t>⑤具有MATLAB/Simulink平台的虚拟现实3D可视化功能；各个变量可通过Simulink示波器实时观测，实时控制软件须带有黑匣子数据储存功能。</w:t>
            </w:r>
          </w:p>
          <w:p w14:paraId="5B1473E0" w14:textId="77777777" w:rsidR="00956E68" w:rsidRDefault="00000000">
            <w:pPr>
              <w:tabs>
                <w:tab w:val="left" w:pos="940"/>
              </w:tabs>
              <w:rPr>
                <w:rFonts w:ascii="宋体" w:eastAsia="宋体" w:hAnsi="宋体"/>
                <w:szCs w:val="21"/>
              </w:rPr>
            </w:pPr>
            <w:r>
              <w:rPr>
                <w:rFonts w:ascii="宋体" w:eastAsia="宋体" w:hAnsi="宋体" w:hint="eastAsia"/>
                <w:szCs w:val="21"/>
              </w:rPr>
              <w:lastRenderedPageBreak/>
              <w:t>⑥控制系统的闭环采样频率在WINDOWS环境不低于1kHz。</w:t>
            </w:r>
          </w:p>
          <w:p w14:paraId="3AAE3D3B" w14:textId="77777777" w:rsidR="00956E68" w:rsidRDefault="00000000">
            <w:pPr>
              <w:tabs>
                <w:tab w:val="left" w:pos="940"/>
              </w:tabs>
              <w:rPr>
                <w:rFonts w:ascii="宋体" w:eastAsia="宋体" w:hAnsi="宋体"/>
                <w:szCs w:val="21"/>
              </w:rPr>
            </w:pPr>
            <w:r>
              <w:rPr>
                <w:rFonts w:ascii="宋体" w:eastAsia="宋体" w:hAnsi="宋体" w:hint="eastAsia"/>
                <w:szCs w:val="21"/>
              </w:rPr>
              <w:t>⑦将系统中的数据采集硬件端口做成相应的Simulink模块，通过Simulink对话框直接对硬件端口进行读、写定义和操作。</w:t>
            </w:r>
          </w:p>
          <w:p w14:paraId="496FC6A4" w14:textId="77777777" w:rsidR="00956E68" w:rsidRDefault="00000000">
            <w:pPr>
              <w:tabs>
                <w:tab w:val="left" w:pos="940"/>
              </w:tabs>
              <w:rPr>
                <w:rFonts w:ascii="宋体" w:eastAsia="宋体" w:hAnsi="宋体"/>
                <w:szCs w:val="21"/>
              </w:rPr>
            </w:pPr>
            <w:r>
              <w:rPr>
                <w:rFonts w:ascii="宋体" w:eastAsia="宋体" w:hAnsi="宋体" w:hint="eastAsia"/>
                <w:szCs w:val="21"/>
              </w:rPr>
              <w:t>⑧支持TCP/IP,UDP,共享内存等多种协议。</w:t>
            </w:r>
          </w:p>
          <w:p w14:paraId="602462FC" w14:textId="77777777" w:rsidR="00956E68" w:rsidRDefault="00000000">
            <w:pPr>
              <w:tabs>
                <w:tab w:val="left" w:pos="940"/>
              </w:tabs>
              <w:rPr>
                <w:rFonts w:ascii="宋体" w:eastAsia="宋体" w:hAnsi="宋体" w:cs="宋体"/>
                <w:b/>
                <w:bCs/>
                <w:szCs w:val="21"/>
              </w:rPr>
            </w:pPr>
            <w:r>
              <w:rPr>
                <w:rFonts w:ascii="宋体" w:eastAsia="宋体" w:hAnsi="宋体" w:hint="eastAsia"/>
                <w:szCs w:val="21"/>
              </w:rPr>
              <w:t>供应商提供安装、调试，原厂1年质保。</w:t>
            </w:r>
          </w:p>
        </w:tc>
      </w:tr>
      <w:tr w:rsidR="00956E68" w14:paraId="234613EA" w14:textId="77777777">
        <w:trPr>
          <w:trHeight w:val="340"/>
          <w:jc w:val="center"/>
        </w:trPr>
        <w:tc>
          <w:tcPr>
            <w:tcW w:w="659" w:type="dxa"/>
            <w:vAlign w:val="center"/>
          </w:tcPr>
          <w:p w14:paraId="777B19D7" w14:textId="77777777" w:rsidR="00956E68" w:rsidRDefault="00000000">
            <w:pPr>
              <w:adjustRightInd w:val="0"/>
              <w:snapToGrid w:val="0"/>
              <w:spacing w:line="288" w:lineRule="auto"/>
              <w:jc w:val="center"/>
              <w:rPr>
                <w:rFonts w:ascii="宋体" w:eastAsia="宋体" w:hAnsi="宋体" w:cs="宋体"/>
                <w:szCs w:val="21"/>
              </w:rPr>
            </w:pPr>
            <w:r>
              <w:rPr>
                <w:rFonts w:ascii="宋体" w:eastAsia="宋体" w:hAnsi="宋体" w:cs="宋体"/>
                <w:szCs w:val="21"/>
              </w:rPr>
              <w:lastRenderedPageBreak/>
              <w:t>2</w:t>
            </w:r>
          </w:p>
        </w:tc>
        <w:tc>
          <w:tcPr>
            <w:tcW w:w="1810" w:type="dxa"/>
            <w:vAlign w:val="center"/>
          </w:tcPr>
          <w:p w14:paraId="489B4152" w14:textId="77777777" w:rsidR="00956E68" w:rsidRDefault="00000000">
            <w:pPr>
              <w:adjustRightInd w:val="0"/>
              <w:snapToGrid w:val="0"/>
              <w:spacing w:line="288" w:lineRule="auto"/>
              <w:jc w:val="center"/>
              <w:rPr>
                <w:rFonts w:ascii="宋体" w:eastAsia="宋体" w:hAnsi="宋体" w:cs="宋体"/>
                <w:szCs w:val="21"/>
              </w:rPr>
            </w:pPr>
            <w:r>
              <w:rPr>
                <w:rFonts w:ascii="宋体" w:eastAsia="宋体" w:hAnsi="宋体" w:cs="宋体"/>
                <w:szCs w:val="21"/>
              </w:rPr>
              <w:t>多功能双旋翼飞行控制系统</w:t>
            </w:r>
          </w:p>
          <w:p w14:paraId="0725B624" w14:textId="77777777" w:rsidR="00956E68" w:rsidRDefault="00000000">
            <w:pPr>
              <w:adjustRightInd w:val="0"/>
              <w:snapToGrid w:val="0"/>
              <w:spacing w:line="288" w:lineRule="auto"/>
              <w:jc w:val="center"/>
              <w:rPr>
                <w:rFonts w:ascii="宋体" w:eastAsia="宋体" w:hAnsi="宋体" w:cs="宋体"/>
                <w:szCs w:val="21"/>
              </w:rPr>
            </w:pPr>
            <w:r>
              <w:rPr>
                <w:rFonts w:ascii="宋体" w:eastAsia="宋体" w:hAnsi="宋体" w:cs="宋体" w:hint="eastAsia"/>
                <w:b/>
                <w:bCs/>
                <w:szCs w:val="21"/>
              </w:rPr>
              <w:t>（允许进口）</w:t>
            </w:r>
          </w:p>
        </w:tc>
        <w:tc>
          <w:tcPr>
            <w:tcW w:w="661" w:type="dxa"/>
            <w:vAlign w:val="center"/>
          </w:tcPr>
          <w:p w14:paraId="4CC94444" w14:textId="77777777" w:rsidR="00956E68" w:rsidRDefault="00000000">
            <w:pPr>
              <w:adjustRightInd w:val="0"/>
              <w:snapToGrid w:val="0"/>
              <w:spacing w:line="288" w:lineRule="auto"/>
              <w:jc w:val="center"/>
              <w:rPr>
                <w:rFonts w:ascii="宋体" w:eastAsia="宋体" w:hAnsi="宋体" w:cs="宋体"/>
                <w:szCs w:val="21"/>
              </w:rPr>
            </w:pPr>
            <w:r>
              <w:rPr>
                <w:rFonts w:ascii="宋体" w:eastAsia="宋体" w:hAnsi="宋体" w:cs="宋体"/>
                <w:szCs w:val="21"/>
              </w:rPr>
              <w:t>6</w:t>
            </w:r>
          </w:p>
        </w:tc>
        <w:tc>
          <w:tcPr>
            <w:tcW w:w="661" w:type="dxa"/>
            <w:vAlign w:val="center"/>
          </w:tcPr>
          <w:p w14:paraId="604CBF97" w14:textId="77777777" w:rsidR="00956E68" w:rsidRDefault="00000000">
            <w:pPr>
              <w:adjustRightInd w:val="0"/>
              <w:snapToGrid w:val="0"/>
              <w:spacing w:line="288" w:lineRule="auto"/>
              <w:jc w:val="center"/>
              <w:rPr>
                <w:rFonts w:ascii="宋体" w:eastAsia="宋体" w:hAnsi="宋体" w:cs="宋体"/>
                <w:szCs w:val="21"/>
              </w:rPr>
            </w:pPr>
            <w:r>
              <w:rPr>
                <w:rFonts w:ascii="宋体" w:eastAsia="宋体" w:hAnsi="宋体" w:cs="宋体" w:hint="eastAsia"/>
                <w:szCs w:val="21"/>
              </w:rPr>
              <w:t>套</w:t>
            </w:r>
          </w:p>
        </w:tc>
        <w:tc>
          <w:tcPr>
            <w:tcW w:w="6269" w:type="dxa"/>
            <w:vAlign w:val="center"/>
          </w:tcPr>
          <w:p w14:paraId="7B5EEA5B" w14:textId="77777777" w:rsidR="00956E68" w:rsidRDefault="00000000">
            <w:pPr>
              <w:rPr>
                <w:rFonts w:ascii="宋体" w:eastAsia="宋体" w:hAnsi="宋体"/>
                <w:b/>
                <w:bCs/>
                <w:szCs w:val="21"/>
              </w:rPr>
            </w:pPr>
            <w:r>
              <w:rPr>
                <w:rFonts w:ascii="宋体" w:eastAsia="宋体" w:hAnsi="宋体" w:hint="eastAsia"/>
                <w:b/>
                <w:bCs/>
                <w:szCs w:val="21"/>
              </w:rPr>
              <w:t>1、双旋翼控制装置</w:t>
            </w:r>
          </w:p>
          <w:p w14:paraId="0351917C" w14:textId="77777777" w:rsidR="00956E68" w:rsidRDefault="00000000">
            <w:pPr>
              <w:rPr>
                <w:rFonts w:ascii="宋体" w:eastAsia="宋体" w:hAnsi="宋体"/>
                <w:b/>
                <w:bCs/>
                <w:szCs w:val="21"/>
              </w:rPr>
            </w:pPr>
            <w:r>
              <w:rPr>
                <w:rFonts w:ascii="宋体" w:eastAsia="宋体" w:hAnsi="宋体"/>
                <w:b/>
                <w:bCs/>
                <w:szCs w:val="21"/>
              </w:rPr>
              <w:t>1）可以重构多种飞行器控制系统，包括单自由度姿态控制、2自由度直升机系统和双旋翼飞行器系统。</w:t>
            </w:r>
            <w:r>
              <w:rPr>
                <w:rFonts w:ascii="宋体" w:eastAsia="宋体" w:hAnsi="宋体" w:hint="eastAsia"/>
                <w:b/>
                <w:bCs/>
                <w:szCs w:val="21"/>
              </w:rPr>
              <w:t>（提供功能演示5)）</w:t>
            </w:r>
          </w:p>
          <w:p w14:paraId="6B46EF3A" w14:textId="77777777" w:rsidR="00956E68" w:rsidRDefault="00000000">
            <w:pPr>
              <w:rPr>
                <w:rFonts w:ascii="宋体" w:eastAsia="宋体" w:hAnsi="宋体"/>
                <w:szCs w:val="21"/>
              </w:rPr>
            </w:pPr>
            <w:r>
              <w:rPr>
                <w:rFonts w:ascii="宋体" w:eastAsia="宋体" w:hAnsi="宋体"/>
                <w:szCs w:val="21"/>
              </w:rPr>
              <w:t>2）旋翼角度可调整；</w:t>
            </w:r>
          </w:p>
          <w:p w14:paraId="1B547238" w14:textId="77777777" w:rsidR="00956E68" w:rsidRDefault="00000000">
            <w:pPr>
              <w:rPr>
                <w:rFonts w:ascii="宋体" w:eastAsia="宋体" w:hAnsi="宋体"/>
                <w:szCs w:val="21"/>
              </w:rPr>
            </w:pPr>
            <w:r>
              <w:rPr>
                <w:rFonts w:ascii="宋体" w:eastAsia="宋体" w:hAnsi="宋体"/>
                <w:szCs w:val="21"/>
              </w:rPr>
              <w:t>3）自由度可操控；</w:t>
            </w:r>
          </w:p>
          <w:p w14:paraId="11AE995A" w14:textId="77777777" w:rsidR="00956E68" w:rsidRDefault="00000000">
            <w:pPr>
              <w:rPr>
                <w:rFonts w:ascii="宋体" w:eastAsia="宋体" w:hAnsi="宋体"/>
                <w:szCs w:val="21"/>
              </w:rPr>
            </w:pPr>
            <w:r>
              <w:rPr>
                <w:rFonts w:ascii="宋体" w:eastAsia="宋体" w:hAnsi="宋体"/>
                <w:szCs w:val="21"/>
              </w:rPr>
              <w:t>4）带有IMU单元，IMU数据与MATLAB/Simulink兼容；</w:t>
            </w:r>
          </w:p>
          <w:p w14:paraId="723DBE5A" w14:textId="77777777" w:rsidR="00956E68" w:rsidRDefault="00000000">
            <w:pPr>
              <w:rPr>
                <w:rFonts w:ascii="宋体" w:eastAsia="宋体" w:hAnsi="宋体"/>
                <w:szCs w:val="21"/>
              </w:rPr>
            </w:pPr>
            <w:r>
              <w:rPr>
                <w:rFonts w:ascii="宋体" w:eastAsia="宋体" w:hAnsi="宋体"/>
                <w:szCs w:val="21"/>
              </w:rPr>
              <w:t>5）硬件数据与MATLAB/Simulink实时交互；</w:t>
            </w:r>
          </w:p>
          <w:p w14:paraId="45BC666D" w14:textId="77777777" w:rsidR="00956E68" w:rsidRDefault="00000000">
            <w:pPr>
              <w:rPr>
                <w:rFonts w:ascii="宋体" w:eastAsia="宋体" w:hAnsi="宋体"/>
                <w:szCs w:val="21"/>
              </w:rPr>
            </w:pPr>
            <w:r>
              <w:rPr>
                <w:rFonts w:ascii="宋体" w:eastAsia="宋体" w:hAnsi="宋体"/>
                <w:szCs w:val="21"/>
              </w:rPr>
              <w:t>6）装置轴编码器精度≥2880 Counts/Rev.</w:t>
            </w:r>
          </w:p>
          <w:p w14:paraId="67B23471" w14:textId="77777777" w:rsidR="00956E68" w:rsidRDefault="00000000">
            <w:pPr>
              <w:rPr>
                <w:rFonts w:ascii="宋体" w:eastAsia="宋体" w:hAnsi="宋体"/>
                <w:szCs w:val="21"/>
              </w:rPr>
            </w:pPr>
            <w:r>
              <w:rPr>
                <w:rFonts w:ascii="宋体" w:eastAsia="宋体" w:hAnsi="宋体"/>
                <w:szCs w:val="21"/>
              </w:rPr>
              <w:t>7）姿态控制范围≥90deg；</w:t>
            </w:r>
          </w:p>
          <w:p w14:paraId="3A92D2E1" w14:textId="77777777" w:rsidR="00956E68" w:rsidRDefault="00000000">
            <w:pPr>
              <w:rPr>
                <w:rFonts w:ascii="宋体" w:eastAsia="宋体" w:hAnsi="宋体"/>
                <w:szCs w:val="21"/>
              </w:rPr>
            </w:pPr>
            <w:r>
              <w:rPr>
                <w:rFonts w:ascii="宋体" w:eastAsia="宋体" w:hAnsi="宋体"/>
                <w:szCs w:val="21"/>
              </w:rPr>
              <w:t>8）旋转连续360deg；</w:t>
            </w:r>
          </w:p>
          <w:p w14:paraId="2DB0D6EF" w14:textId="77777777" w:rsidR="00956E68" w:rsidRDefault="00000000">
            <w:pPr>
              <w:rPr>
                <w:rFonts w:ascii="宋体" w:eastAsia="宋体" w:hAnsi="宋体"/>
                <w:szCs w:val="21"/>
              </w:rPr>
            </w:pPr>
            <w:r>
              <w:rPr>
                <w:rFonts w:ascii="宋体" w:eastAsia="宋体" w:hAnsi="宋体"/>
                <w:szCs w:val="21"/>
              </w:rPr>
              <w:t>9）三轴陀螺仪测量范围≥±500dps；</w:t>
            </w:r>
          </w:p>
          <w:p w14:paraId="74325674" w14:textId="77777777" w:rsidR="00956E68" w:rsidRDefault="00000000">
            <w:pPr>
              <w:rPr>
                <w:rFonts w:ascii="宋体" w:eastAsia="宋体" w:hAnsi="宋体"/>
                <w:szCs w:val="21"/>
              </w:rPr>
            </w:pPr>
            <w:r>
              <w:rPr>
                <w:rFonts w:ascii="宋体" w:eastAsia="宋体" w:hAnsi="宋体"/>
                <w:szCs w:val="21"/>
              </w:rPr>
              <w:t>10）三轴加速度计测量范围≥±2g；</w:t>
            </w:r>
          </w:p>
          <w:p w14:paraId="4A2B92DB" w14:textId="77777777" w:rsidR="00956E68" w:rsidRDefault="00000000">
            <w:pPr>
              <w:rPr>
                <w:rFonts w:ascii="宋体" w:eastAsia="宋体" w:hAnsi="宋体"/>
                <w:szCs w:val="21"/>
              </w:rPr>
            </w:pPr>
            <w:r>
              <w:rPr>
                <w:rFonts w:ascii="宋体" w:eastAsia="宋体" w:hAnsi="宋体"/>
                <w:szCs w:val="21"/>
              </w:rPr>
              <w:t>11）通信接口类型USB</w:t>
            </w:r>
          </w:p>
          <w:p w14:paraId="04ADB900" w14:textId="77777777" w:rsidR="00956E68" w:rsidRDefault="00000000">
            <w:pPr>
              <w:rPr>
                <w:rFonts w:ascii="宋体" w:eastAsia="宋体" w:hAnsi="宋体"/>
                <w:szCs w:val="21"/>
              </w:rPr>
            </w:pPr>
            <w:r>
              <w:rPr>
                <w:rFonts w:ascii="宋体" w:eastAsia="宋体" w:hAnsi="宋体"/>
                <w:szCs w:val="21"/>
              </w:rPr>
              <w:t>12）带有LED三</w:t>
            </w:r>
            <w:proofErr w:type="gramStart"/>
            <w:r>
              <w:rPr>
                <w:rFonts w:ascii="宋体" w:eastAsia="宋体" w:hAnsi="宋体"/>
                <w:szCs w:val="21"/>
              </w:rPr>
              <w:t>色网络</w:t>
            </w:r>
            <w:proofErr w:type="gramEnd"/>
            <w:r>
              <w:rPr>
                <w:rFonts w:ascii="宋体" w:eastAsia="宋体" w:hAnsi="宋体"/>
                <w:szCs w:val="21"/>
              </w:rPr>
              <w:t>控制状态指示。</w:t>
            </w:r>
          </w:p>
          <w:p w14:paraId="179ED586" w14:textId="77777777" w:rsidR="00956E68" w:rsidRDefault="00000000">
            <w:pPr>
              <w:rPr>
                <w:rFonts w:ascii="宋体" w:eastAsia="宋体" w:hAnsi="宋体"/>
                <w:szCs w:val="21"/>
              </w:rPr>
            </w:pPr>
            <w:r>
              <w:rPr>
                <w:rFonts w:ascii="宋体" w:eastAsia="宋体" w:hAnsi="宋体" w:hint="eastAsia"/>
                <w:szCs w:val="21"/>
              </w:rPr>
              <w:t>13)实时控制软件</w:t>
            </w:r>
          </w:p>
          <w:p w14:paraId="437222B6" w14:textId="77777777" w:rsidR="00956E68" w:rsidRDefault="00000000">
            <w:pPr>
              <w:rPr>
                <w:rFonts w:ascii="宋体" w:eastAsia="宋体" w:hAnsi="宋体"/>
                <w:szCs w:val="21"/>
              </w:rPr>
            </w:pPr>
            <w:r>
              <w:rPr>
                <w:rFonts w:ascii="宋体" w:eastAsia="宋体" w:hAnsi="宋体"/>
                <w:szCs w:val="21"/>
              </w:rPr>
              <w:t>①与MATLAB/Simulink兼容，在Simulink界面有软件的功能下拉菜单；</w:t>
            </w:r>
          </w:p>
          <w:p w14:paraId="0CAA8054" w14:textId="77777777" w:rsidR="00956E68" w:rsidRDefault="00000000">
            <w:pPr>
              <w:rPr>
                <w:rFonts w:ascii="宋体" w:eastAsia="宋体" w:hAnsi="宋体"/>
                <w:szCs w:val="21"/>
              </w:rPr>
            </w:pPr>
            <w:r>
              <w:rPr>
                <w:rFonts w:ascii="宋体" w:eastAsia="宋体" w:hAnsi="宋体"/>
                <w:szCs w:val="21"/>
              </w:rPr>
              <w:t>②可以方便地调用MATLAB/Simulink中的函数；在Simulink界面下直接编译、运行、停止操作；软件在MATLAB/Simulink平台编译生成基于windows系统直接运行的实时可执行文件，不需要下位机处理器；</w:t>
            </w:r>
          </w:p>
          <w:p w14:paraId="0409D2B0" w14:textId="77777777" w:rsidR="00956E68" w:rsidRDefault="00000000">
            <w:pPr>
              <w:rPr>
                <w:rFonts w:ascii="宋体" w:eastAsia="宋体" w:hAnsi="宋体"/>
                <w:szCs w:val="21"/>
              </w:rPr>
            </w:pPr>
            <w:r>
              <w:rPr>
                <w:rFonts w:ascii="宋体" w:eastAsia="宋体" w:hAnsi="宋体"/>
                <w:szCs w:val="21"/>
              </w:rPr>
              <w:t>③有Simulink通信协议模块，能够构建网络控制实验室，支持网络拓扑结构的组建；可以编译多种操作系统兼容的可执行实时代码；</w:t>
            </w:r>
          </w:p>
          <w:p w14:paraId="07E457F2" w14:textId="77777777" w:rsidR="00956E68" w:rsidRDefault="00000000">
            <w:pPr>
              <w:rPr>
                <w:rFonts w:ascii="宋体" w:eastAsia="宋体" w:hAnsi="宋体"/>
                <w:szCs w:val="21"/>
              </w:rPr>
            </w:pPr>
            <w:r>
              <w:rPr>
                <w:rFonts w:ascii="宋体" w:eastAsia="宋体" w:hAnsi="宋体" w:hint="eastAsia"/>
                <w:szCs w:val="21"/>
              </w:rPr>
              <w:t>④</w:t>
            </w:r>
            <w:r>
              <w:rPr>
                <w:rFonts w:ascii="宋体" w:eastAsia="宋体" w:hAnsi="宋体"/>
                <w:szCs w:val="21"/>
              </w:rPr>
              <w:t>将系统中的数据采集硬件端口做成相应的Simulink模块并且直接嵌入到Simulink库，通过Simulink直接对硬件端口进行读、写操作；将设计的控制器与相应的系统硬件端口Simulink模块相连，可以进行实时控制，实时控制过程中同时也可以进行系统仿真以方便比较；</w:t>
            </w:r>
          </w:p>
          <w:p w14:paraId="5E0EA69E" w14:textId="77777777" w:rsidR="00956E68" w:rsidRDefault="00000000">
            <w:pPr>
              <w:rPr>
                <w:rFonts w:ascii="宋体" w:eastAsia="宋体" w:hAnsi="宋体"/>
                <w:szCs w:val="21"/>
              </w:rPr>
            </w:pPr>
            <w:r>
              <w:rPr>
                <w:rFonts w:ascii="宋体" w:eastAsia="宋体" w:hAnsi="宋体" w:hint="eastAsia"/>
                <w:szCs w:val="21"/>
              </w:rPr>
              <w:t>⑤</w:t>
            </w:r>
            <w:r>
              <w:rPr>
                <w:rFonts w:ascii="宋体" w:eastAsia="宋体" w:hAnsi="宋体"/>
                <w:szCs w:val="21"/>
              </w:rPr>
              <w:t>具有MATLAB/Simulink平台的虚拟现实3D可视化功能；各个变量可通过Simulink示波器实时观测。</w:t>
            </w:r>
          </w:p>
          <w:p w14:paraId="731AF514" w14:textId="77777777" w:rsidR="00956E68" w:rsidRDefault="00000000">
            <w:pPr>
              <w:rPr>
                <w:rFonts w:ascii="宋体" w:eastAsia="宋体" w:hAnsi="宋体"/>
                <w:szCs w:val="21"/>
              </w:rPr>
            </w:pPr>
            <w:r>
              <w:rPr>
                <w:rFonts w:ascii="宋体" w:eastAsia="宋体" w:hAnsi="宋体" w:hint="eastAsia"/>
                <w:szCs w:val="21"/>
              </w:rPr>
              <w:t>⑥</w:t>
            </w:r>
            <w:r>
              <w:rPr>
                <w:rFonts w:ascii="宋体" w:eastAsia="宋体" w:hAnsi="宋体"/>
                <w:szCs w:val="21"/>
              </w:rPr>
              <w:t>带有Simulink黑匣子数据储存功能；</w:t>
            </w:r>
          </w:p>
          <w:p w14:paraId="6C38FFDE" w14:textId="77777777" w:rsidR="00956E68" w:rsidRDefault="00000000">
            <w:pPr>
              <w:rPr>
                <w:rFonts w:ascii="宋体" w:eastAsia="宋体" w:hAnsi="宋体"/>
                <w:szCs w:val="21"/>
              </w:rPr>
            </w:pPr>
            <w:r>
              <w:rPr>
                <w:rFonts w:ascii="宋体" w:eastAsia="宋体" w:hAnsi="宋体" w:hint="eastAsia"/>
                <w:szCs w:val="21"/>
              </w:rPr>
              <w:t>⑦</w:t>
            </w:r>
            <w:r>
              <w:rPr>
                <w:rFonts w:ascii="宋体" w:eastAsia="宋体" w:hAnsi="宋体"/>
                <w:szCs w:val="21"/>
              </w:rPr>
              <w:t>支持TCP/IP,UDP等多种协议；可实现网络控制；</w:t>
            </w:r>
          </w:p>
          <w:p w14:paraId="61BCCE60" w14:textId="77777777" w:rsidR="00956E68" w:rsidRDefault="00000000">
            <w:pPr>
              <w:pStyle w:val="aa"/>
              <w:rPr>
                <w:rFonts w:ascii="宋体" w:hAnsi="宋体"/>
                <w:b/>
                <w:bCs/>
                <w:sz w:val="21"/>
                <w:szCs w:val="21"/>
              </w:rPr>
            </w:pPr>
            <w:r>
              <w:rPr>
                <w:rFonts w:ascii="宋体" w:hAnsi="宋体" w:hint="eastAsia"/>
                <w:b/>
                <w:bCs/>
                <w:sz w:val="21"/>
                <w:szCs w:val="21"/>
              </w:rPr>
              <w:t>供应商提供安装、调试，原厂1年质保。</w:t>
            </w:r>
          </w:p>
        </w:tc>
      </w:tr>
    </w:tbl>
    <w:p w14:paraId="5276C615" w14:textId="77777777" w:rsidR="00956E68" w:rsidRDefault="00956E68">
      <w:pPr>
        <w:adjustRightInd w:val="0"/>
        <w:snapToGrid w:val="0"/>
        <w:spacing w:line="288" w:lineRule="auto"/>
        <w:rPr>
          <w:rFonts w:ascii="宋体" w:eastAsia="宋体" w:hAnsi="宋体" w:cs="Times New Roman"/>
          <w:b/>
          <w:bCs/>
          <w:szCs w:val="21"/>
        </w:rPr>
      </w:pPr>
    </w:p>
    <w:p w14:paraId="3199F7CF" w14:textId="77777777" w:rsidR="00956E68" w:rsidRDefault="00000000">
      <w:pPr>
        <w:adjustRightInd w:val="0"/>
        <w:snapToGrid w:val="0"/>
        <w:spacing w:line="288" w:lineRule="auto"/>
        <w:outlineLvl w:val="1"/>
        <w:rPr>
          <w:rFonts w:ascii="宋体" w:eastAsia="宋体" w:hAnsi="宋体" w:cs="Times New Roman"/>
          <w:b/>
          <w:szCs w:val="21"/>
        </w:rPr>
      </w:pPr>
      <w:r>
        <w:rPr>
          <w:rFonts w:ascii="宋体" w:eastAsia="宋体" w:hAnsi="宋体" w:cs="Times New Roman" w:hint="eastAsia"/>
          <w:b/>
          <w:szCs w:val="21"/>
        </w:rPr>
        <w:t>五、演示要求</w:t>
      </w:r>
    </w:p>
    <w:p w14:paraId="7AC4946A" w14:textId="77777777" w:rsidR="00956E68" w:rsidRDefault="00000000">
      <w:pPr>
        <w:pStyle w:val="afa"/>
        <w:spacing w:after="0" w:line="288" w:lineRule="auto"/>
        <w:ind w:firstLineChars="200"/>
        <w:rPr>
          <w:rFonts w:ascii="宋体" w:hAnsi="宋体"/>
          <w:sz w:val="21"/>
          <w:szCs w:val="21"/>
        </w:rPr>
      </w:pPr>
      <w:r>
        <w:rPr>
          <w:rFonts w:ascii="宋体" w:hAnsi="宋体" w:hint="eastAsia"/>
          <w:sz w:val="21"/>
          <w:szCs w:val="21"/>
        </w:rPr>
        <w:t>1.本项目演示内容是软件功能，演示序号为：1）、2）、3）、4）、5），如下：</w:t>
      </w:r>
    </w:p>
    <w:p w14:paraId="627EAD01" w14:textId="77777777" w:rsidR="00956E68" w:rsidRDefault="00000000">
      <w:pPr>
        <w:numPr>
          <w:ilvl w:val="0"/>
          <w:numId w:val="2"/>
        </w:numPr>
        <w:ind w:firstLineChars="200" w:firstLine="420"/>
        <w:rPr>
          <w:rFonts w:ascii="宋体" w:eastAsia="宋体" w:hAnsi="宋体"/>
          <w:szCs w:val="21"/>
        </w:rPr>
      </w:pPr>
      <w:r>
        <w:rPr>
          <w:rFonts w:ascii="宋体" w:eastAsia="宋体" w:hAnsi="宋体" w:hint="eastAsia"/>
          <w:szCs w:val="21"/>
        </w:rPr>
        <w:t>可以重构直流电机控制、旋转倒立摆控制、多摆协同控制、无人驾驶、板球控制5种实验课题。</w:t>
      </w:r>
    </w:p>
    <w:p w14:paraId="30BFDB00" w14:textId="77777777" w:rsidR="00956E68" w:rsidRDefault="00000000">
      <w:pPr>
        <w:pStyle w:val="aa"/>
        <w:numPr>
          <w:ilvl w:val="0"/>
          <w:numId w:val="2"/>
        </w:numPr>
        <w:spacing w:after="0"/>
        <w:ind w:firstLineChars="200" w:firstLine="420"/>
        <w:rPr>
          <w:rFonts w:ascii="宋体" w:hAnsi="宋体"/>
          <w:sz w:val="21"/>
          <w:szCs w:val="21"/>
        </w:rPr>
      </w:pPr>
      <w:r>
        <w:rPr>
          <w:rFonts w:ascii="宋体" w:hAnsi="宋体" w:hint="eastAsia"/>
          <w:sz w:val="21"/>
          <w:szCs w:val="21"/>
        </w:rPr>
        <w:t>实时控制软件与MATLAB/Simulink兼容，在Simulink界面有实时控制软件的功能下拉菜单。</w:t>
      </w:r>
    </w:p>
    <w:p w14:paraId="4B416E75" w14:textId="77777777" w:rsidR="00956E68" w:rsidRDefault="00000000">
      <w:pPr>
        <w:pStyle w:val="Default"/>
        <w:numPr>
          <w:ilvl w:val="0"/>
          <w:numId w:val="2"/>
        </w:numPr>
        <w:ind w:firstLineChars="200" w:firstLine="420"/>
        <w:rPr>
          <w:rFonts w:ascii="宋体" w:hAnsi="宋体"/>
          <w:color w:val="auto"/>
          <w:sz w:val="21"/>
          <w:szCs w:val="21"/>
        </w:rPr>
      </w:pPr>
      <w:r>
        <w:rPr>
          <w:rFonts w:ascii="宋体" w:hAnsi="宋体" w:hint="eastAsia"/>
          <w:color w:val="auto"/>
          <w:sz w:val="21"/>
          <w:szCs w:val="21"/>
        </w:rPr>
        <w:t>具有专用的实时控制软件并且嵌入到Simulink库。具备Simulink环境的帮助学习DEMO功能。</w:t>
      </w:r>
    </w:p>
    <w:p w14:paraId="28376814" w14:textId="77777777" w:rsidR="00956E68" w:rsidRDefault="00000000">
      <w:pPr>
        <w:pStyle w:val="71"/>
        <w:numPr>
          <w:ilvl w:val="0"/>
          <w:numId w:val="2"/>
        </w:numPr>
        <w:wordWrap/>
        <w:ind w:left="0" w:firstLineChars="200" w:firstLine="420"/>
        <w:rPr>
          <w:rFonts w:ascii="宋体" w:hAnsi="宋体"/>
          <w:szCs w:val="21"/>
        </w:rPr>
      </w:pPr>
      <w:r>
        <w:rPr>
          <w:rFonts w:ascii="宋体" w:hAnsi="宋体" w:hint="eastAsia"/>
          <w:szCs w:val="21"/>
        </w:rPr>
        <w:t>控制软件具有专用的Simulink通信协议模块，能够构建网络控制实验室，支持网络拓扑结构的组建；可以编译多种操作系统兼容的可执行实时代码。</w:t>
      </w:r>
    </w:p>
    <w:p w14:paraId="70A09E7B" w14:textId="77777777" w:rsidR="00956E68" w:rsidRDefault="00000000">
      <w:pPr>
        <w:numPr>
          <w:ilvl w:val="0"/>
          <w:numId w:val="2"/>
        </w:numPr>
        <w:ind w:firstLineChars="200" w:firstLine="420"/>
        <w:rPr>
          <w:rFonts w:ascii="宋体" w:eastAsia="宋体" w:hAnsi="宋体"/>
          <w:szCs w:val="21"/>
        </w:rPr>
      </w:pPr>
      <w:r>
        <w:rPr>
          <w:rFonts w:ascii="宋体" w:eastAsia="宋体" w:hAnsi="宋体"/>
          <w:szCs w:val="21"/>
        </w:rPr>
        <w:t>可以重构多种飞行器控制系统，包括单自由度姿态控制、</w:t>
      </w:r>
      <w:r>
        <w:rPr>
          <w:rFonts w:ascii="宋体" w:eastAsia="宋体" w:hAnsi="宋体" w:hint="eastAsia"/>
          <w:szCs w:val="21"/>
        </w:rPr>
        <w:t>2</w:t>
      </w:r>
      <w:r>
        <w:rPr>
          <w:rFonts w:ascii="宋体" w:eastAsia="宋体" w:hAnsi="宋体"/>
          <w:szCs w:val="21"/>
        </w:rPr>
        <w:t>自由度直升机系统和双旋翼飞行器系统。</w:t>
      </w:r>
    </w:p>
    <w:p w14:paraId="5CECBF01" w14:textId="77777777" w:rsidR="00956E68" w:rsidRDefault="00000000">
      <w:pPr>
        <w:pStyle w:val="afa"/>
        <w:spacing w:after="0" w:line="288" w:lineRule="auto"/>
        <w:ind w:firstLineChars="200"/>
        <w:rPr>
          <w:rFonts w:ascii="宋体" w:hAnsi="宋体"/>
          <w:sz w:val="21"/>
          <w:szCs w:val="21"/>
        </w:rPr>
      </w:pPr>
      <w:r>
        <w:rPr>
          <w:rFonts w:ascii="宋体" w:hAnsi="宋体" w:hint="eastAsia"/>
          <w:sz w:val="21"/>
          <w:szCs w:val="21"/>
        </w:rPr>
        <w:t>2.演示过程需要准备的器材、软件、网络等设施由供应商自行准备。</w:t>
      </w:r>
    </w:p>
    <w:p w14:paraId="01687FFB" w14:textId="77777777" w:rsidR="00956E68" w:rsidRDefault="00000000">
      <w:pPr>
        <w:pStyle w:val="afa"/>
        <w:spacing w:after="0" w:line="288" w:lineRule="auto"/>
        <w:ind w:firstLineChars="200"/>
        <w:rPr>
          <w:rFonts w:ascii="宋体" w:hAnsi="宋体"/>
          <w:sz w:val="21"/>
          <w:szCs w:val="21"/>
        </w:rPr>
      </w:pPr>
      <w:r>
        <w:rPr>
          <w:rFonts w:ascii="宋体" w:hAnsi="宋体" w:hint="eastAsia"/>
          <w:sz w:val="21"/>
          <w:szCs w:val="21"/>
        </w:rPr>
        <w:t>3.演示U盘：</w:t>
      </w:r>
    </w:p>
    <w:p w14:paraId="210261E7" w14:textId="77777777" w:rsidR="00956E68" w:rsidRDefault="00000000">
      <w:pPr>
        <w:pStyle w:val="afa"/>
        <w:spacing w:after="0" w:line="288" w:lineRule="auto"/>
        <w:ind w:firstLineChars="200"/>
        <w:rPr>
          <w:rFonts w:ascii="宋体" w:hAnsi="宋体"/>
          <w:sz w:val="21"/>
          <w:szCs w:val="21"/>
        </w:rPr>
      </w:pPr>
      <w:r>
        <w:rPr>
          <w:rFonts w:ascii="宋体" w:hAnsi="宋体" w:hint="eastAsia"/>
          <w:sz w:val="21"/>
          <w:szCs w:val="21"/>
        </w:rPr>
        <w:lastRenderedPageBreak/>
        <w:t>3.1供应商需将以上演示过程录制视频，演示时长不超过</w:t>
      </w:r>
      <w:r>
        <w:rPr>
          <w:rFonts w:ascii="宋体" w:hAnsi="宋体"/>
          <w:sz w:val="21"/>
          <w:szCs w:val="21"/>
        </w:rPr>
        <w:t>10</w:t>
      </w:r>
      <w:r>
        <w:rPr>
          <w:rFonts w:ascii="宋体" w:hAnsi="宋体" w:hint="eastAsia"/>
          <w:sz w:val="21"/>
          <w:szCs w:val="21"/>
        </w:rPr>
        <w:t>分钟，以.mp4格式存储于U盘。（U盘中的演示视频文件因损坏等原因造成无法播放的风险由供应商自行承担）</w:t>
      </w:r>
    </w:p>
    <w:p w14:paraId="7372AAB7" w14:textId="7395B5CF" w:rsidR="00956E68" w:rsidRDefault="00000000">
      <w:pPr>
        <w:pStyle w:val="afa"/>
        <w:spacing w:after="0" w:line="288" w:lineRule="auto"/>
        <w:ind w:firstLineChars="200"/>
        <w:rPr>
          <w:rFonts w:ascii="宋体" w:hAnsi="宋体"/>
          <w:sz w:val="21"/>
          <w:szCs w:val="21"/>
        </w:rPr>
      </w:pPr>
      <w:r>
        <w:rPr>
          <w:rFonts w:ascii="宋体" w:hAnsi="宋体" w:hint="eastAsia"/>
          <w:sz w:val="21"/>
          <w:szCs w:val="21"/>
        </w:rPr>
        <w:t>3.2 演示U盘可以EMS或顺丰邮寄形式在</w:t>
      </w:r>
      <w:r w:rsidR="009C778D">
        <w:rPr>
          <w:rFonts w:ascii="宋体" w:hAnsi="宋体" w:hint="eastAsia"/>
          <w:bCs/>
          <w:sz w:val="21"/>
          <w:szCs w:val="21"/>
        </w:rPr>
        <w:t>投标</w:t>
      </w:r>
      <w:r>
        <w:rPr>
          <w:rFonts w:ascii="宋体" w:hAnsi="宋体" w:hint="eastAsia"/>
          <w:bCs/>
          <w:sz w:val="21"/>
          <w:szCs w:val="21"/>
        </w:rPr>
        <w:t>文件提交截止时间</w:t>
      </w:r>
      <w:r>
        <w:rPr>
          <w:rFonts w:ascii="宋体" w:hAnsi="宋体" w:hint="eastAsia"/>
          <w:sz w:val="21"/>
          <w:szCs w:val="21"/>
        </w:rPr>
        <w:t>前递交，演示U</w:t>
      </w:r>
      <w:proofErr w:type="gramStart"/>
      <w:r>
        <w:rPr>
          <w:rFonts w:ascii="宋体" w:hAnsi="宋体" w:hint="eastAsia"/>
          <w:sz w:val="21"/>
          <w:szCs w:val="21"/>
        </w:rPr>
        <w:t>盘应当</w:t>
      </w:r>
      <w:proofErr w:type="gramEnd"/>
      <w:r>
        <w:rPr>
          <w:rFonts w:ascii="宋体" w:hAnsi="宋体" w:hint="eastAsia"/>
          <w:sz w:val="21"/>
          <w:szCs w:val="21"/>
        </w:rPr>
        <w:t>密封包装并在包装上标注演示U盘、项目名称、供应商名称并加盖公章。</w:t>
      </w:r>
    </w:p>
    <w:p w14:paraId="110C24FC" w14:textId="77777777" w:rsidR="00956E68" w:rsidRDefault="00000000">
      <w:pPr>
        <w:pStyle w:val="afa"/>
        <w:spacing w:after="0" w:line="288" w:lineRule="auto"/>
        <w:ind w:firstLineChars="200"/>
        <w:rPr>
          <w:rFonts w:ascii="宋体" w:hAnsi="宋体"/>
          <w:sz w:val="21"/>
          <w:szCs w:val="21"/>
        </w:rPr>
      </w:pPr>
      <w:r>
        <w:rPr>
          <w:rFonts w:ascii="宋体" w:hAnsi="宋体" w:hint="eastAsia"/>
          <w:sz w:val="21"/>
          <w:szCs w:val="21"/>
        </w:rPr>
        <w:t>3.3未按招标文件要求提供演示U</w:t>
      </w:r>
      <w:proofErr w:type="gramStart"/>
      <w:r>
        <w:rPr>
          <w:rFonts w:ascii="宋体" w:hAnsi="宋体" w:hint="eastAsia"/>
          <w:sz w:val="21"/>
          <w:szCs w:val="21"/>
        </w:rPr>
        <w:t>盘造成</w:t>
      </w:r>
      <w:proofErr w:type="gramEnd"/>
      <w:r>
        <w:rPr>
          <w:rFonts w:ascii="宋体" w:hAnsi="宋体" w:hint="eastAsia"/>
          <w:sz w:val="21"/>
          <w:szCs w:val="21"/>
        </w:rPr>
        <w:t>评审专家无法正常评审的风险由供应商自行承担。</w:t>
      </w:r>
    </w:p>
    <w:p w14:paraId="19F38209" w14:textId="4C9B2A92" w:rsidR="00956E68" w:rsidRDefault="00000000">
      <w:pPr>
        <w:pStyle w:val="afa"/>
        <w:spacing w:after="0" w:line="288" w:lineRule="auto"/>
        <w:ind w:firstLineChars="200"/>
        <w:rPr>
          <w:rFonts w:ascii="宋体" w:hAnsi="宋体"/>
          <w:sz w:val="21"/>
          <w:szCs w:val="21"/>
        </w:rPr>
      </w:pPr>
      <w:r>
        <w:rPr>
          <w:rFonts w:ascii="宋体" w:hAnsi="宋体" w:hint="eastAsia"/>
          <w:sz w:val="21"/>
          <w:szCs w:val="21"/>
        </w:rPr>
        <w:t>3</w:t>
      </w:r>
      <w:r>
        <w:rPr>
          <w:rFonts w:ascii="宋体" w:hAnsi="宋体"/>
          <w:sz w:val="21"/>
          <w:szCs w:val="21"/>
        </w:rPr>
        <w:t>.4</w:t>
      </w:r>
      <w:r>
        <w:rPr>
          <w:rFonts w:ascii="宋体" w:hAnsi="宋体" w:hint="eastAsia"/>
          <w:sz w:val="21"/>
          <w:szCs w:val="21"/>
        </w:rPr>
        <w:t>未提供演示的无效。</w:t>
      </w:r>
      <w:r>
        <w:rPr>
          <w:rFonts w:ascii="宋体" w:hAnsi="宋体"/>
          <w:szCs w:val="21"/>
        </w:rPr>
        <w:br w:type="page"/>
      </w:r>
    </w:p>
    <w:p w14:paraId="2DD0465F" w14:textId="77777777" w:rsidR="00956E68" w:rsidRDefault="00000000">
      <w:pPr>
        <w:adjustRightInd w:val="0"/>
        <w:snapToGrid w:val="0"/>
        <w:spacing w:line="288" w:lineRule="auto"/>
        <w:jc w:val="center"/>
        <w:outlineLvl w:val="0"/>
        <w:rPr>
          <w:rFonts w:ascii="宋体" w:eastAsia="宋体" w:hAnsi="宋体" w:cs="Times New Roman"/>
          <w:sz w:val="32"/>
          <w:szCs w:val="32"/>
        </w:rPr>
      </w:pPr>
      <w:r>
        <w:rPr>
          <w:rFonts w:ascii="宋体" w:eastAsia="宋体" w:hAnsi="宋体" w:cs="Times New Roman" w:hint="eastAsia"/>
          <w:b/>
          <w:sz w:val="32"/>
          <w:szCs w:val="32"/>
        </w:rPr>
        <w:lastRenderedPageBreak/>
        <w:t>第三章  投标人须知</w:t>
      </w:r>
    </w:p>
    <w:p w14:paraId="2A287FB5" w14:textId="77777777" w:rsidR="00956E68" w:rsidRDefault="00000000">
      <w:pPr>
        <w:adjustRightInd w:val="0"/>
        <w:snapToGrid w:val="0"/>
        <w:spacing w:line="288" w:lineRule="auto"/>
        <w:ind w:left="238"/>
        <w:jc w:val="center"/>
        <w:outlineLvl w:val="1"/>
        <w:rPr>
          <w:rFonts w:ascii="宋体" w:eastAsia="宋体" w:hAnsi="宋体" w:cs="Times New Roman"/>
          <w:b/>
          <w:szCs w:val="21"/>
        </w:rPr>
      </w:pPr>
      <w:r>
        <w:rPr>
          <w:rFonts w:ascii="宋体" w:eastAsia="宋体" w:hAnsi="宋体" w:cs="Times New Roman" w:hint="eastAsia"/>
          <w:b/>
          <w:szCs w:val="21"/>
        </w:rPr>
        <w:t>投标人</w:t>
      </w:r>
      <w:r>
        <w:rPr>
          <w:rFonts w:ascii="宋体" w:eastAsia="宋体" w:hAnsi="宋体" w:cs="Times New Roman"/>
          <w:b/>
          <w:szCs w:val="21"/>
        </w:rPr>
        <w:t>须知</w:t>
      </w:r>
      <w:r>
        <w:rPr>
          <w:rFonts w:ascii="宋体" w:eastAsia="宋体" w:hAnsi="宋体" w:cs="Times New Roman" w:hint="eastAsia"/>
          <w:b/>
          <w:szCs w:val="21"/>
        </w:rPr>
        <w:t>前附表</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701"/>
        <w:gridCol w:w="6663"/>
      </w:tblGrid>
      <w:tr w:rsidR="00956E68" w14:paraId="65F7492A" w14:textId="77777777">
        <w:trPr>
          <w:trHeight w:val="397"/>
        </w:trPr>
        <w:tc>
          <w:tcPr>
            <w:tcW w:w="1129" w:type="dxa"/>
            <w:vAlign w:val="center"/>
          </w:tcPr>
          <w:p w14:paraId="6EB80A62" w14:textId="77777777" w:rsidR="00956E68" w:rsidRDefault="00000000">
            <w:pPr>
              <w:adjustRightInd w:val="0"/>
              <w:snapToGrid w:val="0"/>
              <w:spacing w:line="288" w:lineRule="auto"/>
              <w:jc w:val="center"/>
              <w:rPr>
                <w:rFonts w:ascii="宋体" w:eastAsia="宋体" w:hAnsi="宋体"/>
                <w:b/>
                <w:bCs/>
                <w:szCs w:val="21"/>
              </w:rPr>
            </w:pPr>
            <w:r>
              <w:rPr>
                <w:rFonts w:ascii="宋体" w:eastAsia="宋体" w:hAnsi="宋体" w:hint="eastAsia"/>
                <w:b/>
                <w:bCs/>
                <w:szCs w:val="21"/>
              </w:rPr>
              <w:t>条款号</w:t>
            </w:r>
          </w:p>
        </w:tc>
        <w:tc>
          <w:tcPr>
            <w:tcW w:w="1701" w:type="dxa"/>
            <w:vAlign w:val="center"/>
          </w:tcPr>
          <w:p w14:paraId="25734452" w14:textId="77777777" w:rsidR="00956E68" w:rsidRDefault="00000000">
            <w:pPr>
              <w:adjustRightInd w:val="0"/>
              <w:snapToGrid w:val="0"/>
              <w:spacing w:line="288" w:lineRule="auto"/>
              <w:jc w:val="center"/>
              <w:rPr>
                <w:rFonts w:ascii="宋体" w:eastAsia="宋体" w:hAnsi="宋体"/>
                <w:b/>
                <w:bCs/>
                <w:szCs w:val="21"/>
              </w:rPr>
            </w:pPr>
            <w:r>
              <w:rPr>
                <w:rFonts w:ascii="宋体" w:eastAsia="宋体" w:hAnsi="宋体" w:hint="eastAsia"/>
                <w:b/>
                <w:bCs/>
                <w:szCs w:val="21"/>
              </w:rPr>
              <w:t>内容</w:t>
            </w:r>
          </w:p>
        </w:tc>
        <w:tc>
          <w:tcPr>
            <w:tcW w:w="6663" w:type="dxa"/>
            <w:vAlign w:val="center"/>
          </w:tcPr>
          <w:p w14:paraId="5210B4DC" w14:textId="77777777" w:rsidR="00956E68" w:rsidRDefault="00000000">
            <w:pPr>
              <w:adjustRightInd w:val="0"/>
              <w:snapToGrid w:val="0"/>
              <w:spacing w:line="288" w:lineRule="auto"/>
              <w:jc w:val="center"/>
              <w:rPr>
                <w:rFonts w:ascii="宋体" w:eastAsia="宋体" w:hAnsi="宋体"/>
                <w:b/>
                <w:bCs/>
                <w:szCs w:val="21"/>
              </w:rPr>
            </w:pPr>
            <w:r>
              <w:rPr>
                <w:rFonts w:ascii="宋体" w:eastAsia="宋体" w:hAnsi="宋体" w:hint="eastAsia"/>
                <w:b/>
                <w:bCs/>
                <w:szCs w:val="21"/>
              </w:rPr>
              <w:t>说明与要求</w:t>
            </w:r>
          </w:p>
        </w:tc>
      </w:tr>
      <w:tr w:rsidR="00956E68" w14:paraId="6C628C77" w14:textId="77777777">
        <w:trPr>
          <w:trHeight w:val="397"/>
        </w:trPr>
        <w:tc>
          <w:tcPr>
            <w:tcW w:w="1129" w:type="dxa"/>
            <w:vAlign w:val="center"/>
          </w:tcPr>
          <w:p w14:paraId="5ABECA04" w14:textId="77777777" w:rsidR="00956E68" w:rsidRDefault="00000000">
            <w:pPr>
              <w:adjustRightInd w:val="0"/>
              <w:snapToGrid w:val="0"/>
              <w:spacing w:line="288" w:lineRule="auto"/>
              <w:jc w:val="center"/>
              <w:rPr>
                <w:rFonts w:ascii="宋体" w:eastAsia="宋体" w:hAnsi="宋体"/>
                <w:szCs w:val="21"/>
              </w:rPr>
            </w:pPr>
            <w:r>
              <w:rPr>
                <w:rFonts w:ascii="宋体" w:eastAsia="宋体" w:hAnsi="宋体" w:hint="eastAsia"/>
                <w:szCs w:val="21"/>
              </w:rPr>
              <w:t>（一）</w:t>
            </w:r>
          </w:p>
        </w:tc>
        <w:tc>
          <w:tcPr>
            <w:tcW w:w="1701" w:type="dxa"/>
            <w:vAlign w:val="center"/>
          </w:tcPr>
          <w:p w14:paraId="6458DBA9" w14:textId="77777777" w:rsidR="00956E68" w:rsidRDefault="00000000">
            <w:pPr>
              <w:adjustRightInd w:val="0"/>
              <w:snapToGrid w:val="0"/>
              <w:spacing w:line="288" w:lineRule="auto"/>
              <w:jc w:val="center"/>
              <w:rPr>
                <w:rFonts w:ascii="宋体" w:eastAsia="宋体" w:hAnsi="宋体"/>
                <w:szCs w:val="21"/>
              </w:rPr>
            </w:pPr>
            <w:r>
              <w:rPr>
                <w:rFonts w:ascii="宋体" w:eastAsia="宋体" w:hAnsi="宋体" w:hint="eastAsia"/>
                <w:szCs w:val="21"/>
              </w:rPr>
              <w:t>适用范围</w:t>
            </w:r>
          </w:p>
        </w:tc>
        <w:tc>
          <w:tcPr>
            <w:tcW w:w="6663" w:type="dxa"/>
            <w:vAlign w:val="center"/>
          </w:tcPr>
          <w:p w14:paraId="3FEFC4ED" w14:textId="77777777" w:rsidR="00956E68" w:rsidRDefault="00000000">
            <w:pPr>
              <w:adjustRightInd w:val="0"/>
              <w:snapToGrid w:val="0"/>
              <w:spacing w:line="288" w:lineRule="auto"/>
              <w:rPr>
                <w:rFonts w:ascii="宋体" w:eastAsia="宋体" w:hAnsi="宋体"/>
                <w:szCs w:val="21"/>
              </w:rPr>
            </w:pPr>
            <w:r>
              <w:rPr>
                <w:rFonts w:ascii="宋体" w:eastAsia="宋体" w:hAnsi="宋体" w:hint="eastAsia"/>
                <w:szCs w:val="21"/>
              </w:rPr>
              <w:t>本招标文件适用于浙江工商大学信电学院智能机电测控套件等设备的招标、评标、定标、验收、合同履约、付款等（法律、法规另有规定的，从其规定）。</w:t>
            </w:r>
          </w:p>
        </w:tc>
      </w:tr>
      <w:tr w:rsidR="00956E68" w14:paraId="05EE0398" w14:textId="77777777">
        <w:trPr>
          <w:trHeight w:val="397"/>
        </w:trPr>
        <w:tc>
          <w:tcPr>
            <w:tcW w:w="1129" w:type="dxa"/>
            <w:vAlign w:val="center"/>
          </w:tcPr>
          <w:p w14:paraId="1BB39F4D" w14:textId="77777777" w:rsidR="00956E68" w:rsidRDefault="00000000">
            <w:pPr>
              <w:adjustRightInd w:val="0"/>
              <w:snapToGrid w:val="0"/>
              <w:spacing w:line="288" w:lineRule="auto"/>
              <w:jc w:val="center"/>
              <w:rPr>
                <w:rFonts w:ascii="宋体" w:eastAsia="宋体" w:hAnsi="宋体"/>
                <w:szCs w:val="21"/>
              </w:rPr>
            </w:pPr>
            <w:r>
              <w:rPr>
                <w:rFonts w:ascii="宋体" w:eastAsia="宋体" w:hAnsi="宋体" w:hint="eastAsia"/>
                <w:szCs w:val="21"/>
              </w:rPr>
              <w:t>（二）</w:t>
            </w:r>
          </w:p>
        </w:tc>
        <w:tc>
          <w:tcPr>
            <w:tcW w:w="1701" w:type="dxa"/>
            <w:vAlign w:val="center"/>
          </w:tcPr>
          <w:p w14:paraId="54F3205E" w14:textId="77777777" w:rsidR="00956E68" w:rsidRDefault="00000000">
            <w:pPr>
              <w:adjustRightInd w:val="0"/>
              <w:snapToGrid w:val="0"/>
              <w:spacing w:line="288" w:lineRule="auto"/>
              <w:jc w:val="center"/>
              <w:rPr>
                <w:rFonts w:ascii="宋体" w:eastAsia="宋体" w:hAnsi="宋体"/>
                <w:szCs w:val="21"/>
              </w:rPr>
            </w:pPr>
            <w:r>
              <w:rPr>
                <w:rFonts w:ascii="宋体" w:eastAsia="宋体" w:hAnsi="宋体" w:hint="eastAsia"/>
                <w:szCs w:val="21"/>
              </w:rPr>
              <w:t>招标方式</w:t>
            </w:r>
          </w:p>
        </w:tc>
        <w:tc>
          <w:tcPr>
            <w:tcW w:w="6663" w:type="dxa"/>
            <w:vAlign w:val="center"/>
          </w:tcPr>
          <w:p w14:paraId="0E2D965C" w14:textId="77777777" w:rsidR="00956E68" w:rsidRDefault="00000000">
            <w:pPr>
              <w:adjustRightInd w:val="0"/>
              <w:snapToGrid w:val="0"/>
              <w:spacing w:line="288" w:lineRule="auto"/>
              <w:rPr>
                <w:rFonts w:ascii="宋体" w:eastAsia="宋体" w:hAnsi="宋体"/>
                <w:szCs w:val="21"/>
              </w:rPr>
            </w:pPr>
            <w:r>
              <w:rPr>
                <w:rFonts w:ascii="宋体" w:eastAsia="宋体" w:hAnsi="宋体" w:hint="eastAsia"/>
                <w:szCs w:val="21"/>
              </w:rPr>
              <w:t>本次招标采用公开招标（线上电子招投标）方式进行。</w:t>
            </w:r>
          </w:p>
        </w:tc>
      </w:tr>
      <w:tr w:rsidR="00956E68" w14:paraId="02D35A80" w14:textId="77777777">
        <w:trPr>
          <w:trHeight w:val="397"/>
        </w:trPr>
        <w:tc>
          <w:tcPr>
            <w:tcW w:w="1129" w:type="dxa"/>
            <w:vAlign w:val="center"/>
          </w:tcPr>
          <w:p w14:paraId="170C8C3A" w14:textId="77777777" w:rsidR="00956E68" w:rsidRDefault="00000000">
            <w:pPr>
              <w:adjustRightInd w:val="0"/>
              <w:snapToGrid w:val="0"/>
              <w:spacing w:line="288" w:lineRule="auto"/>
              <w:jc w:val="center"/>
              <w:rPr>
                <w:rFonts w:ascii="宋体" w:eastAsia="宋体" w:hAnsi="宋体"/>
                <w:szCs w:val="21"/>
              </w:rPr>
            </w:pPr>
            <w:r>
              <w:rPr>
                <w:rFonts w:ascii="宋体" w:eastAsia="宋体" w:hAnsi="宋体" w:hint="eastAsia"/>
                <w:szCs w:val="21"/>
              </w:rPr>
              <w:t>（三）</w:t>
            </w:r>
          </w:p>
        </w:tc>
        <w:tc>
          <w:tcPr>
            <w:tcW w:w="1701" w:type="dxa"/>
            <w:vAlign w:val="center"/>
          </w:tcPr>
          <w:p w14:paraId="576C54C7" w14:textId="77777777" w:rsidR="00956E68" w:rsidRDefault="00000000">
            <w:pPr>
              <w:adjustRightInd w:val="0"/>
              <w:snapToGrid w:val="0"/>
              <w:spacing w:line="288" w:lineRule="auto"/>
              <w:jc w:val="center"/>
              <w:rPr>
                <w:rFonts w:ascii="宋体" w:eastAsia="宋体" w:hAnsi="宋体"/>
                <w:szCs w:val="21"/>
              </w:rPr>
            </w:pPr>
            <w:r>
              <w:rPr>
                <w:rFonts w:ascii="宋体" w:eastAsia="宋体" w:hAnsi="宋体" w:hint="eastAsia"/>
                <w:szCs w:val="21"/>
              </w:rPr>
              <w:t>投标委托</w:t>
            </w:r>
          </w:p>
        </w:tc>
        <w:tc>
          <w:tcPr>
            <w:tcW w:w="6663" w:type="dxa"/>
            <w:vAlign w:val="center"/>
          </w:tcPr>
          <w:p w14:paraId="71FD299C" w14:textId="77777777" w:rsidR="00956E68" w:rsidRDefault="00000000">
            <w:pPr>
              <w:adjustRightInd w:val="0"/>
              <w:snapToGrid w:val="0"/>
              <w:spacing w:line="288" w:lineRule="auto"/>
              <w:rPr>
                <w:rFonts w:ascii="宋体" w:eastAsia="宋体" w:hAnsi="宋体"/>
                <w:szCs w:val="21"/>
              </w:rPr>
            </w:pPr>
            <w:r>
              <w:rPr>
                <w:rFonts w:ascii="宋体" w:eastAsia="宋体" w:hAnsi="宋体" w:hint="eastAsia"/>
                <w:szCs w:val="21"/>
              </w:rPr>
              <w:t>▲1</w:t>
            </w:r>
            <w:r>
              <w:rPr>
                <w:rFonts w:ascii="宋体" w:eastAsia="宋体" w:hAnsi="宋体"/>
                <w:szCs w:val="21"/>
              </w:rPr>
              <w:t>.投标人代表是法定代表人</w:t>
            </w:r>
            <w:r>
              <w:rPr>
                <w:rFonts w:ascii="宋体" w:eastAsia="宋体" w:hAnsi="宋体" w:hint="eastAsia"/>
                <w:szCs w:val="21"/>
              </w:rPr>
              <w:t>（单位负责人、自然人本人）的，须提供本人身份证明。</w:t>
            </w:r>
          </w:p>
          <w:p w14:paraId="18324547" w14:textId="77777777" w:rsidR="00956E68" w:rsidRDefault="00000000">
            <w:pPr>
              <w:adjustRightInd w:val="0"/>
              <w:snapToGrid w:val="0"/>
              <w:spacing w:line="288" w:lineRule="auto"/>
              <w:rPr>
                <w:rFonts w:ascii="宋体" w:eastAsia="宋体" w:hAnsi="宋体"/>
                <w:szCs w:val="21"/>
              </w:rPr>
            </w:pPr>
            <w:r>
              <w:rPr>
                <w:rFonts w:ascii="宋体" w:eastAsia="宋体" w:hAnsi="宋体" w:hint="eastAsia"/>
                <w:szCs w:val="21"/>
              </w:rPr>
              <w:t>▲</w:t>
            </w:r>
            <w:r>
              <w:rPr>
                <w:rFonts w:ascii="宋体" w:eastAsia="宋体" w:hAnsi="宋体"/>
                <w:szCs w:val="21"/>
              </w:rPr>
              <w:t>2</w:t>
            </w:r>
            <w:r>
              <w:rPr>
                <w:rFonts w:ascii="宋体" w:eastAsia="宋体" w:hAnsi="宋体" w:hint="eastAsia"/>
                <w:szCs w:val="21"/>
              </w:rPr>
              <w:t>.</w:t>
            </w:r>
            <w:r>
              <w:rPr>
                <w:rFonts w:ascii="宋体" w:eastAsia="宋体" w:hAnsi="宋体"/>
                <w:szCs w:val="21"/>
              </w:rPr>
              <w:t>投标人代表不是法定代表人</w:t>
            </w:r>
            <w:r>
              <w:rPr>
                <w:rFonts w:ascii="宋体" w:eastAsia="宋体" w:hAnsi="宋体" w:hint="eastAsia"/>
                <w:szCs w:val="21"/>
              </w:rPr>
              <w:t>（单位负责人、自然人本人）的</w:t>
            </w:r>
            <w:r>
              <w:rPr>
                <w:rFonts w:ascii="宋体" w:eastAsia="宋体" w:hAnsi="宋体"/>
                <w:szCs w:val="21"/>
              </w:rPr>
              <w:t>，须提供</w:t>
            </w:r>
            <w:r>
              <w:rPr>
                <w:rFonts w:ascii="宋体" w:eastAsia="宋体" w:hAnsi="宋体"/>
                <w:bCs/>
                <w:szCs w:val="21"/>
              </w:rPr>
              <w:t>授权</w:t>
            </w:r>
            <w:r>
              <w:rPr>
                <w:rFonts w:ascii="宋体" w:eastAsia="宋体" w:hAnsi="宋体" w:hint="eastAsia"/>
                <w:bCs/>
                <w:szCs w:val="21"/>
              </w:rPr>
              <w:t>委托</w:t>
            </w:r>
            <w:r>
              <w:rPr>
                <w:rFonts w:ascii="宋体" w:eastAsia="宋体" w:hAnsi="宋体"/>
                <w:bCs/>
                <w:szCs w:val="21"/>
              </w:rPr>
              <w:t>书</w:t>
            </w:r>
            <w:r>
              <w:rPr>
                <w:rFonts w:ascii="宋体" w:eastAsia="宋体" w:hAnsi="宋体" w:hint="eastAsia"/>
                <w:szCs w:val="21"/>
              </w:rPr>
              <w:t>（格式详见招标文件第六章）和授权代表社保缴纳证明（</w:t>
            </w:r>
            <w:r>
              <w:rPr>
                <w:rFonts w:ascii="宋体" w:eastAsia="宋体" w:hAnsi="宋体"/>
                <w:szCs w:val="21"/>
              </w:rPr>
              <w:t>2023年1月（含）以后任意一月）</w:t>
            </w:r>
            <w:r>
              <w:rPr>
                <w:rFonts w:ascii="宋体" w:eastAsia="宋体" w:hAnsi="宋体" w:hint="eastAsia"/>
                <w:szCs w:val="21"/>
              </w:rPr>
              <w:t>；</w:t>
            </w:r>
          </w:p>
          <w:p w14:paraId="5B987528" w14:textId="77777777" w:rsidR="00956E68" w:rsidRDefault="00000000">
            <w:pPr>
              <w:adjustRightInd w:val="0"/>
              <w:snapToGrid w:val="0"/>
              <w:spacing w:line="288" w:lineRule="auto"/>
              <w:rPr>
                <w:rFonts w:ascii="宋体" w:eastAsia="宋体" w:hAnsi="宋体"/>
                <w:szCs w:val="21"/>
              </w:rPr>
            </w:pPr>
            <w:r>
              <w:rPr>
                <w:rFonts w:ascii="宋体" w:eastAsia="宋体" w:hAnsi="宋体" w:hint="eastAsia"/>
                <w:szCs w:val="21"/>
              </w:rPr>
              <w:t>▲</w:t>
            </w:r>
            <w:r>
              <w:rPr>
                <w:rFonts w:ascii="宋体" w:eastAsia="宋体" w:hAnsi="宋体"/>
                <w:szCs w:val="21"/>
              </w:rPr>
              <w:t>3.</w:t>
            </w:r>
            <w:r>
              <w:rPr>
                <w:rFonts w:ascii="宋体" w:eastAsia="宋体" w:hAnsi="宋体" w:hint="eastAsia"/>
                <w:szCs w:val="21"/>
              </w:rPr>
              <w:t>投标人委派不在本单位缴纳社保的人员作为授权代表的，应当在投标文件中，说明具体原因、授权代表缴纳社保的单位，并附列该授权代表缴纳社保清单。</w:t>
            </w:r>
          </w:p>
        </w:tc>
      </w:tr>
      <w:tr w:rsidR="00956E68" w14:paraId="1B836898" w14:textId="77777777">
        <w:trPr>
          <w:trHeight w:val="397"/>
        </w:trPr>
        <w:tc>
          <w:tcPr>
            <w:tcW w:w="1129" w:type="dxa"/>
            <w:vAlign w:val="center"/>
          </w:tcPr>
          <w:p w14:paraId="0143813F" w14:textId="77777777" w:rsidR="00956E68" w:rsidRDefault="00000000">
            <w:pPr>
              <w:adjustRightInd w:val="0"/>
              <w:snapToGrid w:val="0"/>
              <w:spacing w:line="288" w:lineRule="auto"/>
              <w:jc w:val="center"/>
              <w:rPr>
                <w:rFonts w:ascii="宋体" w:eastAsia="宋体" w:hAnsi="宋体"/>
                <w:szCs w:val="21"/>
              </w:rPr>
            </w:pPr>
            <w:r>
              <w:rPr>
                <w:rFonts w:ascii="宋体" w:eastAsia="宋体" w:hAnsi="宋体" w:hint="eastAsia"/>
                <w:szCs w:val="21"/>
              </w:rPr>
              <w:t>（四）</w:t>
            </w:r>
          </w:p>
        </w:tc>
        <w:tc>
          <w:tcPr>
            <w:tcW w:w="1701" w:type="dxa"/>
            <w:vAlign w:val="center"/>
          </w:tcPr>
          <w:p w14:paraId="15C20FD4" w14:textId="77777777" w:rsidR="00956E68" w:rsidRDefault="00000000">
            <w:pPr>
              <w:adjustRightInd w:val="0"/>
              <w:snapToGrid w:val="0"/>
              <w:spacing w:line="288" w:lineRule="auto"/>
              <w:jc w:val="center"/>
              <w:rPr>
                <w:rFonts w:ascii="宋体" w:eastAsia="宋体" w:hAnsi="宋体"/>
                <w:szCs w:val="21"/>
              </w:rPr>
            </w:pPr>
            <w:r>
              <w:rPr>
                <w:rFonts w:ascii="宋体" w:eastAsia="宋体" w:hAnsi="宋体" w:hint="eastAsia"/>
                <w:szCs w:val="21"/>
              </w:rPr>
              <w:t>投标费用</w:t>
            </w:r>
          </w:p>
        </w:tc>
        <w:tc>
          <w:tcPr>
            <w:tcW w:w="6663" w:type="dxa"/>
            <w:vAlign w:val="center"/>
          </w:tcPr>
          <w:p w14:paraId="50E5FC7E" w14:textId="77777777" w:rsidR="00956E68" w:rsidRDefault="00000000">
            <w:pPr>
              <w:adjustRightInd w:val="0"/>
              <w:snapToGrid w:val="0"/>
              <w:spacing w:line="288" w:lineRule="auto"/>
              <w:rPr>
                <w:rFonts w:ascii="宋体" w:eastAsia="宋体" w:hAnsi="宋体"/>
                <w:szCs w:val="21"/>
              </w:rPr>
            </w:pPr>
            <w:r>
              <w:rPr>
                <w:rFonts w:ascii="宋体" w:eastAsia="宋体" w:hAnsi="宋体" w:hint="eastAsia"/>
                <w:szCs w:val="21"/>
              </w:rPr>
              <w:t>1.不论投标结果如何，投标人均应自行承担所有与投标有关的全部费用；</w:t>
            </w:r>
          </w:p>
          <w:p w14:paraId="22145B9A" w14:textId="77777777" w:rsidR="00956E68" w:rsidRDefault="00000000">
            <w:pPr>
              <w:adjustRightInd w:val="0"/>
              <w:snapToGrid w:val="0"/>
              <w:spacing w:line="288" w:lineRule="auto"/>
              <w:rPr>
                <w:rFonts w:ascii="宋体" w:eastAsia="宋体" w:hAnsi="宋体"/>
                <w:szCs w:val="21"/>
              </w:rPr>
            </w:pPr>
            <w:r>
              <w:rPr>
                <w:rFonts w:ascii="宋体" w:eastAsia="宋体" w:hAnsi="宋体" w:hint="eastAsia"/>
                <w:szCs w:val="21"/>
              </w:rPr>
              <w:t>2.中标人在中标通知书发出之日起七个工作日内，向采购代理机构交纳代理服务费；</w:t>
            </w:r>
          </w:p>
          <w:p w14:paraId="020AE93B" w14:textId="77777777" w:rsidR="00956E68" w:rsidRDefault="00000000">
            <w:pPr>
              <w:adjustRightInd w:val="0"/>
              <w:snapToGrid w:val="0"/>
              <w:spacing w:line="288" w:lineRule="auto"/>
              <w:rPr>
                <w:rFonts w:ascii="宋体" w:eastAsia="宋体" w:hAnsi="宋体"/>
                <w:szCs w:val="21"/>
              </w:rPr>
            </w:pPr>
            <w:r>
              <w:rPr>
                <w:rFonts w:ascii="宋体" w:eastAsia="宋体" w:hAnsi="宋体" w:hint="eastAsia"/>
                <w:szCs w:val="21"/>
              </w:rPr>
              <w:t>3.中标人逾期支付代理服务费，须承担代理服务费每日百分之三的违约金，逾期十日未支付的，采购代理机构有权向杭州仲裁委员会对中标人提起仲裁，仲裁费用（包括仲裁受理费和仲裁处理费）均由中标人承担。</w:t>
            </w:r>
          </w:p>
          <w:p w14:paraId="77A23E71" w14:textId="77777777" w:rsidR="00956E68" w:rsidRDefault="00000000">
            <w:pPr>
              <w:adjustRightInd w:val="0"/>
              <w:snapToGrid w:val="0"/>
              <w:spacing w:line="288" w:lineRule="auto"/>
              <w:rPr>
                <w:rFonts w:ascii="宋体" w:eastAsia="宋体" w:hAnsi="宋体"/>
                <w:szCs w:val="21"/>
              </w:rPr>
            </w:pPr>
            <w:r>
              <w:rPr>
                <w:rFonts w:ascii="宋体" w:eastAsia="宋体" w:hAnsi="宋体" w:hint="eastAsia"/>
                <w:szCs w:val="21"/>
              </w:rPr>
              <w:t>4</w:t>
            </w:r>
            <w:r>
              <w:rPr>
                <w:rFonts w:ascii="宋体" w:eastAsia="宋体" w:hAnsi="宋体"/>
                <w:szCs w:val="21"/>
              </w:rPr>
              <w:t>.</w:t>
            </w:r>
            <w:r>
              <w:rPr>
                <w:rFonts w:ascii="宋体" w:eastAsia="宋体" w:hAnsi="宋体" w:hint="eastAsia"/>
                <w:szCs w:val="21"/>
              </w:rPr>
              <w:t>收费标准（差额累进）：</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292"/>
              <w:gridCol w:w="3329"/>
            </w:tblGrid>
            <w:tr w:rsidR="00956E68" w14:paraId="4E1B52A8" w14:textId="77777777">
              <w:trPr>
                <w:trHeight w:val="20"/>
                <w:jc w:val="center"/>
              </w:trPr>
              <w:tc>
                <w:tcPr>
                  <w:tcW w:w="2292" w:type="dxa"/>
                  <w:tcMar>
                    <w:top w:w="0" w:type="dxa"/>
                    <w:left w:w="108" w:type="dxa"/>
                    <w:bottom w:w="0" w:type="dxa"/>
                    <w:right w:w="108" w:type="dxa"/>
                  </w:tcMar>
                  <w:vAlign w:val="center"/>
                </w:tcPr>
                <w:p w14:paraId="2642763B" w14:textId="77777777" w:rsidR="00956E68" w:rsidRDefault="00000000">
                  <w:pPr>
                    <w:adjustRightInd w:val="0"/>
                    <w:snapToGrid w:val="0"/>
                    <w:jc w:val="center"/>
                    <w:rPr>
                      <w:rFonts w:ascii="宋体" w:eastAsia="宋体" w:hAnsi="宋体"/>
                      <w:szCs w:val="21"/>
                    </w:rPr>
                  </w:pPr>
                  <w:r>
                    <w:rPr>
                      <w:rFonts w:ascii="宋体" w:eastAsia="宋体" w:hAnsi="宋体" w:hint="eastAsia"/>
                      <w:szCs w:val="21"/>
                    </w:rPr>
                    <w:t>中标金额（万元）</w:t>
                  </w:r>
                </w:p>
              </w:tc>
              <w:tc>
                <w:tcPr>
                  <w:tcW w:w="3329" w:type="dxa"/>
                  <w:tcMar>
                    <w:top w:w="0" w:type="dxa"/>
                    <w:left w:w="108" w:type="dxa"/>
                    <w:bottom w:w="0" w:type="dxa"/>
                    <w:right w:w="108" w:type="dxa"/>
                  </w:tcMar>
                  <w:vAlign w:val="center"/>
                </w:tcPr>
                <w:p w14:paraId="5EBE85AE" w14:textId="77777777" w:rsidR="00956E68" w:rsidRDefault="00000000">
                  <w:pPr>
                    <w:adjustRightInd w:val="0"/>
                    <w:snapToGrid w:val="0"/>
                    <w:jc w:val="center"/>
                    <w:rPr>
                      <w:rFonts w:ascii="宋体" w:eastAsia="宋体" w:hAnsi="宋体"/>
                      <w:szCs w:val="21"/>
                    </w:rPr>
                  </w:pPr>
                  <w:r>
                    <w:rPr>
                      <w:rFonts w:ascii="宋体" w:eastAsia="宋体" w:hAnsi="宋体" w:hint="eastAsia"/>
                      <w:szCs w:val="21"/>
                    </w:rPr>
                    <w:t>收费标准（费率，%）</w:t>
                  </w:r>
                </w:p>
              </w:tc>
            </w:tr>
            <w:tr w:rsidR="00956E68" w14:paraId="70E0C19D" w14:textId="77777777">
              <w:trPr>
                <w:trHeight w:val="20"/>
                <w:jc w:val="center"/>
              </w:trPr>
              <w:tc>
                <w:tcPr>
                  <w:tcW w:w="2292" w:type="dxa"/>
                  <w:tcMar>
                    <w:top w:w="0" w:type="dxa"/>
                    <w:left w:w="108" w:type="dxa"/>
                    <w:bottom w:w="0" w:type="dxa"/>
                    <w:right w:w="108" w:type="dxa"/>
                  </w:tcMar>
                  <w:vAlign w:val="center"/>
                </w:tcPr>
                <w:p w14:paraId="093EC6D5" w14:textId="77777777" w:rsidR="00956E68" w:rsidRDefault="00000000">
                  <w:pPr>
                    <w:adjustRightInd w:val="0"/>
                    <w:snapToGrid w:val="0"/>
                    <w:jc w:val="center"/>
                    <w:rPr>
                      <w:rFonts w:ascii="宋体" w:eastAsia="宋体" w:hAnsi="宋体"/>
                      <w:szCs w:val="21"/>
                    </w:rPr>
                  </w:pPr>
                  <w:r>
                    <w:rPr>
                      <w:rFonts w:ascii="宋体" w:eastAsia="宋体" w:hAnsi="宋体" w:hint="eastAsia"/>
                      <w:szCs w:val="21"/>
                    </w:rPr>
                    <w:t>100以下</w:t>
                  </w:r>
                </w:p>
              </w:tc>
              <w:tc>
                <w:tcPr>
                  <w:tcW w:w="3329" w:type="dxa"/>
                  <w:tcMar>
                    <w:top w:w="0" w:type="dxa"/>
                    <w:left w:w="108" w:type="dxa"/>
                    <w:bottom w:w="0" w:type="dxa"/>
                    <w:right w:w="108" w:type="dxa"/>
                  </w:tcMar>
                  <w:vAlign w:val="center"/>
                </w:tcPr>
                <w:p w14:paraId="485E9E03" w14:textId="77777777" w:rsidR="00956E68" w:rsidRDefault="00000000">
                  <w:pPr>
                    <w:adjustRightInd w:val="0"/>
                    <w:snapToGrid w:val="0"/>
                    <w:jc w:val="center"/>
                    <w:rPr>
                      <w:rFonts w:ascii="宋体" w:eastAsia="宋体" w:hAnsi="宋体"/>
                      <w:szCs w:val="21"/>
                    </w:rPr>
                  </w:pPr>
                  <w:r>
                    <w:rPr>
                      <w:rFonts w:ascii="宋体" w:eastAsia="宋体" w:hAnsi="宋体" w:hint="eastAsia"/>
                      <w:szCs w:val="21"/>
                    </w:rPr>
                    <w:t>1.05%</w:t>
                  </w:r>
                  <w:r>
                    <w:rPr>
                      <w:rFonts w:ascii="宋体" w:eastAsia="宋体" w:hAnsi="宋体" w:hint="eastAsia"/>
                      <w:szCs w:val="21"/>
                    </w:rPr>
                    <w:br/>
                    <w:t>（不足2000元按2000元计）</w:t>
                  </w:r>
                </w:p>
              </w:tc>
            </w:tr>
            <w:tr w:rsidR="00956E68" w14:paraId="4438BD0D" w14:textId="77777777">
              <w:trPr>
                <w:trHeight w:val="20"/>
                <w:jc w:val="center"/>
              </w:trPr>
              <w:tc>
                <w:tcPr>
                  <w:tcW w:w="2292" w:type="dxa"/>
                  <w:tcMar>
                    <w:top w:w="0" w:type="dxa"/>
                    <w:left w:w="108" w:type="dxa"/>
                    <w:bottom w:w="0" w:type="dxa"/>
                    <w:right w:w="108" w:type="dxa"/>
                  </w:tcMar>
                  <w:vAlign w:val="center"/>
                </w:tcPr>
                <w:p w14:paraId="79708CC8" w14:textId="77777777" w:rsidR="00956E68" w:rsidRDefault="00000000">
                  <w:pPr>
                    <w:adjustRightInd w:val="0"/>
                    <w:snapToGrid w:val="0"/>
                    <w:jc w:val="center"/>
                    <w:rPr>
                      <w:rFonts w:ascii="宋体" w:eastAsia="宋体" w:hAnsi="宋体"/>
                      <w:szCs w:val="21"/>
                    </w:rPr>
                  </w:pPr>
                  <w:r>
                    <w:rPr>
                      <w:rFonts w:ascii="宋体" w:eastAsia="宋体" w:hAnsi="宋体" w:hint="eastAsia"/>
                      <w:szCs w:val="21"/>
                    </w:rPr>
                    <w:t>100-200</w:t>
                  </w:r>
                </w:p>
                <w:p w14:paraId="6DD5D275" w14:textId="77777777" w:rsidR="00956E68" w:rsidRDefault="00000000">
                  <w:pPr>
                    <w:adjustRightInd w:val="0"/>
                    <w:snapToGrid w:val="0"/>
                    <w:jc w:val="center"/>
                    <w:rPr>
                      <w:rFonts w:ascii="宋体" w:eastAsia="宋体" w:hAnsi="宋体"/>
                      <w:szCs w:val="21"/>
                    </w:rPr>
                  </w:pPr>
                  <w:r>
                    <w:rPr>
                      <w:rFonts w:ascii="宋体" w:eastAsia="宋体" w:hAnsi="宋体" w:hint="eastAsia"/>
                      <w:szCs w:val="21"/>
                    </w:rPr>
                    <w:t>（超过200万按200万计算）</w:t>
                  </w:r>
                </w:p>
              </w:tc>
              <w:tc>
                <w:tcPr>
                  <w:tcW w:w="3329" w:type="dxa"/>
                  <w:tcMar>
                    <w:top w:w="0" w:type="dxa"/>
                    <w:left w:w="108" w:type="dxa"/>
                    <w:bottom w:w="0" w:type="dxa"/>
                    <w:right w:w="108" w:type="dxa"/>
                  </w:tcMar>
                  <w:vAlign w:val="center"/>
                </w:tcPr>
                <w:p w14:paraId="3EF7D1CF" w14:textId="77777777" w:rsidR="00956E68" w:rsidRDefault="00000000">
                  <w:pPr>
                    <w:adjustRightInd w:val="0"/>
                    <w:snapToGrid w:val="0"/>
                    <w:jc w:val="center"/>
                    <w:rPr>
                      <w:rFonts w:ascii="宋体" w:eastAsia="宋体" w:hAnsi="宋体"/>
                      <w:szCs w:val="21"/>
                    </w:rPr>
                  </w:pPr>
                  <w:r>
                    <w:rPr>
                      <w:rFonts w:ascii="宋体" w:eastAsia="宋体" w:hAnsi="宋体" w:hint="eastAsia"/>
                      <w:szCs w:val="21"/>
                    </w:rPr>
                    <w:t>0.77%</w:t>
                  </w:r>
                </w:p>
              </w:tc>
            </w:tr>
          </w:tbl>
          <w:p w14:paraId="4FB9872B" w14:textId="77777777" w:rsidR="00956E68" w:rsidRDefault="00956E68">
            <w:pPr>
              <w:adjustRightInd w:val="0"/>
              <w:snapToGrid w:val="0"/>
              <w:spacing w:line="288" w:lineRule="auto"/>
              <w:rPr>
                <w:rFonts w:ascii="宋体" w:eastAsia="宋体" w:hAnsi="宋体"/>
                <w:szCs w:val="21"/>
              </w:rPr>
            </w:pPr>
          </w:p>
        </w:tc>
      </w:tr>
      <w:tr w:rsidR="00956E68" w14:paraId="4C22F67B" w14:textId="77777777">
        <w:trPr>
          <w:trHeight w:val="397"/>
        </w:trPr>
        <w:tc>
          <w:tcPr>
            <w:tcW w:w="1129" w:type="dxa"/>
            <w:vAlign w:val="center"/>
          </w:tcPr>
          <w:p w14:paraId="1B505F3F" w14:textId="77777777" w:rsidR="00956E68" w:rsidRDefault="00000000">
            <w:pPr>
              <w:adjustRightInd w:val="0"/>
              <w:snapToGrid w:val="0"/>
              <w:spacing w:line="288" w:lineRule="auto"/>
              <w:jc w:val="center"/>
              <w:rPr>
                <w:rFonts w:ascii="宋体" w:eastAsia="宋体" w:hAnsi="宋体"/>
                <w:szCs w:val="21"/>
              </w:rPr>
            </w:pPr>
            <w:r>
              <w:rPr>
                <w:rFonts w:ascii="宋体" w:eastAsia="宋体" w:hAnsi="宋体" w:hint="eastAsia"/>
                <w:szCs w:val="21"/>
              </w:rPr>
              <w:t>（五）</w:t>
            </w:r>
          </w:p>
        </w:tc>
        <w:tc>
          <w:tcPr>
            <w:tcW w:w="1701" w:type="dxa"/>
            <w:vAlign w:val="center"/>
          </w:tcPr>
          <w:p w14:paraId="7562A70F" w14:textId="77777777" w:rsidR="00956E68" w:rsidRDefault="00000000">
            <w:pPr>
              <w:adjustRightInd w:val="0"/>
              <w:snapToGrid w:val="0"/>
              <w:spacing w:line="288" w:lineRule="auto"/>
              <w:ind w:rightChars="-50" w:right="-105"/>
              <w:jc w:val="center"/>
              <w:rPr>
                <w:rFonts w:ascii="宋体" w:eastAsia="宋体" w:hAnsi="宋体"/>
                <w:szCs w:val="21"/>
              </w:rPr>
            </w:pPr>
            <w:r>
              <w:rPr>
                <w:rFonts w:ascii="宋体" w:eastAsia="宋体" w:hAnsi="宋体" w:cs="Times New Roman" w:hint="eastAsia"/>
                <w:spacing w:val="-6"/>
                <w:szCs w:val="21"/>
              </w:rPr>
              <w:t>投标保证金（元）</w:t>
            </w:r>
          </w:p>
        </w:tc>
        <w:tc>
          <w:tcPr>
            <w:tcW w:w="6663" w:type="dxa"/>
            <w:vAlign w:val="center"/>
          </w:tcPr>
          <w:p w14:paraId="64AFECF9" w14:textId="77777777" w:rsidR="00956E68" w:rsidRDefault="00000000">
            <w:pPr>
              <w:adjustRightInd w:val="0"/>
              <w:snapToGrid w:val="0"/>
              <w:spacing w:line="288" w:lineRule="auto"/>
              <w:rPr>
                <w:rFonts w:ascii="宋体" w:eastAsia="宋体" w:hAnsi="宋体"/>
                <w:szCs w:val="21"/>
              </w:rPr>
            </w:pPr>
            <w:r>
              <w:rPr>
                <w:rFonts w:ascii="宋体" w:eastAsia="宋体" w:hAnsi="宋体" w:cs="Times New Roman" w:hint="eastAsia"/>
                <w:spacing w:val="-6"/>
                <w:szCs w:val="21"/>
              </w:rPr>
              <w:t>无。</w:t>
            </w:r>
          </w:p>
        </w:tc>
      </w:tr>
      <w:tr w:rsidR="00956E68" w14:paraId="7AB37E51" w14:textId="77777777">
        <w:trPr>
          <w:trHeight w:val="90"/>
        </w:trPr>
        <w:tc>
          <w:tcPr>
            <w:tcW w:w="1129" w:type="dxa"/>
            <w:vAlign w:val="center"/>
          </w:tcPr>
          <w:p w14:paraId="7456A758" w14:textId="77777777" w:rsidR="00956E68" w:rsidRDefault="00000000">
            <w:pPr>
              <w:adjustRightInd w:val="0"/>
              <w:snapToGrid w:val="0"/>
              <w:spacing w:line="288" w:lineRule="auto"/>
              <w:jc w:val="center"/>
              <w:rPr>
                <w:rFonts w:ascii="宋体" w:eastAsia="宋体" w:hAnsi="宋体"/>
                <w:szCs w:val="21"/>
              </w:rPr>
            </w:pPr>
            <w:r>
              <w:rPr>
                <w:rFonts w:ascii="宋体" w:eastAsia="宋体" w:hAnsi="宋体" w:hint="eastAsia"/>
                <w:szCs w:val="21"/>
              </w:rPr>
              <w:t>（六）</w:t>
            </w:r>
          </w:p>
        </w:tc>
        <w:tc>
          <w:tcPr>
            <w:tcW w:w="1701" w:type="dxa"/>
            <w:vAlign w:val="center"/>
          </w:tcPr>
          <w:p w14:paraId="3B5ED2EE" w14:textId="77777777" w:rsidR="00956E68" w:rsidRDefault="00000000">
            <w:pPr>
              <w:adjustRightInd w:val="0"/>
              <w:snapToGrid w:val="0"/>
              <w:spacing w:line="288" w:lineRule="auto"/>
              <w:jc w:val="center"/>
              <w:rPr>
                <w:rFonts w:ascii="宋体" w:eastAsia="宋体" w:hAnsi="宋体"/>
                <w:szCs w:val="21"/>
              </w:rPr>
            </w:pPr>
            <w:r>
              <w:rPr>
                <w:rFonts w:ascii="宋体" w:eastAsia="宋体" w:hAnsi="宋体" w:hint="eastAsia"/>
                <w:szCs w:val="21"/>
              </w:rPr>
              <w:t>联合体投标</w:t>
            </w:r>
          </w:p>
        </w:tc>
        <w:tc>
          <w:tcPr>
            <w:tcW w:w="6663" w:type="dxa"/>
            <w:vAlign w:val="center"/>
          </w:tcPr>
          <w:p w14:paraId="3FCEC6F5" w14:textId="77777777" w:rsidR="00956E68" w:rsidRDefault="00000000">
            <w:pPr>
              <w:adjustRightInd w:val="0"/>
              <w:snapToGrid w:val="0"/>
              <w:spacing w:line="288" w:lineRule="auto"/>
              <w:rPr>
                <w:rFonts w:ascii="宋体" w:eastAsia="宋体" w:hAnsi="宋体"/>
                <w:szCs w:val="21"/>
              </w:rPr>
            </w:pPr>
            <w:r>
              <w:rPr>
                <w:rFonts w:ascii="宋体" w:eastAsia="宋体" w:hAnsi="宋体" w:hint="eastAsia"/>
                <w:szCs w:val="21"/>
              </w:rPr>
              <w:t>本项目（是）接受联合体投标。</w:t>
            </w:r>
          </w:p>
        </w:tc>
      </w:tr>
      <w:tr w:rsidR="00956E68" w14:paraId="0DC6C593" w14:textId="77777777">
        <w:trPr>
          <w:trHeight w:val="397"/>
        </w:trPr>
        <w:tc>
          <w:tcPr>
            <w:tcW w:w="1129" w:type="dxa"/>
            <w:vAlign w:val="center"/>
          </w:tcPr>
          <w:p w14:paraId="5301D70C" w14:textId="77777777" w:rsidR="00956E68" w:rsidRDefault="00000000">
            <w:pPr>
              <w:adjustRightInd w:val="0"/>
              <w:snapToGrid w:val="0"/>
              <w:spacing w:line="288" w:lineRule="auto"/>
              <w:jc w:val="center"/>
              <w:rPr>
                <w:rFonts w:ascii="宋体" w:eastAsia="宋体" w:hAnsi="宋体"/>
                <w:szCs w:val="21"/>
              </w:rPr>
            </w:pPr>
            <w:r>
              <w:rPr>
                <w:rFonts w:ascii="宋体" w:eastAsia="宋体" w:hAnsi="宋体" w:hint="eastAsia"/>
                <w:szCs w:val="21"/>
              </w:rPr>
              <w:t>（七）</w:t>
            </w:r>
          </w:p>
        </w:tc>
        <w:tc>
          <w:tcPr>
            <w:tcW w:w="1701" w:type="dxa"/>
            <w:vAlign w:val="center"/>
          </w:tcPr>
          <w:p w14:paraId="08A3B750" w14:textId="77777777" w:rsidR="00956E68" w:rsidRDefault="00000000">
            <w:pPr>
              <w:adjustRightInd w:val="0"/>
              <w:snapToGrid w:val="0"/>
              <w:spacing w:line="288" w:lineRule="auto"/>
              <w:jc w:val="center"/>
              <w:rPr>
                <w:rFonts w:ascii="宋体" w:eastAsia="宋体" w:hAnsi="宋体"/>
                <w:szCs w:val="21"/>
              </w:rPr>
            </w:pPr>
            <w:r>
              <w:rPr>
                <w:rFonts w:ascii="宋体" w:eastAsia="宋体" w:hAnsi="宋体" w:hint="eastAsia"/>
                <w:szCs w:val="21"/>
              </w:rPr>
              <w:t>转包与分包</w:t>
            </w:r>
          </w:p>
        </w:tc>
        <w:tc>
          <w:tcPr>
            <w:tcW w:w="6663" w:type="dxa"/>
            <w:vAlign w:val="center"/>
          </w:tcPr>
          <w:p w14:paraId="0BBC2446" w14:textId="77777777" w:rsidR="00956E68" w:rsidRDefault="00000000">
            <w:pPr>
              <w:adjustRightInd w:val="0"/>
              <w:snapToGrid w:val="0"/>
              <w:spacing w:line="288" w:lineRule="auto"/>
              <w:rPr>
                <w:rFonts w:ascii="宋体" w:eastAsia="宋体" w:hAnsi="宋体"/>
                <w:szCs w:val="21"/>
              </w:rPr>
            </w:pPr>
            <w:r>
              <w:rPr>
                <w:rFonts w:ascii="宋体" w:eastAsia="宋体" w:hAnsi="宋体" w:hint="eastAsia"/>
                <w:szCs w:val="21"/>
              </w:rPr>
              <w:t>1</w:t>
            </w:r>
            <w:r>
              <w:rPr>
                <w:rFonts w:ascii="宋体" w:eastAsia="宋体" w:hAnsi="宋体"/>
                <w:szCs w:val="21"/>
              </w:rPr>
              <w:t>.</w:t>
            </w:r>
            <w:r>
              <w:rPr>
                <w:rFonts w:ascii="宋体" w:eastAsia="宋体" w:hAnsi="宋体" w:hint="eastAsia"/>
                <w:szCs w:val="21"/>
              </w:rPr>
              <w:t>本项目不允许转包；</w:t>
            </w:r>
          </w:p>
          <w:p w14:paraId="4BC84B59" w14:textId="77777777" w:rsidR="00956E68" w:rsidRDefault="00000000">
            <w:pPr>
              <w:adjustRightInd w:val="0"/>
              <w:snapToGrid w:val="0"/>
              <w:spacing w:line="288" w:lineRule="auto"/>
              <w:rPr>
                <w:rFonts w:ascii="宋体" w:eastAsia="宋体" w:hAnsi="宋体"/>
                <w:szCs w:val="21"/>
              </w:rPr>
            </w:pPr>
            <w:r>
              <w:rPr>
                <w:rFonts w:ascii="宋体" w:eastAsia="宋体" w:hAnsi="宋体"/>
                <w:szCs w:val="21"/>
              </w:rPr>
              <w:t>2.</w:t>
            </w:r>
            <w:r>
              <w:rPr>
                <w:rFonts w:ascii="宋体" w:eastAsia="宋体" w:hAnsi="宋体" w:hint="eastAsia"/>
                <w:szCs w:val="21"/>
              </w:rPr>
              <w:t>本项目允许分包</w:t>
            </w:r>
            <w:r>
              <w:rPr>
                <w:rFonts w:ascii="宋体" w:eastAsia="宋体" w:hAnsi="宋体" w:cs="Times New Roman"/>
                <w:spacing w:val="-6"/>
                <w:szCs w:val="21"/>
              </w:rPr>
              <w:t>。</w:t>
            </w:r>
          </w:p>
          <w:p w14:paraId="5DFF7ED4" w14:textId="77777777" w:rsidR="00956E68" w:rsidRDefault="00000000">
            <w:pPr>
              <w:adjustRightInd w:val="0"/>
              <w:snapToGrid w:val="0"/>
              <w:spacing w:line="288" w:lineRule="auto"/>
              <w:rPr>
                <w:rFonts w:ascii="宋体" w:eastAsia="宋体" w:hAnsi="宋体"/>
                <w:szCs w:val="21"/>
              </w:rPr>
            </w:pPr>
            <w:r>
              <w:rPr>
                <w:rFonts w:ascii="宋体" w:eastAsia="宋体" w:hAnsi="宋体" w:hint="eastAsia"/>
                <w:szCs w:val="21"/>
              </w:rPr>
              <w:t>3</w:t>
            </w:r>
            <w:r>
              <w:rPr>
                <w:rFonts w:ascii="宋体" w:eastAsia="宋体" w:hAnsi="宋体"/>
                <w:szCs w:val="21"/>
              </w:rPr>
              <w:t>.</w:t>
            </w:r>
            <w:r>
              <w:rPr>
                <w:rFonts w:ascii="宋体" w:eastAsia="宋体" w:hAnsi="宋体" w:hint="eastAsia"/>
                <w:szCs w:val="21"/>
              </w:rPr>
              <w:t>投标人根据招标文件的规定和采购项目的实际情况，拟在中标后将中标项目的非主体、非关键性工作分包的，应当在投标文件中载明分包承担主体，分包承担主体应当具备相应资质条件且不得再次分包。</w:t>
            </w:r>
          </w:p>
          <w:p w14:paraId="2DB181A1" w14:textId="77777777" w:rsidR="00956E68" w:rsidRDefault="00000000">
            <w:pPr>
              <w:adjustRightInd w:val="0"/>
              <w:snapToGrid w:val="0"/>
              <w:spacing w:line="288" w:lineRule="auto"/>
              <w:jc w:val="left"/>
              <w:rPr>
                <w:rFonts w:ascii="宋体" w:eastAsia="宋体" w:hAnsi="宋体" w:cs="Times New Roman"/>
                <w:spacing w:val="-6"/>
                <w:szCs w:val="21"/>
              </w:rPr>
            </w:pPr>
            <w:r>
              <w:rPr>
                <w:rFonts w:ascii="宋体" w:eastAsia="宋体" w:hAnsi="宋体" w:cs="Times New Roman" w:hint="eastAsia"/>
                <w:spacing w:val="-6"/>
                <w:szCs w:val="21"/>
              </w:rPr>
              <w:t>4</w:t>
            </w:r>
            <w:r>
              <w:rPr>
                <w:rFonts w:ascii="宋体" w:eastAsia="宋体" w:hAnsi="宋体" w:cs="Times New Roman"/>
                <w:spacing w:val="-6"/>
                <w:szCs w:val="21"/>
              </w:rPr>
              <w:t>.可以分包履行的（非主体、非关键性的工作）具体内容、金额或者比例：</w:t>
            </w:r>
            <w:r>
              <w:rPr>
                <w:rFonts w:ascii="宋体" w:eastAsia="宋体" w:hAnsi="宋体" w:cs="Times New Roman"/>
                <w:spacing w:val="-6"/>
                <w:szCs w:val="21"/>
                <w:u w:val="single"/>
              </w:rPr>
              <w:t xml:space="preserve">  </w:t>
            </w:r>
            <w:r>
              <w:rPr>
                <w:rFonts w:ascii="宋体" w:eastAsia="宋体" w:hAnsi="宋体" w:cs="Times New Roman" w:hint="eastAsia"/>
                <w:spacing w:val="-6"/>
                <w:szCs w:val="21"/>
                <w:u w:val="single"/>
              </w:rPr>
              <w:t>设备运输及相关工作</w:t>
            </w:r>
            <w:r>
              <w:rPr>
                <w:rFonts w:ascii="宋体" w:eastAsia="宋体" w:hAnsi="宋体" w:cs="Times New Roman"/>
                <w:spacing w:val="-6"/>
                <w:szCs w:val="21"/>
                <w:u w:val="single"/>
              </w:rPr>
              <w:t xml:space="preserve">  </w:t>
            </w:r>
            <w:r>
              <w:rPr>
                <w:rFonts w:ascii="宋体" w:eastAsia="宋体" w:hAnsi="宋体" w:cs="Times New Roman"/>
                <w:spacing w:val="-6"/>
                <w:szCs w:val="21"/>
              </w:rPr>
              <w:t>。</w:t>
            </w:r>
          </w:p>
        </w:tc>
      </w:tr>
      <w:tr w:rsidR="00956E68" w14:paraId="782FAC85" w14:textId="77777777">
        <w:trPr>
          <w:trHeight w:val="397"/>
        </w:trPr>
        <w:tc>
          <w:tcPr>
            <w:tcW w:w="1129" w:type="dxa"/>
            <w:vAlign w:val="center"/>
          </w:tcPr>
          <w:p w14:paraId="1D9641D7" w14:textId="77777777" w:rsidR="00956E68" w:rsidRDefault="00000000">
            <w:pPr>
              <w:adjustRightInd w:val="0"/>
              <w:snapToGrid w:val="0"/>
              <w:spacing w:line="288" w:lineRule="auto"/>
              <w:jc w:val="center"/>
              <w:rPr>
                <w:rFonts w:ascii="宋体" w:eastAsia="宋体" w:hAnsi="宋体"/>
                <w:szCs w:val="21"/>
              </w:rPr>
            </w:pPr>
            <w:r>
              <w:rPr>
                <w:rFonts w:ascii="宋体" w:eastAsia="宋体" w:hAnsi="宋体" w:hint="eastAsia"/>
                <w:szCs w:val="21"/>
              </w:rPr>
              <w:t>（八）</w:t>
            </w:r>
          </w:p>
        </w:tc>
        <w:tc>
          <w:tcPr>
            <w:tcW w:w="1701" w:type="dxa"/>
            <w:vAlign w:val="center"/>
          </w:tcPr>
          <w:p w14:paraId="286899BE" w14:textId="77777777" w:rsidR="00956E68" w:rsidRDefault="00000000">
            <w:pPr>
              <w:adjustRightInd w:val="0"/>
              <w:snapToGrid w:val="0"/>
              <w:spacing w:line="288" w:lineRule="auto"/>
              <w:jc w:val="center"/>
              <w:rPr>
                <w:rFonts w:ascii="宋体" w:eastAsia="宋体" w:hAnsi="宋体"/>
                <w:szCs w:val="21"/>
              </w:rPr>
            </w:pPr>
            <w:r>
              <w:rPr>
                <w:rFonts w:ascii="宋体" w:eastAsia="宋体" w:hAnsi="宋体" w:hint="eastAsia"/>
                <w:b/>
                <w:bCs/>
                <w:szCs w:val="21"/>
              </w:rPr>
              <w:t>信用记录</w:t>
            </w:r>
          </w:p>
        </w:tc>
        <w:tc>
          <w:tcPr>
            <w:tcW w:w="6663" w:type="dxa"/>
            <w:vAlign w:val="center"/>
          </w:tcPr>
          <w:p w14:paraId="4FDED02F" w14:textId="77777777" w:rsidR="00956E68" w:rsidRDefault="00000000">
            <w:pPr>
              <w:adjustRightInd w:val="0"/>
              <w:snapToGrid w:val="0"/>
              <w:spacing w:line="288" w:lineRule="auto"/>
              <w:rPr>
                <w:rFonts w:ascii="宋体" w:eastAsia="宋体" w:hAnsi="宋体"/>
                <w:szCs w:val="21"/>
              </w:rPr>
            </w:pPr>
            <w:r>
              <w:rPr>
                <w:rFonts w:ascii="宋体" w:eastAsia="宋体" w:hAnsi="宋体" w:hint="eastAsia"/>
                <w:bCs/>
                <w:szCs w:val="21"/>
              </w:rPr>
              <w:t>根据财库[2016]125号《关于在政府采购活动中查询及使用信用记录有关问题的通知》要求，采购代理机构会对投标人信用记录进行查询并甄别。信用</w:t>
            </w:r>
            <w:r>
              <w:rPr>
                <w:rFonts w:ascii="宋体" w:eastAsia="宋体" w:hAnsi="宋体" w:hint="eastAsia"/>
                <w:szCs w:val="21"/>
              </w:rPr>
              <w:t>信息查询的截止时点：投标截止时间；</w:t>
            </w:r>
          </w:p>
          <w:p w14:paraId="31E583D3" w14:textId="77777777" w:rsidR="00956E68" w:rsidRDefault="00000000">
            <w:pPr>
              <w:adjustRightInd w:val="0"/>
              <w:snapToGrid w:val="0"/>
              <w:spacing w:line="288" w:lineRule="auto"/>
              <w:rPr>
                <w:rFonts w:ascii="宋体" w:eastAsia="宋体" w:hAnsi="宋体"/>
                <w:szCs w:val="21"/>
              </w:rPr>
            </w:pPr>
            <w:r>
              <w:rPr>
                <w:rFonts w:ascii="宋体" w:eastAsia="宋体" w:hAnsi="宋体" w:hint="eastAsia"/>
                <w:szCs w:val="21"/>
              </w:rPr>
              <w:lastRenderedPageBreak/>
              <w:t>（</w:t>
            </w:r>
            <w:r>
              <w:rPr>
                <w:rFonts w:ascii="宋体" w:eastAsia="宋体" w:hAnsi="宋体"/>
                <w:szCs w:val="21"/>
              </w:rPr>
              <w:t>1</w:t>
            </w:r>
            <w:r>
              <w:rPr>
                <w:rFonts w:ascii="宋体" w:eastAsia="宋体" w:hAnsi="宋体" w:hint="eastAsia"/>
                <w:szCs w:val="21"/>
              </w:rPr>
              <w:t>）查询渠道：“信用中国”（www.creditchina.gov.cn）、“中国政府采购网”（www.ccgp.gov.cn）；</w:t>
            </w:r>
          </w:p>
          <w:p w14:paraId="4CFF0CF1" w14:textId="77777777" w:rsidR="00956E68" w:rsidRDefault="00000000">
            <w:pPr>
              <w:adjustRightInd w:val="0"/>
              <w:snapToGrid w:val="0"/>
              <w:spacing w:line="288" w:lineRule="auto"/>
              <w:rPr>
                <w:rFonts w:ascii="宋体" w:eastAsia="宋体" w:hAnsi="宋体"/>
                <w:szCs w:val="21"/>
              </w:rPr>
            </w:pPr>
            <w:r>
              <w:rPr>
                <w:rFonts w:ascii="宋体" w:eastAsia="宋体" w:hAnsi="宋体" w:hint="eastAsia"/>
                <w:szCs w:val="21"/>
              </w:rPr>
              <w:t>（</w:t>
            </w:r>
            <w:r>
              <w:rPr>
                <w:rFonts w:ascii="宋体" w:eastAsia="宋体" w:hAnsi="宋体"/>
                <w:szCs w:val="21"/>
              </w:rPr>
              <w:t>2</w:t>
            </w:r>
            <w:r>
              <w:rPr>
                <w:rFonts w:ascii="宋体" w:eastAsia="宋体" w:hAnsi="宋体" w:hint="eastAsia"/>
                <w:szCs w:val="21"/>
              </w:rPr>
              <w:t>）信用信息查询记录和证据留存具体方式：采购代理机构经办人和监督人员将查询网页打印、签名与其他采购文件一并保存；</w:t>
            </w:r>
          </w:p>
          <w:p w14:paraId="6FA06AD7" w14:textId="77777777" w:rsidR="00956E68" w:rsidRDefault="00000000">
            <w:pPr>
              <w:adjustRightInd w:val="0"/>
              <w:snapToGrid w:val="0"/>
              <w:spacing w:line="288" w:lineRule="auto"/>
              <w:rPr>
                <w:rFonts w:ascii="宋体" w:eastAsia="宋体" w:hAnsi="宋体"/>
                <w:szCs w:val="21"/>
              </w:rPr>
            </w:pPr>
            <w:r>
              <w:rPr>
                <w:rFonts w:ascii="宋体" w:eastAsia="宋体" w:hAnsi="宋体" w:hint="eastAsia"/>
                <w:szCs w:val="21"/>
              </w:rPr>
              <w:t>（</w:t>
            </w:r>
            <w:r>
              <w:rPr>
                <w:rFonts w:ascii="宋体" w:eastAsia="宋体" w:hAnsi="宋体"/>
                <w:szCs w:val="21"/>
              </w:rPr>
              <w:t>3</w:t>
            </w:r>
            <w:r>
              <w:rPr>
                <w:rFonts w:ascii="宋体" w:eastAsia="宋体" w:hAnsi="宋体" w:hint="eastAsia"/>
                <w:bCs/>
                <w:szCs w:val="21"/>
              </w:rPr>
              <w:t>）信用信息的使用规则：投标人被列入失信被执行人、重大税收违法案件当事人名单、政府采购严重违法失信行为记录名单的，拒绝其参与政府采购活动。</w:t>
            </w:r>
          </w:p>
        </w:tc>
      </w:tr>
      <w:tr w:rsidR="00956E68" w14:paraId="0F0F9019" w14:textId="77777777">
        <w:trPr>
          <w:trHeight w:val="397"/>
        </w:trPr>
        <w:tc>
          <w:tcPr>
            <w:tcW w:w="1129" w:type="dxa"/>
            <w:vAlign w:val="center"/>
          </w:tcPr>
          <w:p w14:paraId="57FA523E" w14:textId="77777777" w:rsidR="00956E68" w:rsidRDefault="00000000">
            <w:pPr>
              <w:adjustRightInd w:val="0"/>
              <w:snapToGrid w:val="0"/>
              <w:spacing w:line="288" w:lineRule="auto"/>
              <w:jc w:val="center"/>
              <w:rPr>
                <w:rFonts w:ascii="宋体" w:eastAsia="宋体" w:hAnsi="宋体"/>
                <w:szCs w:val="21"/>
              </w:rPr>
            </w:pPr>
            <w:r>
              <w:rPr>
                <w:rFonts w:ascii="宋体" w:eastAsia="宋体" w:hAnsi="宋体" w:hint="eastAsia"/>
                <w:szCs w:val="21"/>
              </w:rPr>
              <w:lastRenderedPageBreak/>
              <w:t>（九）</w:t>
            </w:r>
          </w:p>
        </w:tc>
        <w:tc>
          <w:tcPr>
            <w:tcW w:w="1701" w:type="dxa"/>
            <w:vAlign w:val="center"/>
          </w:tcPr>
          <w:p w14:paraId="3931EBF7" w14:textId="77777777" w:rsidR="00956E68" w:rsidRDefault="00000000">
            <w:pPr>
              <w:adjustRightInd w:val="0"/>
              <w:snapToGrid w:val="0"/>
              <w:spacing w:line="288" w:lineRule="auto"/>
              <w:jc w:val="center"/>
              <w:rPr>
                <w:rFonts w:ascii="宋体" w:eastAsia="宋体" w:hAnsi="宋体"/>
                <w:szCs w:val="21"/>
              </w:rPr>
            </w:pPr>
            <w:r>
              <w:rPr>
                <w:rFonts w:ascii="宋体" w:eastAsia="宋体" w:hAnsi="宋体" w:hint="eastAsia"/>
                <w:szCs w:val="21"/>
              </w:rPr>
              <w:t>资格审查要求的资格证明材料</w:t>
            </w:r>
          </w:p>
        </w:tc>
        <w:tc>
          <w:tcPr>
            <w:tcW w:w="6663" w:type="dxa"/>
            <w:vAlign w:val="center"/>
          </w:tcPr>
          <w:p w14:paraId="4B363B98" w14:textId="77777777" w:rsidR="00956E68" w:rsidRDefault="00000000">
            <w:pPr>
              <w:adjustRightInd w:val="0"/>
              <w:snapToGrid w:val="0"/>
              <w:spacing w:line="288" w:lineRule="auto"/>
              <w:rPr>
                <w:rFonts w:ascii="宋体" w:eastAsia="宋体" w:hAnsi="宋体" w:cs="Times New Roman"/>
                <w:b/>
                <w:spacing w:val="-6"/>
                <w:szCs w:val="21"/>
              </w:rPr>
            </w:pPr>
            <w:r>
              <w:rPr>
                <w:rFonts w:ascii="宋体" w:eastAsia="宋体" w:hAnsi="宋体" w:cs="Times New Roman" w:hint="eastAsia"/>
                <w:b/>
                <w:spacing w:val="-6"/>
                <w:szCs w:val="21"/>
              </w:rPr>
              <w:t>资格审查要求的资格证明材料（均需加盖公章）</w:t>
            </w:r>
          </w:p>
          <w:p w14:paraId="7A992064" w14:textId="77777777" w:rsidR="00956E68" w:rsidRDefault="00000000">
            <w:pPr>
              <w:adjustRightInd w:val="0"/>
              <w:snapToGrid w:val="0"/>
              <w:spacing w:line="288" w:lineRule="auto"/>
              <w:rPr>
                <w:rFonts w:ascii="宋体" w:eastAsia="宋体" w:hAnsi="宋体"/>
                <w:bCs/>
                <w:szCs w:val="21"/>
              </w:rPr>
            </w:pPr>
            <w:r>
              <w:rPr>
                <w:rFonts w:ascii="宋体" w:eastAsia="宋体" w:hAnsi="宋体" w:hint="eastAsia"/>
                <w:szCs w:val="21"/>
              </w:rPr>
              <w:t>（</w:t>
            </w:r>
            <w:r>
              <w:rPr>
                <w:rFonts w:ascii="宋体" w:eastAsia="宋体" w:hAnsi="宋体" w:hint="eastAsia"/>
                <w:bCs/>
                <w:szCs w:val="21"/>
              </w:rPr>
              <w:t>1）有效的法人或者其他组织的营业执照等证明文件，自然人的身份证明</w:t>
            </w:r>
          </w:p>
          <w:p w14:paraId="5F7C84ED" w14:textId="77777777" w:rsidR="00956E68" w:rsidRDefault="00000000">
            <w:pPr>
              <w:adjustRightInd w:val="0"/>
              <w:snapToGrid w:val="0"/>
              <w:spacing w:line="288" w:lineRule="auto"/>
              <w:rPr>
                <w:rFonts w:ascii="宋体" w:eastAsia="宋体" w:hAnsi="宋体"/>
                <w:bCs/>
                <w:szCs w:val="21"/>
              </w:rPr>
            </w:pPr>
            <w:r>
              <w:rPr>
                <w:rFonts w:ascii="宋体" w:eastAsia="宋体" w:hAnsi="宋体" w:hint="eastAsia"/>
                <w:szCs w:val="21"/>
              </w:rPr>
              <w:t>（</w:t>
            </w:r>
            <w:r>
              <w:rPr>
                <w:rFonts w:ascii="宋体" w:eastAsia="宋体" w:hAnsi="宋体" w:hint="eastAsia"/>
                <w:bCs/>
                <w:szCs w:val="21"/>
              </w:rPr>
              <w:t>2）符合参加政府采购活动应当具备的一般条件的承诺函</w:t>
            </w:r>
          </w:p>
          <w:p w14:paraId="470467D1" w14:textId="77777777" w:rsidR="00956E68" w:rsidRDefault="00000000">
            <w:pPr>
              <w:adjustRightInd w:val="0"/>
              <w:snapToGrid w:val="0"/>
              <w:spacing w:line="288" w:lineRule="auto"/>
              <w:rPr>
                <w:rFonts w:ascii="宋体" w:eastAsia="宋体" w:hAnsi="宋体"/>
                <w:bCs/>
                <w:szCs w:val="21"/>
              </w:rPr>
            </w:pPr>
            <w:r>
              <w:rPr>
                <w:rFonts w:ascii="宋体" w:eastAsia="宋体" w:hAnsi="宋体" w:hint="eastAsia"/>
                <w:bCs/>
                <w:szCs w:val="21"/>
              </w:rPr>
              <w:t>（</w:t>
            </w:r>
            <w:r>
              <w:rPr>
                <w:rFonts w:ascii="宋体" w:eastAsia="宋体" w:hAnsi="宋体"/>
                <w:bCs/>
                <w:szCs w:val="21"/>
              </w:rPr>
              <w:t>3</w:t>
            </w:r>
            <w:r>
              <w:rPr>
                <w:rFonts w:ascii="宋体" w:eastAsia="宋体" w:hAnsi="宋体" w:hint="eastAsia"/>
                <w:bCs/>
                <w:szCs w:val="21"/>
              </w:rPr>
              <w:t>）联合协议（以联合体形式投标的，提供联合协议；本项目不接受联合体投标或者投标人不以联合体形式投标的，则不需要提供，格式详见附件2）</w:t>
            </w:r>
          </w:p>
        </w:tc>
      </w:tr>
      <w:tr w:rsidR="00956E68" w14:paraId="087533B8" w14:textId="77777777">
        <w:trPr>
          <w:trHeight w:val="397"/>
        </w:trPr>
        <w:tc>
          <w:tcPr>
            <w:tcW w:w="1129" w:type="dxa"/>
            <w:vAlign w:val="center"/>
          </w:tcPr>
          <w:p w14:paraId="6317DA62" w14:textId="77777777" w:rsidR="00956E68" w:rsidRDefault="00000000">
            <w:pPr>
              <w:adjustRightInd w:val="0"/>
              <w:snapToGrid w:val="0"/>
              <w:spacing w:line="288" w:lineRule="auto"/>
              <w:jc w:val="center"/>
              <w:rPr>
                <w:rFonts w:ascii="宋体" w:eastAsia="宋体" w:hAnsi="宋体"/>
                <w:szCs w:val="21"/>
              </w:rPr>
            </w:pPr>
            <w:r>
              <w:rPr>
                <w:rFonts w:ascii="宋体" w:eastAsia="宋体" w:hAnsi="宋体" w:hint="eastAsia"/>
                <w:szCs w:val="21"/>
              </w:rPr>
              <w:t>（十）</w:t>
            </w:r>
          </w:p>
        </w:tc>
        <w:tc>
          <w:tcPr>
            <w:tcW w:w="1701" w:type="dxa"/>
            <w:vAlign w:val="center"/>
          </w:tcPr>
          <w:p w14:paraId="2521D07F" w14:textId="77777777" w:rsidR="00956E68" w:rsidRDefault="00000000">
            <w:pPr>
              <w:adjustRightInd w:val="0"/>
              <w:snapToGrid w:val="0"/>
              <w:spacing w:line="288" w:lineRule="auto"/>
              <w:jc w:val="center"/>
              <w:rPr>
                <w:rFonts w:ascii="宋体" w:eastAsia="宋体" w:hAnsi="宋体"/>
                <w:szCs w:val="21"/>
              </w:rPr>
            </w:pPr>
            <w:r>
              <w:rPr>
                <w:rFonts w:ascii="宋体" w:eastAsia="宋体" w:hAnsi="宋体" w:hint="eastAsia"/>
                <w:szCs w:val="21"/>
              </w:rPr>
              <w:t>投标文件份数</w:t>
            </w:r>
          </w:p>
        </w:tc>
        <w:tc>
          <w:tcPr>
            <w:tcW w:w="6663" w:type="dxa"/>
            <w:vAlign w:val="center"/>
          </w:tcPr>
          <w:p w14:paraId="1D486B62" w14:textId="77777777" w:rsidR="00956E68" w:rsidRDefault="00000000">
            <w:pPr>
              <w:adjustRightInd w:val="0"/>
              <w:snapToGrid w:val="0"/>
              <w:spacing w:line="288" w:lineRule="auto"/>
              <w:ind w:firstLineChars="200" w:firstLine="408"/>
              <w:jc w:val="left"/>
              <w:rPr>
                <w:rFonts w:ascii="宋体" w:eastAsia="宋体" w:hAnsi="宋体"/>
                <w:bCs/>
                <w:spacing w:val="-6"/>
                <w:szCs w:val="21"/>
              </w:rPr>
            </w:pPr>
            <w:r>
              <w:rPr>
                <w:rFonts w:ascii="宋体" w:eastAsia="宋体" w:hAnsi="宋体" w:hint="eastAsia"/>
                <w:bCs/>
                <w:spacing w:val="-6"/>
                <w:szCs w:val="21"/>
              </w:rPr>
              <w:t>电子加密投标文件：政府采购云平台在线上传一份；</w:t>
            </w:r>
          </w:p>
          <w:p w14:paraId="7E4C60DF" w14:textId="77777777" w:rsidR="00956E68" w:rsidRDefault="00000000">
            <w:pPr>
              <w:adjustRightInd w:val="0"/>
              <w:snapToGrid w:val="0"/>
              <w:spacing w:line="288" w:lineRule="auto"/>
              <w:ind w:firstLineChars="200" w:firstLine="408"/>
              <w:jc w:val="left"/>
              <w:rPr>
                <w:rFonts w:ascii="宋体" w:eastAsia="宋体" w:hAnsi="宋体" w:cs="宋体"/>
                <w:bCs/>
                <w:szCs w:val="21"/>
              </w:rPr>
            </w:pPr>
            <w:r>
              <w:rPr>
                <w:rFonts w:ascii="宋体" w:eastAsia="宋体" w:hAnsi="宋体" w:hint="eastAsia"/>
                <w:bCs/>
                <w:spacing w:val="-6"/>
                <w:szCs w:val="21"/>
              </w:rPr>
              <w:t>备份投标文件：密封包装后EMS或顺丰邮寄形式递交一份（邮寄地址：</w:t>
            </w:r>
            <w:r>
              <w:rPr>
                <w:rFonts w:ascii="宋体" w:eastAsia="宋体" w:hAnsi="宋体" w:cs="宋体" w:hint="eastAsia"/>
                <w:bCs/>
                <w:szCs w:val="21"/>
              </w:rPr>
              <w:t>杭州市西湖区玉古路173号中田大厦21楼H室，浙江求是招标代理有限公司（温瑶）收，电话：0571-87666115，寄出后将（快递单号、项目名称、公司名称、联系方式等相关信息）发至：zb03@qszb.net，以便查收）。</w:t>
            </w:r>
          </w:p>
          <w:p w14:paraId="532D35C9" w14:textId="77777777" w:rsidR="00956E68" w:rsidRDefault="00000000">
            <w:pPr>
              <w:adjustRightInd w:val="0"/>
              <w:snapToGrid w:val="0"/>
              <w:spacing w:line="288" w:lineRule="auto"/>
              <w:ind w:firstLineChars="200" w:firstLine="422"/>
              <w:jc w:val="left"/>
              <w:rPr>
                <w:rFonts w:ascii="宋体" w:eastAsia="宋体" w:hAnsi="宋体"/>
                <w:bCs/>
                <w:spacing w:val="-6"/>
                <w:szCs w:val="21"/>
              </w:rPr>
            </w:pPr>
            <w:r>
              <w:rPr>
                <w:rFonts w:ascii="宋体" w:eastAsia="宋体" w:hAnsi="宋体" w:cs="宋体" w:hint="eastAsia"/>
                <w:b/>
                <w:szCs w:val="21"/>
              </w:rPr>
              <w:t>特别说明：双休日和法定节假日</w:t>
            </w:r>
            <w:proofErr w:type="gramStart"/>
            <w:r>
              <w:rPr>
                <w:rFonts w:ascii="宋体" w:eastAsia="宋体" w:hAnsi="宋体" w:cs="宋体" w:hint="eastAsia"/>
                <w:b/>
                <w:szCs w:val="21"/>
              </w:rPr>
              <w:t>不</w:t>
            </w:r>
            <w:proofErr w:type="gramEnd"/>
            <w:r>
              <w:rPr>
                <w:rFonts w:ascii="宋体" w:eastAsia="宋体" w:hAnsi="宋体" w:cs="宋体" w:hint="eastAsia"/>
                <w:b/>
                <w:szCs w:val="21"/>
              </w:rPr>
              <w:t>收件，投标人自行承担邮寄风险。</w:t>
            </w:r>
          </w:p>
        </w:tc>
      </w:tr>
      <w:tr w:rsidR="00956E68" w14:paraId="1C502C5D" w14:textId="77777777">
        <w:trPr>
          <w:trHeight w:val="397"/>
        </w:trPr>
        <w:tc>
          <w:tcPr>
            <w:tcW w:w="1129" w:type="dxa"/>
            <w:vAlign w:val="center"/>
          </w:tcPr>
          <w:p w14:paraId="134DC934" w14:textId="77777777" w:rsidR="00956E68" w:rsidRDefault="00000000">
            <w:pPr>
              <w:adjustRightInd w:val="0"/>
              <w:snapToGrid w:val="0"/>
              <w:spacing w:line="288" w:lineRule="auto"/>
              <w:jc w:val="center"/>
              <w:rPr>
                <w:rFonts w:ascii="宋体" w:eastAsia="宋体" w:hAnsi="宋体"/>
                <w:szCs w:val="21"/>
              </w:rPr>
            </w:pPr>
            <w:r>
              <w:rPr>
                <w:rFonts w:ascii="宋体" w:eastAsia="宋体" w:hAnsi="宋体" w:hint="eastAsia"/>
                <w:szCs w:val="21"/>
              </w:rPr>
              <w:t>（十一）</w:t>
            </w:r>
          </w:p>
        </w:tc>
        <w:tc>
          <w:tcPr>
            <w:tcW w:w="1701" w:type="dxa"/>
            <w:vAlign w:val="center"/>
          </w:tcPr>
          <w:p w14:paraId="2A2C7B93" w14:textId="77777777" w:rsidR="00956E68" w:rsidRDefault="00000000">
            <w:pPr>
              <w:adjustRightInd w:val="0"/>
              <w:snapToGrid w:val="0"/>
              <w:spacing w:line="288" w:lineRule="auto"/>
              <w:jc w:val="center"/>
              <w:rPr>
                <w:rFonts w:ascii="宋体" w:eastAsia="宋体" w:hAnsi="宋体"/>
                <w:szCs w:val="21"/>
              </w:rPr>
            </w:pPr>
            <w:r>
              <w:rPr>
                <w:rFonts w:ascii="宋体" w:eastAsia="宋体" w:hAnsi="宋体" w:hint="eastAsia"/>
                <w:szCs w:val="21"/>
              </w:rPr>
              <w:t>投标报价</w:t>
            </w:r>
          </w:p>
        </w:tc>
        <w:tc>
          <w:tcPr>
            <w:tcW w:w="6663" w:type="dxa"/>
            <w:vAlign w:val="center"/>
          </w:tcPr>
          <w:p w14:paraId="078D8C46" w14:textId="77777777" w:rsidR="00956E68" w:rsidRDefault="00000000">
            <w:pPr>
              <w:adjustRightInd w:val="0"/>
              <w:snapToGrid w:val="0"/>
              <w:spacing w:line="288" w:lineRule="auto"/>
              <w:rPr>
                <w:rFonts w:ascii="宋体" w:eastAsia="宋体" w:hAnsi="宋体"/>
                <w:szCs w:val="21"/>
              </w:rPr>
            </w:pPr>
            <w:r>
              <w:rPr>
                <w:rFonts w:ascii="宋体" w:eastAsia="宋体" w:hAnsi="宋体" w:hint="eastAsia"/>
                <w:szCs w:val="21"/>
              </w:rPr>
              <w:t>1.报价应按招标文件要求的格式编制、填写报价内容（可自行增行），未按招标文件要求编制、填写的投标文件可能被拒绝；</w:t>
            </w:r>
          </w:p>
          <w:p w14:paraId="5C4B130C" w14:textId="77777777" w:rsidR="00956E68" w:rsidRDefault="00000000">
            <w:pPr>
              <w:adjustRightInd w:val="0"/>
              <w:snapToGrid w:val="0"/>
              <w:spacing w:line="288" w:lineRule="auto"/>
              <w:rPr>
                <w:rFonts w:ascii="宋体" w:eastAsia="宋体" w:hAnsi="宋体"/>
                <w:szCs w:val="21"/>
              </w:rPr>
            </w:pPr>
            <w:r>
              <w:rPr>
                <w:rFonts w:ascii="宋体" w:eastAsia="宋体" w:hAnsi="宋体" w:hint="eastAsia"/>
                <w:szCs w:val="21"/>
              </w:rPr>
              <w:t>2.以人民币报价；</w:t>
            </w:r>
          </w:p>
          <w:p w14:paraId="4726A759" w14:textId="77777777" w:rsidR="00956E68" w:rsidRDefault="00000000">
            <w:pPr>
              <w:adjustRightInd w:val="0"/>
              <w:snapToGrid w:val="0"/>
              <w:spacing w:line="288" w:lineRule="auto"/>
              <w:rPr>
                <w:rFonts w:ascii="宋体" w:eastAsia="宋体" w:hAnsi="宋体"/>
                <w:szCs w:val="21"/>
              </w:rPr>
            </w:pPr>
            <w:r>
              <w:rPr>
                <w:rFonts w:ascii="宋体" w:eastAsia="宋体" w:hAnsi="宋体" w:hint="eastAsia"/>
                <w:szCs w:val="21"/>
              </w:rPr>
              <w:t>3.投标报价是履行合同的最终价格，有关本项目实施所涉及的一切费用均计入报价；</w:t>
            </w:r>
          </w:p>
          <w:p w14:paraId="30EEE211" w14:textId="77777777" w:rsidR="00956E68" w:rsidRDefault="00000000">
            <w:pPr>
              <w:adjustRightInd w:val="0"/>
              <w:snapToGrid w:val="0"/>
              <w:spacing w:line="288" w:lineRule="auto"/>
              <w:rPr>
                <w:rFonts w:ascii="宋体" w:eastAsia="宋体" w:hAnsi="宋体"/>
                <w:szCs w:val="21"/>
              </w:rPr>
            </w:pPr>
            <w:r>
              <w:rPr>
                <w:rFonts w:ascii="宋体" w:eastAsia="宋体" w:hAnsi="宋体" w:hint="eastAsia"/>
                <w:szCs w:val="21"/>
              </w:rPr>
              <w:t>4.投标文件只允许有一个报价，有选择的报价将不予接受。</w:t>
            </w:r>
          </w:p>
          <w:p w14:paraId="57636CC2" w14:textId="77777777" w:rsidR="00956E68" w:rsidRDefault="00000000">
            <w:pPr>
              <w:pStyle w:val="ad"/>
              <w:adjustRightInd w:val="0"/>
              <w:snapToGrid w:val="0"/>
              <w:spacing w:beforeLines="0" w:before="0" w:afterLines="0" w:after="0" w:line="288" w:lineRule="auto"/>
              <w:jc w:val="left"/>
              <w:rPr>
                <w:rFonts w:eastAsia="宋体" w:hAnsi="宋体" w:cs="宋体"/>
                <w:sz w:val="21"/>
                <w:szCs w:val="21"/>
              </w:rPr>
            </w:pPr>
            <w:r>
              <w:rPr>
                <w:rFonts w:eastAsia="宋体" w:hAnsi="宋体" w:cs="宋体" w:hint="eastAsia"/>
                <w:sz w:val="21"/>
                <w:szCs w:val="21"/>
              </w:rPr>
              <w:t>▲5</w:t>
            </w:r>
            <w:r>
              <w:rPr>
                <w:rFonts w:eastAsia="宋体" w:hAnsi="宋体" w:cs="宋体"/>
                <w:sz w:val="21"/>
                <w:szCs w:val="21"/>
              </w:rPr>
              <w:t>.</w:t>
            </w:r>
            <w:r>
              <w:rPr>
                <w:rFonts w:eastAsia="宋体" w:hAnsi="宋体" w:cs="宋体" w:hint="eastAsia"/>
                <w:sz w:val="21"/>
                <w:szCs w:val="21"/>
              </w:rPr>
              <w:t>采购人将以合同形式有偿取得货物或服务，不接受投标人给予的赠品、回扣或者与采购无关的其他商品、服务，不得出现“</w:t>
            </w:r>
            <w:r>
              <w:rPr>
                <w:rFonts w:eastAsia="宋体" w:hAnsi="宋体" w:cs="宋体"/>
                <w:sz w:val="21"/>
                <w:szCs w:val="21"/>
              </w:rPr>
              <w:t>0元”“免费赠送”等形式的无偿报价，否则视为投标文件含有采购人不能接受的附加条件的，投标无效。</w:t>
            </w:r>
          </w:p>
        </w:tc>
      </w:tr>
      <w:tr w:rsidR="00956E68" w14:paraId="2E8B3DC1" w14:textId="77777777">
        <w:trPr>
          <w:trHeight w:val="397"/>
        </w:trPr>
        <w:tc>
          <w:tcPr>
            <w:tcW w:w="1129" w:type="dxa"/>
            <w:vAlign w:val="center"/>
          </w:tcPr>
          <w:p w14:paraId="4AC2B61D" w14:textId="77777777" w:rsidR="00956E68" w:rsidRDefault="00000000">
            <w:pPr>
              <w:adjustRightInd w:val="0"/>
              <w:snapToGrid w:val="0"/>
              <w:spacing w:line="288" w:lineRule="auto"/>
              <w:jc w:val="center"/>
              <w:rPr>
                <w:rFonts w:ascii="宋体" w:eastAsia="宋体" w:hAnsi="宋体"/>
                <w:szCs w:val="21"/>
              </w:rPr>
            </w:pPr>
            <w:r>
              <w:rPr>
                <w:rFonts w:ascii="宋体" w:eastAsia="宋体" w:hAnsi="宋体" w:hint="eastAsia"/>
                <w:szCs w:val="21"/>
              </w:rPr>
              <w:t>（十二）</w:t>
            </w:r>
          </w:p>
        </w:tc>
        <w:tc>
          <w:tcPr>
            <w:tcW w:w="1701" w:type="dxa"/>
            <w:vAlign w:val="center"/>
          </w:tcPr>
          <w:p w14:paraId="2AD15792" w14:textId="77777777" w:rsidR="00956E68" w:rsidRDefault="00000000">
            <w:pPr>
              <w:adjustRightInd w:val="0"/>
              <w:snapToGrid w:val="0"/>
              <w:spacing w:line="288" w:lineRule="auto"/>
              <w:jc w:val="center"/>
              <w:rPr>
                <w:rFonts w:ascii="宋体" w:eastAsia="宋体" w:hAnsi="宋体"/>
                <w:szCs w:val="21"/>
              </w:rPr>
            </w:pPr>
            <w:r>
              <w:rPr>
                <w:rFonts w:ascii="宋体" w:eastAsia="宋体" w:hAnsi="宋体" w:hint="eastAsia"/>
                <w:szCs w:val="21"/>
              </w:rPr>
              <w:t>投标有效期</w:t>
            </w:r>
          </w:p>
        </w:tc>
        <w:tc>
          <w:tcPr>
            <w:tcW w:w="6663" w:type="dxa"/>
            <w:vAlign w:val="center"/>
          </w:tcPr>
          <w:p w14:paraId="3C193822" w14:textId="77777777" w:rsidR="00956E68" w:rsidRDefault="00000000">
            <w:pPr>
              <w:adjustRightInd w:val="0"/>
              <w:snapToGrid w:val="0"/>
              <w:spacing w:line="288" w:lineRule="auto"/>
              <w:rPr>
                <w:rFonts w:ascii="宋体" w:eastAsia="宋体" w:hAnsi="宋体"/>
                <w:szCs w:val="21"/>
              </w:rPr>
            </w:pPr>
            <w:r>
              <w:rPr>
                <w:rFonts w:ascii="宋体" w:eastAsia="宋体" w:hAnsi="宋体" w:hint="eastAsia"/>
                <w:szCs w:val="21"/>
              </w:rPr>
              <w:t>▲从提交投标文件的截止之日起</w:t>
            </w:r>
            <w:r>
              <w:rPr>
                <w:rFonts w:ascii="宋体" w:eastAsia="宋体" w:hAnsi="宋体"/>
                <w:szCs w:val="21"/>
              </w:rPr>
              <w:t>90天，在原投标有效期满之前，如果出现特殊情况，采购人或采购代理机构以书面形式通知投标人延长投标有效期。</w:t>
            </w:r>
          </w:p>
        </w:tc>
      </w:tr>
      <w:tr w:rsidR="00956E68" w14:paraId="5539F073" w14:textId="77777777">
        <w:trPr>
          <w:trHeight w:val="397"/>
        </w:trPr>
        <w:tc>
          <w:tcPr>
            <w:tcW w:w="1129" w:type="dxa"/>
            <w:vAlign w:val="center"/>
          </w:tcPr>
          <w:p w14:paraId="2ECCE0F1" w14:textId="77777777" w:rsidR="00956E68" w:rsidRDefault="00000000">
            <w:pPr>
              <w:adjustRightInd w:val="0"/>
              <w:snapToGrid w:val="0"/>
              <w:spacing w:line="288" w:lineRule="auto"/>
              <w:jc w:val="center"/>
              <w:rPr>
                <w:rFonts w:ascii="宋体" w:eastAsia="宋体" w:hAnsi="宋体"/>
                <w:szCs w:val="21"/>
              </w:rPr>
            </w:pPr>
            <w:r>
              <w:rPr>
                <w:rFonts w:ascii="宋体" w:eastAsia="宋体" w:hAnsi="宋体" w:hint="eastAsia"/>
                <w:szCs w:val="21"/>
              </w:rPr>
              <w:t>（十三）</w:t>
            </w:r>
          </w:p>
        </w:tc>
        <w:tc>
          <w:tcPr>
            <w:tcW w:w="1701" w:type="dxa"/>
            <w:vAlign w:val="center"/>
          </w:tcPr>
          <w:p w14:paraId="04DE5080" w14:textId="77777777" w:rsidR="00956E68" w:rsidRDefault="00000000">
            <w:pPr>
              <w:adjustRightInd w:val="0"/>
              <w:snapToGrid w:val="0"/>
              <w:spacing w:line="288" w:lineRule="auto"/>
              <w:jc w:val="center"/>
              <w:rPr>
                <w:rFonts w:ascii="宋体" w:eastAsia="宋体" w:hAnsi="宋体"/>
                <w:szCs w:val="21"/>
              </w:rPr>
            </w:pPr>
            <w:r>
              <w:rPr>
                <w:rFonts w:ascii="宋体" w:eastAsia="宋体" w:hAnsi="宋体" w:hint="eastAsia"/>
                <w:szCs w:val="21"/>
              </w:rPr>
              <w:t>评标方法及评标标准</w:t>
            </w:r>
          </w:p>
        </w:tc>
        <w:tc>
          <w:tcPr>
            <w:tcW w:w="6663" w:type="dxa"/>
            <w:vAlign w:val="center"/>
          </w:tcPr>
          <w:p w14:paraId="5FC2F4E5" w14:textId="77777777" w:rsidR="00956E68" w:rsidRDefault="00000000">
            <w:pPr>
              <w:adjustRightInd w:val="0"/>
              <w:snapToGrid w:val="0"/>
              <w:spacing w:line="288" w:lineRule="auto"/>
              <w:rPr>
                <w:rFonts w:ascii="宋体" w:eastAsia="宋体" w:hAnsi="宋体"/>
                <w:szCs w:val="21"/>
              </w:rPr>
            </w:pPr>
            <w:r>
              <w:rPr>
                <w:rFonts w:ascii="宋体" w:eastAsia="宋体" w:hAnsi="宋体"/>
                <w:szCs w:val="21"/>
              </w:rPr>
              <w:t>详见“</w:t>
            </w:r>
            <w:r>
              <w:rPr>
                <w:rFonts w:ascii="宋体" w:eastAsia="宋体" w:hAnsi="宋体" w:hint="eastAsia"/>
                <w:szCs w:val="21"/>
              </w:rPr>
              <w:t>第四章  评标方法及评标标准</w:t>
            </w:r>
            <w:r>
              <w:rPr>
                <w:rFonts w:ascii="宋体" w:eastAsia="宋体" w:hAnsi="宋体"/>
                <w:szCs w:val="21"/>
              </w:rPr>
              <w:t>”</w:t>
            </w:r>
            <w:r>
              <w:rPr>
                <w:rFonts w:ascii="宋体" w:eastAsia="宋体" w:hAnsi="宋体" w:hint="eastAsia"/>
                <w:szCs w:val="21"/>
              </w:rPr>
              <w:t>。</w:t>
            </w:r>
          </w:p>
        </w:tc>
      </w:tr>
      <w:tr w:rsidR="00956E68" w14:paraId="2809C2CE" w14:textId="77777777">
        <w:trPr>
          <w:trHeight w:val="397"/>
        </w:trPr>
        <w:tc>
          <w:tcPr>
            <w:tcW w:w="1129" w:type="dxa"/>
            <w:vAlign w:val="center"/>
          </w:tcPr>
          <w:p w14:paraId="2ACA3DE6" w14:textId="77777777" w:rsidR="00956E68" w:rsidRDefault="00000000">
            <w:pPr>
              <w:adjustRightInd w:val="0"/>
              <w:snapToGrid w:val="0"/>
              <w:spacing w:line="288" w:lineRule="auto"/>
              <w:jc w:val="center"/>
              <w:rPr>
                <w:rFonts w:ascii="宋体" w:eastAsia="宋体" w:hAnsi="宋体"/>
                <w:szCs w:val="21"/>
              </w:rPr>
            </w:pPr>
            <w:r>
              <w:rPr>
                <w:rFonts w:ascii="宋体" w:eastAsia="宋体" w:hAnsi="宋体"/>
                <w:szCs w:val="21"/>
              </w:rPr>
              <w:t>（</w:t>
            </w:r>
            <w:r>
              <w:rPr>
                <w:rFonts w:ascii="宋体" w:eastAsia="宋体" w:hAnsi="宋体" w:hint="eastAsia"/>
                <w:szCs w:val="21"/>
              </w:rPr>
              <w:t>十四</w:t>
            </w:r>
            <w:r>
              <w:rPr>
                <w:rFonts w:ascii="宋体" w:eastAsia="宋体" w:hAnsi="宋体"/>
                <w:szCs w:val="21"/>
              </w:rPr>
              <w:t>）</w:t>
            </w:r>
          </w:p>
        </w:tc>
        <w:tc>
          <w:tcPr>
            <w:tcW w:w="1701" w:type="dxa"/>
            <w:vAlign w:val="center"/>
          </w:tcPr>
          <w:p w14:paraId="2BB57D64" w14:textId="77777777" w:rsidR="00956E68" w:rsidRDefault="00000000">
            <w:pPr>
              <w:adjustRightInd w:val="0"/>
              <w:snapToGrid w:val="0"/>
              <w:spacing w:line="288" w:lineRule="auto"/>
              <w:jc w:val="center"/>
              <w:rPr>
                <w:rFonts w:ascii="宋体" w:eastAsia="宋体" w:hAnsi="宋体"/>
                <w:szCs w:val="21"/>
              </w:rPr>
            </w:pPr>
            <w:r>
              <w:rPr>
                <w:rFonts w:ascii="宋体" w:eastAsia="宋体" w:hAnsi="宋体" w:hint="eastAsia"/>
                <w:szCs w:val="21"/>
              </w:rPr>
              <w:t>评标结果公示</w:t>
            </w:r>
          </w:p>
        </w:tc>
        <w:tc>
          <w:tcPr>
            <w:tcW w:w="6663" w:type="dxa"/>
            <w:vAlign w:val="center"/>
          </w:tcPr>
          <w:p w14:paraId="6C984130" w14:textId="77777777" w:rsidR="00956E68" w:rsidRDefault="00000000">
            <w:pPr>
              <w:adjustRightInd w:val="0"/>
              <w:snapToGrid w:val="0"/>
              <w:spacing w:line="288" w:lineRule="auto"/>
              <w:rPr>
                <w:rFonts w:ascii="宋体" w:eastAsia="宋体" w:hAnsi="宋体"/>
                <w:szCs w:val="21"/>
              </w:rPr>
            </w:pPr>
            <w:r>
              <w:rPr>
                <w:rFonts w:ascii="宋体" w:eastAsia="宋体" w:hAnsi="宋体" w:hint="eastAsia"/>
                <w:szCs w:val="21"/>
              </w:rPr>
              <w:t>评标结果公示媒体：浙江政府采购网（http://zfcg.czt.zj.gov.cn）。</w:t>
            </w:r>
          </w:p>
        </w:tc>
      </w:tr>
      <w:tr w:rsidR="00956E68" w14:paraId="3501627E" w14:textId="77777777">
        <w:trPr>
          <w:trHeight w:val="397"/>
        </w:trPr>
        <w:tc>
          <w:tcPr>
            <w:tcW w:w="1129" w:type="dxa"/>
            <w:vAlign w:val="center"/>
          </w:tcPr>
          <w:p w14:paraId="19830FC3" w14:textId="77777777" w:rsidR="00956E68" w:rsidRDefault="00000000">
            <w:pPr>
              <w:adjustRightInd w:val="0"/>
              <w:snapToGrid w:val="0"/>
              <w:spacing w:line="288" w:lineRule="auto"/>
              <w:jc w:val="center"/>
              <w:rPr>
                <w:rFonts w:ascii="宋体" w:eastAsia="宋体" w:hAnsi="宋体"/>
                <w:szCs w:val="21"/>
              </w:rPr>
            </w:pPr>
            <w:r>
              <w:rPr>
                <w:rFonts w:ascii="宋体" w:eastAsia="宋体" w:hAnsi="宋体" w:hint="eastAsia"/>
                <w:szCs w:val="21"/>
              </w:rPr>
              <w:t>（十五）</w:t>
            </w:r>
          </w:p>
        </w:tc>
        <w:tc>
          <w:tcPr>
            <w:tcW w:w="1701" w:type="dxa"/>
            <w:vAlign w:val="center"/>
          </w:tcPr>
          <w:p w14:paraId="540064C9" w14:textId="77777777" w:rsidR="00956E68" w:rsidRDefault="00000000">
            <w:pPr>
              <w:adjustRightInd w:val="0"/>
              <w:snapToGrid w:val="0"/>
              <w:spacing w:line="288" w:lineRule="auto"/>
              <w:jc w:val="center"/>
              <w:rPr>
                <w:rFonts w:ascii="宋体" w:eastAsia="宋体" w:hAnsi="宋体"/>
                <w:szCs w:val="21"/>
              </w:rPr>
            </w:pPr>
            <w:r>
              <w:rPr>
                <w:rFonts w:ascii="宋体" w:eastAsia="宋体" w:hAnsi="宋体" w:hint="eastAsia"/>
                <w:szCs w:val="21"/>
              </w:rPr>
              <w:t>签订合同</w:t>
            </w:r>
          </w:p>
        </w:tc>
        <w:tc>
          <w:tcPr>
            <w:tcW w:w="6663" w:type="dxa"/>
            <w:vAlign w:val="center"/>
          </w:tcPr>
          <w:p w14:paraId="2E274EA9" w14:textId="77777777" w:rsidR="00956E68" w:rsidRDefault="00000000">
            <w:pPr>
              <w:adjustRightInd w:val="0"/>
              <w:snapToGrid w:val="0"/>
              <w:spacing w:line="288" w:lineRule="auto"/>
              <w:rPr>
                <w:rFonts w:ascii="宋体" w:eastAsia="宋体" w:hAnsi="宋体"/>
                <w:szCs w:val="21"/>
              </w:rPr>
            </w:pPr>
            <w:r>
              <w:rPr>
                <w:rFonts w:ascii="宋体" w:eastAsia="宋体" w:hAnsi="宋体" w:hint="eastAsia"/>
                <w:szCs w:val="21"/>
              </w:rPr>
              <w:t>中标通知书发出之日起30日内。</w:t>
            </w:r>
          </w:p>
        </w:tc>
      </w:tr>
    </w:tbl>
    <w:p w14:paraId="112C3EFD" w14:textId="77777777" w:rsidR="00956E68" w:rsidRDefault="00956E68">
      <w:pPr>
        <w:adjustRightInd w:val="0"/>
        <w:snapToGrid w:val="0"/>
        <w:spacing w:line="288" w:lineRule="auto"/>
        <w:rPr>
          <w:rFonts w:ascii="宋体" w:eastAsia="宋体" w:hAnsi="宋体"/>
          <w:szCs w:val="21"/>
        </w:rPr>
      </w:pPr>
    </w:p>
    <w:p w14:paraId="697920C3" w14:textId="77777777" w:rsidR="00956E68" w:rsidRDefault="00000000">
      <w:pPr>
        <w:adjustRightInd w:val="0"/>
        <w:snapToGrid w:val="0"/>
        <w:spacing w:line="288" w:lineRule="auto"/>
        <w:rPr>
          <w:rFonts w:ascii="宋体" w:eastAsia="宋体" w:hAnsi="宋体"/>
          <w:szCs w:val="21"/>
        </w:rPr>
      </w:pPr>
      <w:r>
        <w:rPr>
          <w:rFonts w:ascii="宋体" w:eastAsia="宋体" w:hAnsi="宋体"/>
          <w:szCs w:val="21"/>
        </w:rPr>
        <w:br w:type="page"/>
      </w:r>
    </w:p>
    <w:p w14:paraId="66EAC329" w14:textId="77777777" w:rsidR="00956E68" w:rsidRDefault="00000000">
      <w:pPr>
        <w:adjustRightInd w:val="0"/>
        <w:snapToGrid w:val="0"/>
        <w:spacing w:line="288" w:lineRule="auto"/>
        <w:jc w:val="center"/>
        <w:outlineLvl w:val="1"/>
        <w:rPr>
          <w:rFonts w:ascii="宋体" w:eastAsia="宋体" w:hAnsi="宋体" w:cs="Times New Roman"/>
          <w:b/>
          <w:spacing w:val="-6"/>
          <w:szCs w:val="21"/>
        </w:rPr>
      </w:pPr>
      <w:r>
        <w:rPr>
          <w:rFonts w:ascii="宋体" w:eastAsia="宋体" w:hAnsi="宋体" w:cs="Times New Roman"/>
          <w:b/>
          <w:spacing w:val="-6"/>
          <w:szCs w:val="21"/>
        </w:rPr>
        <w:lastRenderedPageBreak/>
        <w:t>一</w:t>
      </w:r>
      <w:r>
        <w:rPr>
          <w:rFonts w:ascii="宋体" w:eastAsia="宋体" w:hAnsi="宋体" w:cs="Times New Roman" w:hint="eastAsia"/>
          <w:b/>
          <w:spacing w:val="-6"/>
          <w:szCs w:val="21"/>
        </w:rPr>
        <w:t>、</w:t>
      </w:r>
      <w:r>
        <w:rPr>
          <w:rFonts w:ascii="宋体" w:eastAsia="宋体" w:hAnsi="宋体" w:cs="Times New Roman"/>
          <w:b/>
          <w:spacing w:val="-6"/>
          <w:szCs w:val="21"/>
        </w:rPr>
        <w:t>总</w:t>
      </w:r>
      <w:r>
        <w:rPr>
          <w:rFonts w:ascii="宋体" w:eastAsia="宋体" w:hAnsi="宋体" w:cs="Times New Roman" w:hint="eastAsia"/>
          <w:b/>
          <w:spacing w:val="-6"/>
          <w:szCs w:val="21"/>
        </w:rPr>
        <w:t xml:space="preserve">  </w:t>
      </w:r>
      <w:r>
        <w:rPr>
          <w:rFonts w:ascii="宋体" w:eastAsia="宋体" w:hAnsi="宋体" w:cs="Times New Roman"/>
          <w:b/>
          <w:spacing w:val="-6"/>
          <w:szCs w:val="21"/>
        </w:rPr>
        <w:t>则</w:t>
      </w:r>
    </w:p>
    <w:p w14:paraId="574DF26E" w14:textId="77777777" w:rsidR="00956E68" w:rsidRDefault="00000000">
      <w:pPr>
        <w:adjustRightInd w:val="0"/>
        <w:snapToGrid w:val="0"/>
        <w:spacing w:line="288" w:lineRule="auto"/>
        <w:ind w:firstLineChars="200" w:firstLine="408"/>
        <w:jc w:val="left"/>
        <w:rPr>
          <w:rFonts w:ascii="宋体" w:eastAsia="宋体" w:hAnsi="宋体" w:cs="Times New Roman"/>
          <w:spacing w:val="-6"/>
          <w:szCs w:val="21"/>
        </w:rPr>
      </w:pPr>
      <w:bookmarkStart w:id="39" w:name="_Hlk94018326"/>
      <w:r>
        <w:rPr>
          <w:rFonts w:ascii="宋体" w:eastAsia="宋体" w:hAnsi="宋体" w:cs="Times New Roman"/>
          <w:spacing w:val="-6"/>
          <w:szCs w:val="21"/>
        </w:rPr>
        <w:t>投标人应仔细阅读招标文件的所有内容，按照招标文件的要求提交投标文件，并对所提供的全部资料的真实性承担法律责任。</w:t>
      </w:r>
    </w:p>
    <w:bookmarkEnd w:id="39"/>
    <w:p w14:paraId="645A4D6F" w14:textId="77777777" w:rsidR="00956E68" w:rsidRDefault="00000000">
      <w:pPr>
        <w:adjustRightInd w:val="0"/>
        <w:snapToGrid w:val="0"/>
        <w:spacing w:line="288" w:lineRule="auto"/>
        <w:jc w:val="left"/>
        <w:rPr>
          <w:rFonts w:ascii="宋体" w:eastAsia="宋体" w:hAnsi="宋体" w:cs="Times New Roman"/>
          <w:b/>
          <w:spacing w:val="-6"/>
          <w:szCs w:val="21"/>
        </w:rPr>
      </w:pPr>
      <w:r>
        <w:rPr>
          <w:rFonts w:ascii="宋体" w:eastAsia="宋体" w:hAnsi="宋体" w:cs="Times New Roman" w:hint="eastAsia"/>
          <w:b/>
          <w:spacing w:val="-6"/>
          <w:szCs w:val="21"/>
        </w:rPr>
        <w:t>（一</w:t>
      </w:r>
      <w:r>
        <w:rPr>
          <w:rFonts w:ascii="宋体" w:eastAsia="宋体" w:hAnsi="宋体" w:cs="Times New Roman"/>
          <w:b/>
          <w:spacing w:val="-6"/>
          <w:szCs w:val="21"/>
        </w:rPr>
        <w:t>）</w:t>
      </w:r>
      <w:r>
        <w:rPr>
          <w:rFonts w:ascii="宋体" w:eastAsia="宋体" w:hAnsi="宋体" w:cs="Times New Roman" w:hint="eastAsia"/>
          <w:b/>
          <w:spacing w:val="-6"/>
          <w:szCs w:val="21"/>
        </w:rPr>
        <w:t>适用范围</w:t>
      </w:r>
    </w:p>
    <w:p w14:paraId="7759959B" w14:textId="77777777" w:rsidR="00956E68" w:rsidRDefault="00000000">
      <w:pPr>
        <w:adjustRightInd w:val="0"/>
        <w:snapToGrid w:val="0"/>
        <w:spacing w:line="288" w:lineRule="auto"/>
        <w:ind w:firstLineChars="200" w:firstLine="408"/>
        <w:jc w:val="left"/>
        <w:rPr>
          <w:rFonts w:ascii="宋体" w:eastAsia="宋体" w:hAnsi="宋体" w:cs="Times New Roman"/>
          <w:spacing w:val="-6"/>
          <w:szCs w:val="21"/>
        </w:rPr>
      </w:pPr>
      <w:r>
        <w:rPr>
          <w:rFonts w:ascii="宋体" w:eastAsia="宋体" w:hAnsi="宋体" w:cs="Times New Roman" w:hint="eastAsia"/>
          <w:spacing w:val="-6"/>
          <w:szCs w:val="21"/>
        </w:rPr>
        <w:t>本招标文件适用于浙江工商大学信电学院智能机电测控套件等设备的招标、评标、定标、验收、合同履约、付款等（法律、法规另有规定的，从其规定）。</w:t>
      </w:r>
    </w:p>
    <w:p w14:paraId="42CD45EF" w14:textId="77777777" w:rsidR="00956E68" w:rsidRDefault="00000000">
      <w:pPr>
        <w:adjustRightInd w:val="0"/>
        <w:snapToGrid w:val="0"/>
        <w:spacing w:line="288" w:lineRule="auto"/>
        <w:jc w:val="left"/>
        <w:rPr>
          <w:rFonts w:ascii="宋体" w:eastAsia="宋体" w:hAnsi="宋体" w:cs="Times New Roman"/>
          <w:b/>
          <w:spacing w:val="-6"/>
          <w:szCs w:val="21"/>
        </w:rPr>
      </w:pPr>
      <w:r>
        <w:rPr>
          <w:rFonts w:ascii="宋体" w:eastAsia="宋体" w:hAnsi="宋体" w:cs="Times New Roman" w:hint="eastAsia"/>
          <w:b/>
          <w:spacing w:val="-6"/>
          <w:szCs w:val="21"/>
        </w:rPr>
        <w:t>（二）定义</w:t>
      </w:r>
    </w:p>
    <w:p w14:paraId="5800A795" w14:textId="77777777" w:rsidR="00956E68" w:rsidRDefault="00000000">
      <w:pPr>
        <w:adjustRightInd w:val="0"/>
        <w:snapToGrid w:val="0"/>
        <w:spacing w:line="288" w:lineRule="auto"/>
        <w:ind w:firstLineChars="200" w:firstLine="408"/>
        <w:jc w:val="left"/>
        <w:rPr>
          <w:rFonts w:ascii="宋体" w:eastAsia="宋体" w:hAnsi="宋体" w:cs="Times New Roman"/>
          <w:spacing w:val="-6"/>
          <w:szCs w:val="21"/>
        </w:rPr>
      </w:pPr>
      <w:r>
        <w:rPr>
          <w:rFonts w:ascii="宋体" w:eastAsia="宋体" w:hAnsi="宋体" w:cs="Times New Roman" w:hint="eastAsia"/>
          <w:spacing w:val="-6"/>
          <w:szCs w:val="21"/>
        </w:rPr>
        <w:t>1.“采购</w:t>
      </w:r>
      <w:r>
        <w:rPr>
          <w:rFonts w:ascii="宋体" w:eastAsia="宋体" w:hAnsi="宋体" w:cs="Times New Roman"/>
          <w:spacing w:val="-6"/>
          <w:szCs w:val="21"/>
        </w:rPr>
        <w:t>人</w:t>
      </w:r>
      <w:r>
        <w:rPr>
          <w:rFonts w:ascii="宋体" w:eastAsia="宋体" w:hAnsi="宋体" w:cs="Times New Roman" w:hint="eastAsia"/>
          <w:spacing w:val="-6"/>
          <w:szCs w:val="21"/>
        </w:rPr>
        <w:t>”系指浙江工商大学；</w:t>
      </w:r>
    </w:p>
    <w:p w14:paraId="2C29DD17" w14:textId="77777777" w:rsidR="00956E68" w:rsidRDefault="00000000">
      <w:pPr>
        <w:adjustRightInd w:val="0"/>
        <w:snapToGrid w:val="0"/>
        <w:spacing w:line="288" w:lineRule="auto"/>
        <w:ind w:firstLineChars="200" w:firstLine="408"/>
        <w:jc w:val="left"/>
        <w:rPr>
          <w:rFonts w:ascii="宋体" w:eastAsia="宋体" w:hAnsi="宋体" w:cs="Times New Roman"/>
          <w:spacing w:val="-6"/>
          <w:szCs w:val="21"/>
        </w:rPr>
      </w:pPr>
      <w:r>
        <w:rPr>
          <w:rFonts w:ascii="宋体" w:eastAsia="宋体" w:hAnsi="宋体" w:cs="Times New Roman" w:hint="eastAsia"/>
          <w:spacing w:val="-6"/>
          <w:szCs w:val="21"/>
        </w:rPr>
        <w:t>2.“采购代理机构”系指组织本次招标的浙江求是招标代理有限公司；</w:t>
      </w:r>
    </w:p>
    <w:p w14:paraId="5D138CA7" w14:textId="77777777" w:rsidR="00956E68" w:rsidRDefault="00000000">
      <w:pPr>
        <w:adjustRightInd w:val="0"/>
        <w:snapToGrid w:val="0"/>
        <w:spacing w:line="288" w:lineRule="auto"/>
        <w:ind w:firstLineChars="200" w:firstLine="408"/>
        <w:jc w:val="left"/>
        <w:rPr>
          <w:rFonts w:ascii="宋体" w:eastAsia="宋体" w:hAnsi="宋体" w:cs="Times New Roman"/>
          <w:spacing w:val="-6"/>
          <w:szCs w:val="21"/>
        </w:rPr>
      </w:pPr>
      <w:r>
        <w:rPr>
          <w:rFonts w:ascii="宋体" w:eastAsia="宋体" w:hAnsi="宋体" w:cs="Times New Roman" w:hint="eastAsia"/>
          <w:spacing w:val="-6"/>
          <w:szCs w:val="21"/>
        </w:rPr>
        <w:t>3</w:t>
      </w:r>
      <w:r>
        <w:rPr>
          <w:rFonts w:ascii="宋体" w:eastAsia="宋体" w:hAnsi="宋体" w:cs="Times New Roman"/>
          <w:spacing w:val="-6"/>
          <w:szCs w:val="21"/>
        </w:rPr>
        <w:t>.</w:t>
      </w:r>
      <w:r>
        <w:rPr>
          <w:rFonts w:ascii="宋体" w:eastAsia="宋体" w:hAnsi="宋体" w:cs="Times New Roman" w:hint="eastAsia"/>
          <w:spacing w:val="-6"/>
          <w:szCs w:val="21"/>
        </w:rPr>
        <w:t>“投标人”系指响应招标、参加投标竞争的法人、其他组织或者自然人；</w:t>
      </w:r>
    </w:p>
    <w:p w14:paraId="5207BF94" w14:textId="77777777" w:rsidR="00956E68" w:rsidRDefault="00000000">
      <w:pPr>
        <w:adjustRightInd w:val="0"/>
        <w:snapToGrid w:val="0"/>
        <w:spacing w:line="288" w:lineRule="auto"/>
        <w:ind w:firstLineChars="200" w:firstLine="408"/>
        <w:jc w:val="left"/>
        <w:rPr>
          <w:rFonts w:ascii="宋体" w:eastAsia="宋体" w:hAnsi="宋体" w:cs="Times New Roman"/>
          <w:spacing w:val="-6"/>
          <w:szCs w:val="21"/>
        </w:rPr>
      </w:pPr>
      <w:r>
        <w:rPr>
          <w:rFonts w:ascii="宋体" w:eastAsia="宋体" w:hAnsi="宋体" w:cs="Times New Roman" w:hint="eastAsia"/>
          <w:spacing w:val="-6"/>
          <w:szCs w:val="21"/>
        </w:rPr>
        <w:t>4.“书面形式”包括合同书、信件和数据电文(包括电报、电传、传真、电子数据交换和电子邮件)等可以有形地表现所载内容的形式。</w:t>
      </w:r>
    </w:p>
    <w:p w14:paraId="0E4D7399" w14:textId="77777777" w:rsidR="00956E68" w:rsidRDefault="00000000">
      <w:pPr>
        <w:adjustRightInd w:val="0"/>
        <w:snapToGrid w:val="0"/>
        <w:spacing w:line="288" w:lineRule="auto"/>
        <w:ind w:firstLineChars="200" w:firstLine="408"/>
        <w:jc w:val="left"/>
        <w:rPr>
          <w:rFonts w:ascii="宋体" w:eastAsia="宋体" w:hAnsi="宋体" w:cs="Times New Roman"/>
          <w:spacing w:val="-6"/>
          <w:szCs w:val="21"/>
        </w:rPr>
      </w:pPr>
      <w:r>
        <w:rPr>
          <w:rFonts w:ascii="宋体" w:eastAsia="宋体" w:hAnsi="宋体" w:cs="Times New Roman" w:hint="eastAsia"/>
          <w:spacing w:val="-6"/>
          <w:szCs w:val="21"/>
        </w:rPr>
        <w:t>5.“电子加密投标文件”系指通过政</w:t>
      </w:r>
      <w:proofErr w:type="gramStart"/>
      <w:r>
        <w:rPr>
          <w:rFonts w:ascii="宋体" w:eastAsia="宋体" w:hAnsi="宋体" w:cs="Times New Roman" w:hint="eastAsia"/>
          <w:spacing w:val="-6"/>
          <w:szCs w:val="21"/>
        </w:rPr>
        <w:t>采云</w:t>
      </w:r>
      <w:proofErr w:type="gramEnd"/>
      <w:r>
        <w:rPr>
          <w:rFonts w:ascii="宋体" w:eastAsia="宋体" w:hAnsi="宋体" w:cs="Times New Roman" w:hint="eastAsia"/>
          <w:spacing w:val="-6"/>
          <w:szCs w:val="21"/>
        </w:rPr>
        <w:t>电子交易客户端（政</w:t>
      </w:r>
      <w:proofErr w:type="gramStart"/>
      <w:r>
        <w:rPr>
          <w:rFonts w:ascii="宋体" w:eastAsia="宋体" w:hAnsi="宋体" w:cs="Times New Roman" w:hint="eastAsia"/>
          <w:spacing w:val="-6"/>
          <w:szCs w:val="21"/>
        </w:rPr>
        <w:t>采云</w:t>
      </w:r>
      <w:proofErr w:type="gramEnd"/>
      <w:r>
        <w:rPr>
          <w:rFonts w:ascii="宋体" w:eastAsia="宋体" w:hAnsi="宋体" w:cs="Times New Roman" w:hint="eastAsia"/>
          <w:spacing w:val="-6"/>
          <w:szCs w:val="21"/>
        </w:rPr>
        <w:t>投标客户端）完成投标文件编制后生成并加密的数据电文形式的投标文件（文件扩展名为.</w:t>
      </w:r>
      <w:proofErr w:type="spellStart"/>
      <w:r>
        <w:rPr>
          <w:rFonts w:ascii="宋体" w:eastAsia="宋体" w:hAnsi="宋体" w:cs="Times New Roman" w:hint="eastAsia"/>
          <w:spacing w:val="-6"/>
          <w:szCs w:val="21"/>
        </w:rPr>
        <w:t>jmbs</w:t>
      </w:r>
      <w:proofErr w:type="spellEnd"/>
      <w:r>
        <w:rPr>
          <w:rFonts w:ascii="宋体" w:eastAsia="宋体" w:hAnsi="宋体" w:cs="Times New Roman" w:hint="eastAsia"/>
          <w:spacing w:val="-6"/>
          <w:szCs w:val="21"/>
        </w:rPr>
        <w:t>），“备份投标文件”系指与“电子加密投标文件”同时生成的数据电文形式的电子文件（文件扩展名为.</w:t>
      </w:r>
      <w:proofErr w:type="spellStart"/>
      <w:r>
        <w:rPr>
          <w:rFonts w:ascii="宋体" w:eastAsia="宋体" w:hAnsi="宋体" w:cs="Times New Roman" w:hint="eastAsia"/>
          <w:spacing w:val="-6"/>
          <w:szCs w:val="21"/>
        </w:rPr>
        <w:t>bfbs</w:t>
      </w:r>
      <w:proofErr w:type="spellEnd"/>
      <w:r>
        <w:rPr>
          <w:rFonts w:ascii="宋体" w:eastAsia="宋体" w:hAnsi="宋体" w:cs="Times New Roman" w:hint="eastAsia"/>
          <w:spacing w:val="-6"/>
          <w:szCs w:val="21"/>
        </w:rPr>
        <w:t>）；</w:t>
      </w:r>
    </w:p>
    <w:p w14:paraId="4C587E76" w14:textId="77777777" w:rsidR="00956E68" w:rsidRDefault="00000000">
      <w:pPr>
        <w:adjustRightInd w:val="0"/>
        <w:snapToGrid w:val="0"/>
        <w:spacing w:line="288" w:lineRule="auto"/>
        <w:ind w:firstLineChars="200" w:firstLine="420"/>
        <w:jc w:val="left"/>
        <w:rPr>
          <w:rFonts w:ascii="宋体" w:eastAsia="宋体" w:hAnsi="宋体"/>
          <w:szCs w:val="21"/>
        </w:rPr>
      </w:pPr>
      <w:bookmarkStart w:id="40" w:name="_Hlk96327615"/>
      <w:r>
        <w:rPr>
          <w:rFonts w:ascii="宋体" w:eastAsia="宋体" w:hAnsi="宋体"/>
          <w:szCs w:val="21"/>
        </w:rPr>
        <w:t>“电子签名”系指数据电文中以电子形式所含、所附用于识别签名人身份并表明签名人认可其中内容的数据；</w:t>
      </w:r>
      <w:r>
        <w:rPr>
          <w:rFonts w:ascii="宋体" w:eastAsia="宋体" w:hAnsi="宋体" w:hint="eastAsia"/>
          <w:szCs w:val="21"/>
        </w:rPr>
        <w:t>“公章”系指单位法定名称章。因特殊原因需要使用冠以法定名称的业务专用章的，投标时须提供《业务专用章使用说明函》（附件1）。</w:t>
      </w:r>
    </w:p>
    <w:p w14:paraId="79F85273" w14:textId="77777777" w:rsidR="00956E68" w:rsidRDefault="00000000">
      <w:pPr>
        <w:adjustRightInd w:val="0"/>
        <w:snapToGrid w:val="0"/>
        <w:spacing w:line="288" w:lineRule="auto"/>
        <w:ind w:firstLineChars="200" w:firstLine="408"/>
        <w:jc w:val="left"/>
        <w:rPr>
          <w:rFonts w:ascii="宋体" w:eastAsia="宋体" w:hAnsi="宋体" w:cs="Times New Roman"/>
          <w:spacing w:val="-6"/>
          <w:szCs w:val="21"/>
        </w:rPr>
      </w:pPr>
      <w:r>
        <w:rPr>
          <w:rFonts w:ascii="宋体" w:eastAsia="宋体" w:hAnsi="宋体" w:cs="Times New Roman" w:hint="eastAsia"/>
          <w:spacing w:val="-6"/>
          <w:szCs w:val="21"/>
        </w:rPr>
        <w:t>招标文件对投标文件签署、盖章的要求适用于电子签名。</w:t>
      </w:r>
    </w:p>
    <w:bookmarkEnd w:id="40"/>
    <w:p w14:paraId="468000F6" w14:textId="77777777" w:rsidR="00956E68" w:rsidRDefault="00000000">
      <w:pPr>
        <w:adjustRightInd w:val="0"/>
        <w:snapToGrid w:val="0"/>
        <w:spacing w:line="288" w:lineRule="auto"/>
        <w:ind w:firstLineChars="200" w:firstLine="408"/>
        <w:jc w:val="left"/>
        <w:rPr>
          <w:rFonts w:ascii="宋体" w:eastAsia="宋体" w:hAnsi="宋体" w:cs="Times New Roman"/>
          <w:spacing w:val="-6"/>
          <w:szCs w:val="21"/>
        </w:rPr>
      </w:pPr>
      <w:r>
        <w:rPr>
          <w:rFonts w:ascii="宋体" w:eastAsia="宋体" w:hAnsi="宋体" w:cs="Times New Roman"/>
          <w:spacing w:val="-6"/>
          <w:szCs w:val="21"/>
        </w:rPr>
        <w:t>6</w:t>
      </w:r>
      <w:r>
        <w:rPr>
          <w:rFonts w:ascii="宋体" w:eastAsia="宋体" w:hAnsi="宋体" w:cs="Times New Roman" w:hint="eastAsia"/>
          <w:spacing w:val="-6"/>
          <w:szCs w:val="21"/>
        </w:rPr>
        <w:t>.“▲”系指实质性要求条款，投标人应当做出实质性响应。</w:t>
      </w:r>
    </w:p>
    <w:p w14:paraId="37B1A885" w14:textId="77777777" w:rsidR="00956E68" w:rsidRDefault="00000000">
      <w:pPr>
        <w:adjustRightInd w:val="0"/>
        <w:snapToGrid w:val="0"/>
        <w:spacing w:line="288" w:lineRule="auto"/>
        <w:jc w:val="left"/>
        <w:rPr>
          <w:rFonts w:ascii="宋体" w:eastAsia="宋体" w:hAnsi="宋体" w:cs="Times New Roman"/>
          <w:b/>
          <w:spacing w:val="-6"/>
          <w:szCs w:val="21"/>
        </w:rPr>
      </w:pPr>
      <w:r>
        <w:rPr>
          <w:rFonts w:ascii="宋体" w:eastAsia="宋体" w:hAnsi="宋体" w:cs="Times New Roman" w:hint="eastAsia"/>
          <w:b/>
          <w:spacing w:val="-6"/>
          <w:szCs w:val="21"/>
        </w:rPr>
        <w:t>（三）招标方式</w:t>
      </w:r>
    </w:p>
    <w:p w14:paraId="359AD746" w14:textId="77777777" w:rsidR="00956E68" w:rsidRDefault="00000000">
      <w:pPr>
        <w:adjustRightInd w:val="0"/>
        <w:snapToGrid w:val="0"/>
        <w:spacing w:line="288" w:lineRule="auto"/>
        <w:ind w:firstLineChars="200" w:firstLine="408"/>
        <w:jc w:val="left"/>
        <w:rPr>
          <w:rFonts w:ascii="宋体" w:eastAsia="宋体" w:hAnsi="宋体" w:cs="Times New Roman"/>
          <w:spacing w:val="-6"/>
          <w:szCs w:val="21"/>
        </w:rPr>
      </w:pPr>
      <w:r>
        <w:rPr>
          <w:rFonts w:ascii="宋体" w:eastAsia="宋体" w:hAnsi="宋体" w:cs="Times New Roman" w:hint="eastAsia"/>
          <w:spacing w:val="-6"/>
          <w:szCs w:val="21"/>
        </w:rPr>
        <w:t>本次招标采用公开招标（线上电子招投标）方式进行。</w:t>
      </w:r>
    </w:p>
    <w:p w14:paraId="104173EC" w14:textId="77777777" w:rsidR="00956E68" w:rsidRDefault="00000000">
      <w:pPr>
        <w:adjustRightInd w:val="0"/>
        <w:snapToGrid w:val="0"/>
        <w:spacing w:line="288" w:lineRule="auto"/>
        <w:jc w:val="left"/>
        <w:rPr>
          <w:rFonts w:ascii="宋体" w:eastAsia="宋体" w:hAnsi="宋体" w:cs="Times New Roman"/>
          <w:b/>
          <w:spacing w:val="-6"/>
          <w:szCs w:val="21"/>
        </w:rPr>
      </w:pPr>
      <w:r>
        <w:rPr>
          <w:rFonts w:ascii="宋体" w:eastAsia="宋体" w:hAnsi="宋体" w:cs="Times New Roman" w:hint="eastAsia"/>
          <w:b/>
          <w:spacing w:val="-6"/>
          <w:szCs w:val="21"/>
        </w:rPr>
        <w:t>（四）投标费用</w:t>
      </w:r>
    </w:p>
    <w:p w14:paraId="3A08CFE5" w14:textId="77777777" w:rsidR="00956E68" w:rsidRDefault="00000000">
      <w:pPr>
        <w:adjustRightInd w:val="0"/>
        <w:snapToGrid w:val="0"/>
        <w:spacing w:line="288" w:lineRule="auto"/>
        <w:ind w:firstLineChars="202" w:firstLine="424"/>
        <w:rPr>
          <w:rFonts w:ascii="宋体" w:eastAsia="宋体" w:hAnsi="宋体" w:cs="宋体"/>
          <w:szCs w:val="21"/>
        </w:rPr>
      </w:pPr>
      <w:r>
        <w:rPr>
          <w:rFonts w:ascii="宋体" w:eastAsia="宋体" w:hAnsi="宋体" w:cs="宋体" w:hint="eastAsia"/>
          <w:szCs w:val="21"/>
        </w:rPr>
        <w:t>1.不论投标结果如何，投标人均应自行承担所有与投标有关的全部费用；</w:t>
      </w:r>
    </w:p>
    <w:p w14:paraId="7F1C4FA4" w14:textId="77777777" w:rsidR="00956E68" w:rsidRDefault="00000000">
      <w:pPr>
        <w:adjustRightInd w:val="0"/>
        <w:snapToGrid w:val="0"/>
        <w:spacing w:line="288" w:lineRule="auto"/>
        <w:ind w:firstLineChars="202" w:firstLine="424"/>
        <w:rPr>
          <w:rFonts w:ascii="宋体" w:eastAsia="宋体" w:hAnsi="宋体" w:cs="宋体"/>
          <w:szCs w:val="21"/>
        </w:rPr>
      </w:pPr>
      <w:r>
        <w:rPr>
          <w:rFonts w:ascii="宋体" w:eastAsia="宋体" w:hAnsi="宋体" w:cs="宋体" w:hint="eastAsia"/>
          <w:szCs w:val="21"/>
        </w:rPr>
        <w:t>2.中标人在中标通知书发出之日起七个工作日内，向采购代理机构交纳代理服务费；</w:t>
      </w:r>
    </w:p>
    <w:p w14:paraId="7C284368" w14:textId="77777777" w:rsidR="00956E68" w:rsidRDefault="00000000">
      <w:pPr>
        <w:adjustRightInd w:val="0"/>
        <w:snapToGrid w:val="0"/>
        <w:spacing w:line="288" w:lineRule="auto"/>
        <w:ind w:firstLineChars="202" w:firstLine="424"/>
        <w:rPr>
          <w:rFonts w:ascii="宋体" w:eastAsia="宋体" w:hAnsi="宋体" w:cs="宋体"/>
          <w:szCs w:val="21"/>
        </w:rPr>
      </w:pPr>
      <w:r>
        <w:rPr>
          <w:rFonts w:ascii="宋体" w:eastAsia="宋体" w:hAnsi="宋体" w:cs="宋体" w:hint="eastAsia"/>
          <w:szCs w:val="21"/>
        </w:rPr>
        <w:t>3.中标人逾期支付代理服务费，须承担代理服务费每日百分之三的违约金，逾期十日未支付的，采购代理机构有权向杭州仲裁委员会对中标人提起仲裁，仲裁费用（包括仲裁受理费和仲裁处理费）均由中标人承担。</w:t>
      </w:r>
    </w:p>
    <w:p w14:paraId="2FAEDE4D" w14:textId="77777777" w:rsidR="00956E68" w:rsidRDefault="00000000">
      <w:pPr>
        <w:adjustRightInd w:val="0"/>
        <w:snapToGrid w:val="0"/>
        <w:spacing w:line="288" w:lineRule="auto"/>
        <w:ind w:firstLineChars="202" w:firstLine="424"/>
        <w:jc w:val="left"/>
        <w:rPr>
          <w:rFonts w:ascii="宋体" w:eastAsia="宋体" w:hAnsi="宋体" w:cs="Times New Roman"/>
          <w:spacing w:val="-6"/>
          <w:szCs w:val="21"/>
        </w:rPr>
      </w:pPr>
      <w:r>
        <w:rPr>
          <w:rFonts w:ascii="宋体" w:eastAsia="宋体" w:hAnsi="宋体" w:cs="Times New Roman" w:hint="eastAsia"/>
          <w:szCs w:val="21"/>
        </w:rPr>
        <w:t>4</w:t>
      </w:r>
      <w:r>
        <w:rPr>
          <w:rFonts w:ascii="宋体" w:eastAsia="宋体" w:hAnsi="宋体" w:cs="Times New Roman"/>
          <w:szCs w:val="21"/>
        </w:rPr>
        <w:t>.</w:t>
      </w:r>
      <w:r>
        <w:rPr>
          <w:rFonts w:ascii="宋体" w:eastAsia="宋体" w:hAnsi="宋体" w:cs="Times New Roman" w:hint="eastAsia"/>
          <w:spacing w:val="-6"/>
          <w:szCs w:val="21"/>
        </w:rPr>
        <w:t>收费标准（差额累进）：</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292"/>
        <w:gridCol w:w="3329"/>
      </w:tblGrid>
      <w:tr w:rsidR="00956E68" w14:paraId="7949BEAB" w14:textId="77777777">
        <w:trPr>
          <w:trHeight w:val="20"/>
          <w:jc w:val="center"/>
        </w:trPr>
        <w:tc>
          <w:tcPr>
            <w:tcW w:w="2292" w:type="dxa"/>
            <w:tcMar>
              <w:top w:w="0" w:type="dxa"/>
              <w:left w:w="108" w:type="dxa"/>
              <w:bottom w:w="0" w:type="dxa"/>
              <w:right w:w="108" w:type="dxa"/>
            </w:tcMar>
            <w:vAlign w:val="center"/>
          </w:tcPr>
          <w:p w14:paraId="6292EAA4" w14:textId="77777777" w:rsidR="00956E68" w:rsidRDefault="00000000">
            <w:pPr>
              <w:adjustRightInd w:val="0"/>
              <w:snapToGrid w:val="0"/>
              <w:spacing w:line="288" w:lineRule="auto"/>
              <w:jc w:val="center"/>
              <w:rPr>
                <w:rFonts w:ascii="宋体" w:eastAsia="宋体" w:hAnsi="宋体"/>
                <w:szCs w:val="21"/>
              </w:rPr>
            </w:pPr>
            <w:r>
              <w:rPr>
                <w:rFonts w:ascii="宋体" w:eastAsia="宋体" w:hAnsi="宋体" w:hint="eastAsia"/>
                <w:szCs w:val="21"/>
              </w:rPr>
              <w:t>中标金额（万元）</w:t>
            </w:r>
          </w:p>
        </w:tc>
        <w:tc>
          <w:tcPr>
            <w:tcW w:w="3329" w:type="dxa"/>
            <w:tcMar>
              <w:top w:w="0" w:type="dxa"/>
              <w:left w:w="108" w:type="dxa"/>
              <w:bottom w:w="0" w:type="dxa"/>
              <w:right w:w="108" w:type="dxa"/>
            </w:tcMar>
            <w:vAlign w:val="center"/>
          </w:tcPr>
          <w:p w14:paraId="39407809" w14:textId="77777777" w:rsidR="00956E68" w:rsidRDefault="00000000">
            <w:pPr>
              <w:adjustRightInd w:val="0"/>
              <w:snapToGrid w:val="0"/>
              <w:spacing w:line="288" w:lineRule="auto"/>
              <w:jc w:val="center"/>
              <w:rPr>
                <w:rFonts w:ascii="宋体" w:eastAsia="宋体" w:hAnsi="宋体"/>
                <w:szCs w:val="21"/>
              </w:rPr>
            </w:pPr>
            <w:r>
              <w:rPr>
                <w:rFonts w:ascii="宋体" w:eastAsia="宋体" w:hAnsi="宋体" w:hint="eastAsia"/>
                <w:szCs w:val="21"/>
              </w:rPr>
              <w:t>收费标准（费率，%）</w:t>
            </w:r>
          </w:p>
        </w:tc>
      </w:tr>
      <w:tr w:rsidR="00956E68" w14:paraId="6FE4117C" w14:textId="77777777">
        <w:trPr>
          <w:trHeight w:val="20"/>
          <w:jc w:val="center"/>
        </w:trPr>
        <w:tc>
          <w:tcPr>
            <w:tcW w:w="2292" w:type="dxa"/>
            <w:tcMar>
              <w:top w:w="0" w:type="dxa"/>
              <w:left w:w="108" w:type="dxa"/>
              <w:bottom w:w="0" w:type="dxa"/>
              <w:right w:w="108" w:type="dxa"/>
            </w:tcMar>
            <w:vAlign w:val="center"/>
          </w:tcPr>
          <w:p w14:paraId="1D249850" w14:textId="77777777" w:rsidR="00956E68" w:rsidRDefault="00000000">
            <w:pPr>
              <w:adjustRightInd w:val="0"/>
              <w:snapToGrid w:val="0"/>
              <w:spacing w:line="288" w:lineRule="auto"/>
              <w:jc w:val="center"/>
              <w:rPr>
                <w:rFonts w:ascii="宋体" w:eastAsia="宋体" w:hAnsi="宋体"/>
                <w:szCs w:val="21"/>
              </w:rPr>
            </w:pPr>
            <w:r>
              <w:rPr>
                <w:rFonts w:ascii="宋体" w:eastAsia="宋体" w:hAnsi="宋体" w:hint="eastAsia"/>
                <w:szCs w:val="21"/>
              </w:rPr>
              <w:t>100以下</w:t>
            </w:r>
          </w:p>
        </w:tc>
        <w:tc>
          <w:tcPr>
            <w:tcW w:w="3329" w:type="dxa"/>
            <w:tcMar>
              <w:top w:w="0" w:type="dxa"/>
              <w:left w:w="108" w:type="dxa"/>
              <w:bottom w:w="0" w:type="dxa"/>
              <w:right w:w="108" w:type="dxa"/>
            </w:tcMar>
            <w:vAlign w:val="center"/>
          </w:tcPr>
          <w:p w14:paraId="1FF40803" w14:textId="77777777" w:rsidR="00956E68" w:rsidRDefault="00000000">
            <w:pPr>
              <w:adjustRightInd w:val="0"/>
              <w:snapToGrid w:val="0"/>
              <w:spacing w:line="288" w:lineRule="auto"/>
              <w:jc w:val="center"/>
              <w:rPr>
                <w:rFonts w:ascii="宋体" w:eastAsia="宋体" w:hAnsi="宋体"/>
                <w:szCs w:val="21"/>
              </w:rPr>
            </w:pPr>
            <w:r>
              <w:rPr>
                <w:rFonts w:ascii="宋体" w:eastAsia="宋体" w:hAnsi="宋体" w:hint="eastAsia"/>
                <w:szCs w:val="21"/>
              </w:rPr>
              <w:t>1.05%</w:t>
            </w:r>
            <w:r>
              <w:rPr>
                <w:rFonts w:ascii="宋体" w:eastAsia="宋体" w:hAnsi="宋体" w:hint="eastAsia"/>
                <w:szCs w:val="21"/>
              </w:rPr>
              <w:br/>
              <w:t>（不足2000元按2000元计）</w:t>
            </w:r>
          </w:p>
        </w:tc>
      </w:tr>
      <w:tr w:rsidR="00956E68" w14:paraId="7F28E435" w14:textId="77777777">
        <w:trPr>
          <w:trHeight w:val="20"/>
          <w:jc w:val="center"/>
        </w:trPr>
        <w:tc>
          <w:tcPr>
            <w:tcW w:w="2292" w:type="dxa"/>
            <w:tcMar>
              <w:top w:w="0" w:type="dxa"/>
              <w:left w:w="108" w:type="dxa"/>
              <w:bottom w:w="0" w:type="dxa"/>
              <w:right w:w="108" w:type="dxa"/>
            </w:tcMar>
            <w:vAlign w:val="center"/>
          </w:tcPr>
          <w:p w14:paraId="1B7FBD4E" w14:textId="77777777" w:rsidR="00956E68" w:rsidRDefault="00000000">
            <w:pPr>
              <w:adjustRightInd w:val="0"/>
              <w:snapToGrid w:val="0"/>
              <w:spacing w:line="288" w:lineRule="auto"/>
              <w:jc w:val="center"/>
              <w:rPr>
                <w:rFonts w:ascii="宋体" w:eastAsia="宋体" w:hAnsi="宋体"/>
                <w:szCs w:val="21"/>
              </w:rPr>
            </w:pPr>
            <w:r>
              <w:rPr>
                <w:rFonts w:ascii="宋体" w:eastAsia="宋体" w:hAnsi="宋体" w:hint="eastAsia"/>
                <w:szCs w:val="21"/>
              </w:rPr>
              <w:t>100-200</w:t>
            </w:r>
            <w:r>
              <w:rPr>
                <w:rFonts w:ascii="宋体" w:eastAsia="宋体" w:hAnsi="宋体" w:hint="eastAsia"/>
                <w:szCs w:val="21"/>
              </w:rPr>
              <w:br/>
              <w:t>（超过200万按200万计算）</w:t>
            </w:r>
          </w:p>
        </w:tc>
        <w:tc>
          <w:tcPr>
            <w:tcW w:w="3329" w:type="dxa"/>
            <w:tcMar>
              <w:top w:w="0" w:type="dxa"/>
              <w:left w:w="108" w:type="dxa"/>
              <w:bottom w:w="0" w:type="dxa"/>
              <w:right w:w="108" w:type="dxa"/>
            </w:tcMar>
            <w:vAlign w:val="center"/>
          </w:tcPr>
          <w:p w14:paraId="0E8E2B89" w14:textId="77777777" w:rsidR="00956E68" w:rsidRDefault="00000000">
            <w:pPr>
              <w:adjustRightInd w:val="0"/>
              <w:snapToGrid w:val="0"/>
              <w:spacing w:line="288" w:lineRule="auto"/>
              <w:jc w:val="center"/>
              <w:rPr>
                <w:rFonts w:ascii="宋体" w:eastAsia="宋体" w:hAnsi="宋体"/>
                <w:szCs w:val="21"/>
              </w:rPr>
            </w:pPr>
            <w:r>
              <w:rPr>
                <w:rFonts w:ascii="宋体" w:eastAsia="宋体" w:hAnsi="宋体" w:hint="eastAsia"/>
                <w:szCs w:val="21"/>
              </w:rPr>
              <w:t>0.77%</w:t>
            </w:r>
          </w:p>
        </w:tc>
      </w:tr>
    </w:tbl>
    <w:p w14:paraId="5EC7C35B" w14:textId="77777777" w:rsidR="00956E68" w:rsidRDefault="00956E68">
      <w:pPr>
        <w:adjustRightInd w:val="0"/>
        <w:snapToGrid w:val="0"/>
        <w:spacing w:line="288" w:lineRule="auto"/>
        <w:ind w:firstLineChars="202" w:firstLine="412"/>
        <w:jc w:val="left"/>
        <w:rPr>
          <w:rFonts w:ascii="宋体" w:eastAsia="宋体" w:hAnsi="宋体" w:cs="Times New Roman"/>
          <w:spacing w:val="-6"/>
          <w:szCs w:val="21"/>
        </w:rPr>
      </w:pPr>
    </w:p>
    <w:p w14:paraId="309E6EE0" w14:textId="77777777" w:rsidR="00956E68" w:rsidRDefault="00000000">
      <w:pPr>
        <w:adjustRightInd w:val="0"/>
        <w:snapToGrid w:val="0"/>
        <w:spacing w:line="288" w:lineRule="auto"/>
        <w:ind w:firstLineChars="202" w:firstLine="412"/>
        <w:jc w:val="left"/>
        <w:rPr>
          <w:rFonts w:ascii="宋体" w:eastAsia="宋体" w:hAnsi="宋体" w:cs="Times New Roman"/>
          <w:spacing w:val="-6"/>
          <w:szCs w:val="21"/>
        </w:rPr>
      </w:pPr>
      <w:r>
        <w:rPr>
          <w:rFonts w:ascii="宋体" w:eastAsia="宋体" w:hAnsi="宋体" w:cs="Times New Roman" w:hint="eastAsia"/>
          <w:spacing w:val="-6"/>
          <w:szCs w:val="21"/>
        </w:rPr>
        <w:t>5</w:t>
      </w:r>
      <w:r>
        <w:rPr>
          <w:rFonts w:ascii="宋体" w:eastAsia="宋体" w:hAnsi="宋体" w:cs="Times New Roman"/>
          <w:spacing w:val="-6"/>
          <w:szCs w:val="21"/>
        </w:rPr>
        <w:t>.</w:t>
      </w:r>
      <w:r>
        <w:rPr>
          <w:rFonts w:ascii="宋体" w:eastAsia="宋体" w:hAnsi="宋体" w:cs="Times New Roman" w:hint="eastAsia"/>
          <w:spacing w:val="-6"/>
          <w:szCs w:val="21"/>
        </w:rPr>
        <w:t>投标保证金（元）：无。</w:t>
      </w:r>
    </w:p>
    <w:p w14:paraId="491041AB" w14:textId="77777777" w:rsidR="00956E68" w:rsidRDefault="00000000">
      <w:pPr>
        <w:adjustRightInd w:val="0"/>
        <w:snapToGrid w:val="0"/>
        <w:spacing w:line="288" w:lineRule="auto"/>
        <w:jc w:val="left"/>
        <w:rPr>
          <w:rFonts w:ascii="宋体" w:eastAsia="宋体" w:hAnsi="宋体" w:cs="Times New Roman"/>
          <w:b/>
          <w:spacing w:val="-6"/>
          <w:szCs w:val="21"/>
        </w:rPr>
      </w:pPr>
      <w:r>
        <w:rPr>
          <w:rFonts w:ascii="宋体" w:eastAsia="宋体" w:hAnsi="宋体" w:cs="Times New Roman" w:hint="eastAsia"/>
          <w:b/>
          <w:spacing w:val="-6"/>
          <w:szCs w:val="21"/>
        </w:rPr>
        <w:t>（五）投标委托</w:t>
      </w:r>
    </w:p>
    <w:p w14:paraId="0FB4231A" w14:textId="77777777" w:rsidR="00956E68" w:rsidRDefault="00000000">
      <w:pPr>
        <w:adjustRightInd w:val="0"/>
        <w:snapToGrid w:val="0"/>
        <w:spacing w:line="288" w:lineRule="auto"/>
        <w:ind w:firstLineChars="200" w:firstLine="408"/>
        <w:rPr>
          <w:rFonts w:ascii="宋体" w:eastAsia="宋体" w:hAnsi="宋体" w:cs="Times New Roman"/>
          <w:spacing w:val="-6"/>
          <w:szCs w:val="21"/>
        </w:rPr>
      </w:pPr>
      <w:r>
        <w:rPr>
          <w:rFonts w:ascii="宋体" w:eastAsia="宋体" w:hAnsi="宋体" w:cs="Times New Roman" w:hint="eastAsia"/>
          <w:spacing w:val="-6"/>
          <w:szCs w:val="21"/>
        </w:rPr>
        <w:t>▲</w:t>
      </w:r>
      <w:r>
        <w:rPr>
          <w:rFonts w:ascii="宋体" w:eastAsia="宋体" w:hAnsi="宋体" w:cs="Times New Roman"/>
          <w:spacing w:val="-6"/>
          <w:szCs w:val="21"/>
        </w:rPr>
        <w:t>1.投标人代表是法定代表人（单位负责人、自然人本人）的，须提供本人身份证明。</w:t>
      </w:r>
    </w:p>
    <w:p w14:paraId="0CB35817" w14:textId="77777777" w:rsidR="00956E68" w:rsidRDefault="00000000">
      <w:pPr>
        <w:adjustRightInd w:val="0"/>
        <w:snapToGrid w:val="0"/>
        <w:spacing w:line="288" w:lineRule="auto"/>
        <w:ind w:firstLineChars="200" w:firstLine="408"/>
        <w:rPr>
          <w:rFonts w:ascii="宋体" w:eastAsia="宋体" w:hAnsi="宋体" w:cs="Times New Roman"/>
          <w:spacing w:val="-6"/>
          <w:szCs w:val="21"/>
        </w:rPr>
      </w:pPr>
      <w:r>
        <w:rPr>
          <w:rFonts w:ascii="宋体" w:eastAsia="宋体" w:hAnsi="宋体" w:cs="Times New Roman" w:hint="eastAsia"/>
          <w:spacing w:val="-6"/>
          <w:szCs w:val="21"/>
        </w:rPr>
        <w:t>▲</w:t>
      </w:r>
      <w:r>
        <w:rPr>
          <w:rFonts w:ascii="宋体" w:eastAsia="宋体" w:hAnsi="宋体" w:cs="Times New Roman"/>
          <w:spacing w:val="-6"/>
          <w:szCs w:val="21"/>
        </w:rPr>
        <w:t>2.投标人代表不是法定代表人（单位负责人、自然人本人）的，须提供授权委托书（格式详见招标文件第六章）和授权代表社保缴纳证明（2023年1月（含）以后任意一月）；</w:t>
      </w:r>
    </w:p>
    <w:p w14:paraId="5747344F" w14:textId="77777777" w:rsidR="00956E68" w:rsidRDefault="00000000">
      <w:pPr>
        <w:adjustRightInd w:val="0"/>
        <w:snapToGrid w:val="0"/>
        <w:spacing w:line="288" w:lineRule="auto"/>
        <w:ind w:firstLineChars="200" w:firstLine="408"/>
        <w:rPr>
          <w:rFonts w:ascii="宋体" w:eastAsia="宋体" w:hAnsi="宋体" w:cs="Times New Roman"/>
          <w:spacing w:val="-6"/>
          <w:szCs w:val="21"/>
        </w:rPr>
      </w:pPr>
      <w:r>
        <w:rPr>
          <w:rFonts w:ascii="宋体" w:eastAsia="宋体" w:hAnsi="宋体" w:cs="Times New Roman" w:hint="eastAsia"/>
          <w:spacing w:val="-6"/>
          <w:szCs w:val="21"/>
        </w:rPr>
        <w:t>▲</w:t>
      </w:r>
      <w:r>
        <w:rPr>
          <w:rFonts w:ascii="宋体" w:eastAsia="宋体" w:hAnsi="宋体" w:cs="Times New Roman"/>
          <w:spacing w:val="-6"/>
          <w:szCs w:val="21"/>
        </w:rPr>
        <w:t>3.投标人委派不在本单位缴纳社保的人员作为授权代表的，应当在投标文件中，说明具体原因、授权代表缴纳社保的单位，并附列该授权代表缴纳社保清单。</w:t>
      </w:r>
    </w:p>
    <w:p w14:paraId="61AE9F40" w14:textId="77777777" w:rsidR="00956E68" w:rsidRDefault="00000000">
      <w:pPr>
        <w:adjustRightInd w:val="0"/>
        <w:snapToGrid w:val="0"/>
        <w:spacing w:line="288" w:lineRule="auto"/>
        <w:rPr>
          <w:rFonts w:ascii="宋体" w:eastAsia="宋体" w:hAnsi="宋体" w:cs="宋体"/>
          <w:b/>
          <w:bCs/>
          <w:szCs w:val="21"/>
        </w:rPr>
      </w:pPr>
      <w:r>
        <w:rPr>
          <w:rFonts w:ascii="宋体" w:eastAsia="宋体" w:hAnsi="宋体" w:cs="宋体" w:hint="eastAsia"/>
          <w:b/>
          <w:bCs/>
          <w:szCs w:val="21"/>
        </w:rPr>
        <w:lastRenderedPageBreak/>
        <w:t>（六）联合体投标</w:t>
      </w:r>
    </w:p>
    <w:p w14:paraId="03205151" w14:textId="77777777" w:rsidR="00956E68" w:rsidRDefault="00000000">
      <w:pPr>
        <w:adjustRightInd w:val="0"/>
        <w:snapToGrid w:val="0"/>
        <w:spacing w:line="288" w:lineRule="auto"/>
        <w:ind w:firstLineChars="200" w:firstLine="420"/>
        <w:rPr>
          <w:rFonts w:ascii="宋体" w:eastAsia="宋体" w:hAnsi="宋体" w:cs="宋体"/>
          <w:szCs w:val="21"/>
        </w:rPr>
      </w:pPr>
      <w:r>
        <w:rPr>
          <w:rFonts w:ascii="宋体" w:eastAsia="宋体" w:hAnsi="宋体" w:cs="宋体" w:hint="eastAsia"/>
          <w:szCs w:val="21"/>
        </w:rPr>
        <w:t>本项目</w:t>
      </w:r>
      <w:r>
        <w:rPr>
          <w:rFonts w:ascii="宋体" w:eastAsia="宋体" w:hAnsi="宋体" w:hint="eastAsia"/>
          <w:szCs w:val="21"/>
        </w:rPr>
        <w:t>（是）</w:t>
      </w:r>
      <w:r>
        <w:rPr>
          <w:rFonts w:ascii="宋体" w:eastAsia="宋体" w:hAnsi="宋体" w:cs="宋体" w:hint="eastAsia"/>
          <w:szCs w:val="21"/>
        </w:rPr>
        <w:t>接受联合体投标。</w:t>
      </w:r>
    </w:p>
    <w:p w14:paraId="09DC3598" w14:textId="77777777" w:rsidR="00956E68" w:rsidRDefault="00000000">
      <w:pPr>
        <w:spacing w:line="288" w:lineRule="auto"/>
        <w:ind w:firstLineChars="200" w:firstLine="420"/>
        <w:rPr>
          <w:rFonts w:ascii="宋体" w:eastAsia="宋体" w:hAnsi="宋体" w:cs="Times New Roman"/>
        </w:rPr>
      </w:pPr>
      <w:r>
        <w:rPr>
          <w:rFonts w:ascii="宋体" w:eastAsia="宋体" w:hAnsi="宋体" w:cs="Times New Roman" w:hint="eastAsia"/>
        </w:rPr>
        <w:t>两个以上的自然人、法人或者其他组织可以组成一个联合体，以一个供应商的身份共同参加政府采购。</w:t>
      </w:r>
    </w:p>
    <w:p w14:paraId="6000BF4B" w14:textId="77777777" w:rsidR="00956E68" w:rsidRDefault="00000000">
      <w:pPr>
        <w:adjustRightInd w:val="0"/>
        <w:snapToGrid w:val="0"/>
        <w:spacing w:line="288" w:lineRule="auto"/>
        <w:ind w:firstLineChars="200" w:firstLine="420"/>
        <w:rPr>
          <w:rFonts w:ascii="宋体" w:eastAsia="宋体" w:hAnsi="宋体" w:cs="宋体"/>
          <w:szCs w:val="21"/>
        </w:rPr>
      </w:pPr>
      <w:r>
        <w:rPr>
          <w:rFonts w:ascii="宋体" w:eastAsia="宋体" w:hAnsi="宋体" w:cs="Times New Roman" w:hint="eastAsia"/>
        </w:rPr>
        <w:t>以联合体形式进行政府采购的，参加联合体的供应商均应当具备《中华人民共和国政府采购法》第二十二条规定的条件，并应当向采购人提交联合协议，载明联合体各方承担的工作和义务。联合体各方应当共同与采购人签订采购合同，就采购合同约定的事项对采购人承担连带责任。</w:t>
      </w:r>
    </w:p>
    <w:p w14:paraId="17B77E20" w14:textId="77777777" w:rsidR="00956E68" w:rsidRDefault="00000000">
      <w:pPr>
        <w:adjustRightInd w:val="0"/>
        <w:snapToGrid w:val="0"/>
        <w:spacing w:line="288" w:lineRule="auto"/>
        <w:jc w:val="left"/>
        <w:rPr>
          <w:rFonts w:ascii="宋体" w:eastAsia="宋体" w:hAnsi="宋体" w:cs="Times New Roman"/>
          <w:b/>
          <w:spacing w:val="-6"/>
          <w:szCs w:val="21"/>
        </w:rPr>
      </w:pPr>
      <w:r>
        <w:rPr>
          <w:rFonts w:ascii="宋体" w:eastAsia="宋体" w:hAnsi="宋体" w:cs="Times New Roman" w:hint="eastAsia"/>
          <w:b/>
          <w:spacing w:val="-6"/>
          <w:szCs w:val="21"/>
        </w:rPr>
        <w:t>（七）转包与分包</w:t>
      </w:r>
    </w:p>
    <w:p w14:paraId="756E4CAA" w14:textId="77777777" w:rsidR="00956E68" w:rsidRDefault="00000000">
      <w:pPr>
        <w:adjustRightInd w:val="0"/>
        <w:snapToGrid w:val="0"/>
        <w:spacing w:line="288" w:lineRule="auto"/>
        <w:ind w:leftChars="200" w:left="420"/>
        <w:rPr>
          <w:rFonts w:ascii="宋体" w:eastAsia="宋体" w:hAnsi="宋体"/>
          <w:szCs w:val="21"/>
        </w:rPr>
      </w:pPr>
      <w:r>
        <w:rPr>
          <w:rFonts w:ascii="宋体" w:eastAsia="宋体" w:hAnsi="宋体" w:hint="eastAsia"/>
          <w:szCs w:val="21"/>
        </w:rPr>
        <w:t>1</w:t>
      </w:r>
      <w:r>
        <w:rPr>
          <w:rFonts w:ascii="宋体" w:eastAsia="宋体" w:hAnsi="宋体"/>
          <w:szCs w:val="21"/>
        </w:rPr>
        <w:t>.</w:t>
      </w:r>
      <w:r>
        <w:rPr>
          <w:rFonts w:ascii="宋体" w:eastAsia="宋体" w:hAnsi="宋体" w:hint="eastAsia"/>
          <w:szCs w:val="21"/>
        </w:rPr>
        <w:t>本项目不允许转包；</w:t>
      </w:r>
    </w:p>
    <w:p w14:paraId="23801B0F" w14:textId="77777777" w:rsidR="00956E68" w:rsidRDefault="00000000">
      <w:pPr>
        <w:adjustRightInd w:val="0"/>
        <w:snapToGrid w:val="0"/>
        <w:spacing w:line="288" w:lineRule="auto"/>
        <w:ind w:leftChars="200" w:left="420"/>
        <w:rPr>
          <w:rFonts w:ascii="宋体" w:eastAsia="宋体" w:hAnsi="宋体"/>
          <w:szCs w:val="21"/>
        </w:rPr>
      </w:pPr>
      <w:r>
        <w:rPr>
          <w:rFonts w:ascii="宋体" w:eastAsia="宋体" w:hAnsi="宋体"/>
          <w:szCs w:val="21"/>
        </w:rPr>
        <w:t>2.</w:t>
      </w:r>
      <w:r>
        <w:rPr>
          <w:rFonts w:ascii="宋体" w:eastAsia="宋体" w:hAnsi="宋体" w:hint="eastAsia"/>
          <w:szCs w:val="21"/>
        </w:rPr>
        <w:t>本项目允许分包</w:t>
      </w:r>
      <w:r>
        <w:rPr>
          <w:rFonts w:ascii="宋体" w:eastAsia="宋体" w:hAnsi="宋体" w:cs="Times New Roman"/>
          <w:spacing w:val="-6"/>
          <w:szCs w:val="21"/>
        </w:rPr>
        <w:t>。</w:t>
      </w:r>
    </w:p>
    <w:p w14:paraId="049AC753" w14:textId="77777777" w:rsidR="00956E68" w:rsidRDefault="00000000">
      <w:pPr>
        <w:adjustRightInd w:val="0"/>
        <w:snapToGrid w:val="0"/>
        <w:spacing w:line="288" w:lineRule="auto"/>
        <w:ind w:leftChars="200" w:left="420"/>
        <w:rPr>
          <w:rFonts w:ascii="宋体" w:eastAsia="宋体" w:hAnsi="宋体"/>
          <w:szCs w:val="21"/>
        </w:rPr>
      </w:pPr>
      <w:r>
        <w:rPr>
          <w:rFonts w:ascii="宋体" w:eastAsia="宋体" w:hAnsi="宋体" w:hint="eastAsia"/>
          <w:szCs w:val="21"/>
        </w:rPr>
        <w:t>3</w:t>
      </w:r>
      <w:r>
        <w:rPr>
          <w:rFonts w:ascii="宋体" w:eastAsia="宋体" w:hAnsi="宋体"/>
          <w:szCs w:val="21"/>
        </w:rPr>
        <w:t>.</w:t>
      </w:r>
      <w:r>
        <w:rPr>
          <w:rFonts w:ascii="宋体" w:eastAsia="宋体" w:hAnsi="宋体" w:hint="eastAsia"/>
          <w:szCs w:val="21"/>
        </w:rPr>
        <w:t>投标人根据招标文件的规定和采购项目的实际情况，拟在中标后将中标项目的非主体、非关键性工作分包的，应当在投标文件中载明分包承担主体，分包承担主体应当具备相应资质条件且不得再次分包。</w:t>
      </w:r>
    </w:p>
    <w:p w14:paraId="1B138190" w14:textId="77777777" w:rsidR="00F14050" w:rsidRDefault="00000000">
      <w:pPr>
        <w:adjustRightInd w:val="0"/>
        <w:snapToGrid w:val="0"/>
        <w:spacing w:line="288" w:lineRule="auto"/>
        <w:ind w:firstLineChars="202" w:firstLine="412"/>
        <w:jc w:val="left"/>
        <w:rPr>
          <w:rFonts w:ascii="宋体" w:eastAsia="宋体" w:hAnsi="宋体" w:cs="Times New Roman"/>
          <w:spacing w:val="-6"/>
          <w:szCs w:val="21"/>
        </w:rPr>
      </w:pPr>
      <w:r>
        <w:rPr>
          <w:rFonts w:ascii="宋体" w:eastAsia="宋体" w:hAnsi="宋体" w:cs="Times New Roman" w:hint="eastAsia"/>
          <w:spacing w:val="-6"/>
          <w:szCs w:val="21"/>
        </w:rPr>
        <w:t>4</w:t>
      </w:r>
      <w:r>
        <w:rPr>
          <w:rFonts w:ascii="宋体" w:eastAsia="宋体" w:hAnsi="宋体" w:cs="Times New Roman"/>
          <w:spacing w:val="-6"/>
          <w:szCs w:val="21"/>
        </w:rPr>
        <w:t>.可以分包履行的（非主体、非关键性的工作）具体内容、金额或者比例：</w:t>
      </w:r>
      <w:r>
        <w:rPr>
          <w:rFonts w:ascii="宋体" w:eastAsia="宋体" w:hAnsi="宋体" w:cs="Times New Roman"/>
          <w:spacing w:val="-6"/>
          <w:szCs w:val="21"/>
          <w:u w:val="single"/>
        </w:rPr>
        <w:t xml:space="preserve">  </w:t>
      </w:r>
      <w:r>
        <w:rPr>
          <w:rFonts w:ascii="宋体" w:eastAsia="宋体" w:hAnsi="宋体" w:cs="Times New Roman" w:hint="eastAsia"/>
          <w:spacing w:val="-6"/>
          <w:szCs w:val="21"/>
          <w:u w:val="single"/>
        </w:rPr>
        <w:t>设备运输及相关工作</w:t>
      </w:r>
      <w:r>
        <w:rPr>
          <w:rFonts w:ascii="宋体" w:eastAsia="宋体" w:hAnsi="宋体" w:cs="Times New Roman"/>
          <w:spacing w:val="-6"/>
          <w:szCs w:val="21"/>
          <w:u w:val="single"/>
        </w:rPr>
        <w:t xml:space="preserve">  </w:t>
      </w:r>
      <w:r>
        <w:rPr>
          <w:rFonts w:ascii="宋体" w:eastAsia="宋体" w:hAnsi="宋体" w:cs="Times New Roman"/>
          <w:spacing w:val="-6"/>
          <w:szCs w:val="21"/>
        </w:rPr>
        <w:t>。</w:t>
      </w:r>
    </w:p>
    <w:p w14:paraId="40DD6975" w14:textId="702D75F7" w:rsidR="00956E68" w:rsidRDefault="00000000">
      <w:pPr>
        <w:adjustRightInd w:val="0"/>
        <w:snapToGrid w:val="0"/>
        <w:spacing w:line="288" w:lineRule="auto"/>
        <w:ind w:firstLineChars="202" w:firstLine="414"/>
        <w:jc w:val="left"/>
        <w:rPr>
          <w:rFonts w:ascii="宋体" w:eastAsia="宋体" w:hAnsi="宋体" w:cs="Times New Roman"/>
          <w:b/>
          <w:spacing w:val="-6"/>
          <w:szCs w:val="21"/>
        </w:rPr>
      </w:pPr>
      <w:r>
        <w:rPr>
          <w:rFonts w:ascii="宋体" w:eastAsia="宋体" w:hAnsi="宋体" w:cs="Times New Roman" w:hint="eastAsia"/>
          <w:b/>
          <w:spacing w:val="-6"/>
          <w:szCs w:val="21"/>
        </w:rPr>
        <w:t>（八）质疑和投诉</w:t>
      </w:r>
    </w:p>
    <w:p w14:paraId="09239116" w14:textId="77777777" w:rsidR="00956E68" w:rsidRDefault="00000000">
      <w:pPr>
        <w:adjustRightInd w:val="0"/>
        <w:snapToGrid w:val="0"/>
        <w:spacing w:line="288" w:lineRule="auto"/>
        <w:ind w:firstLineChars="200" w:firstLine="408"/>
        <w:jc w:val="left"/>
        <w:rPr>
          <w:rFonts w:ascii="宋体" w:eastAsia="宋体" w:hAnsi="宋体" w:cs="Times New Roman"/>
          <w:spacing w:val="-6"/>
          <w:szCs w:val="21"/>
        </w:rPr>
      </w:pPr>
      <w:bookmarkStart w:id="41" w:name="_Hlk92273406"/>
      <w:r>
        <w:rPr>
          <w:rFonts w:ascii="宋体" w:eastAsia="宋体" w:hAnsi="宋体" w:cs="Times New Roman" w:hint="eastAsia"/>
          <w:spacing w:val="-6"/>
          <w:szCs w:val="21"/>
        </w:rPr>
        <w:t>1</w:t>
      </w:r>
      <w:r>
        <w:rPr>
          <w:rFonts w:ascii="宋体" w:eastAsia="宋体" w:hAnsi="宋体" w:cs="Times New Roman"/>
          <w:spacing w:val="-6"/>
          <w:szCs w:val="21"/>
        </w:rPr>
        <w:t>.</w:t>
      </w:r>
      <w:r>
        <w:rPr>
          <w:rFonts w:ascii="宋体" w:eastAsia="宋体" w:hAnsi="宋体" w:cs="Times New Roman" w:hint="eastAsia"/>
          <w:spacing w:val="-6"/>
          <w:szCs w:val="21"/>
        </w:rPr>
        <w:t>供应商认为采购文件、采购过程、中标或者成交结果使自己的权益受到损害的，可以在知道或者应知其权益受到损害之日起</w:t>
      </w:r>
      <w:r>
        <w:rPr>
          <w:rFonts w:ascii="宋体" w:eastAsia="宋体" w:hAnsi="宋体" w:cs="Times New Roman"/>
          <w:spacing w:val="-6"/>
          <w:szCs w:val="21"/>
        </w:rPr>
        <w:t>7个工作日内，以书面形式向采购人、采购代理机构提出质疑。</w:t>
      </w:r>
      <w:r>
        <w:rPr>
          <w:rFonts w:ascii="宋体" w:eastAsia="宋体" w:hAnsi="宋体" w:cs="Times New Roman" w:hint="eastAsia"/>
          <w:spacing w:val="-6"/>
          <w:szCs w:val="21"/>
        </w:rPr>
        <w:t>质疑供应商对采购人、采购代理机构的答复不满意，或者采购人、采购代理机构未在规定时间内</w:t>
      </w:r>
      <w:proofErr w:type="gramStart"/>
      <w:r>
        <w:rPr>
          <w:rFonts w:ascii="宋体" w:eastAsia="宋体" w:hAnsi="宋体" w:cs="Times New Roman" w:hint="eastAsia"/>
          <w:spacing w:val="-6"/>
          <w:szCs w:val="21"/>
        </w:rPr>
        <w:t>作出</w:t>
      </w:r>
      <w:proofErr w:type="gramEnd"/>
      <w:r>
        <w:rPr>
          <w:rFonts w:ascii="宋体" w:eastAsia="宋体" w:hAnsi="宋体" w:cs="Times New Roman" w:hint="eastAsia"/>
          <w:spacing w:val="-6"/>
          <w:szCs w:val="21"/>
        </w:rPr>
        <w:t>答复的，可以在答复期满后</w:t>
      </w:r>
      <w:r>
        <w:rPr>
          <w:rFonts w:ascii="宋体" w:eastAsia="宋体" w:hAnsi="宋体" w:cs="Times New Roman"/>
          <w:spacing w:val="-6"/>
          <w:szCs w:val="21"/>
        </w:rPr>
        <w:t>15个工作日内向</w:t>
      </w:r>
      <w:r>
        <w:rPr>
          <w:rFonts w:ascii="宋体" w:eastAsia="宋体" w:hAnsi="宋体" w:cs="Times New Roman" w:hint="eastAsia"/>
          <w:spacing w:val="-6"/>
          <w:szCs w:val="21"/>
        </w:rPr>
        <w:t>本级财政部门</w:t>
      </w:r>
      <w:r>
        <w:rPr>
          <w:rFonts w:ascii="宋体" w:eastAsia="宋体" w:hAnsi="宋体" w:cs="Times New Roman"/>
          <w:spacing w:val="-6"/>
          <w:szCs w:val="21"/>
        </w:rPr>
        <w:t>提起投诉。</w:t>
      </w:r>
    </w:p>
    <w:bookmarkEnd w:id="41"/>
    <w:p w14:paraId="3481BBD4" w14:textId="77777777" w:rsidR="00956E68" w:rsidRDefault="00000000">
      <w:pPr>
        <w:adjustRightInd w:val="0"/>
        <w:snapToGrid w:val="0"/>
        <w:spacing w:line="288" w:lineRule="auto"/>
        <w:ind w:firstLineChars="200" w:firstLine="410"/>
        <w:jc w:val="left"/>
        <w:rPr>
          <w:rFonts w:ascii="宋体" w:eastAsia="宋体" w:hAnsi="宋体" w:cs="Times New Roman"/>
          <w:b/>
          <w:bCs/>
          <w:spacing w:val="-6"/>
          <w:szCs w:val="21"/>
        </w:rPr>
      </w:pPr>
      <w:r>
        <w:rPr>
          <w:rFonts w:ascii="宋体" w:eastAsia="宋体" w:hAnsi="宋体" w:cs="Times New Roman" w:hint="eastAsia"/>
          <w:b/>
          <w:bCs/>
          <w:spacing w:val="-6"/>
          <w:szCs w:val="21"/>
        </w:rPr>
        <w:t>2.投标人提出质疑应当提交质疑函和必要的证明材料，质疑函范本、投诉书范本请到浙江政府采购网下载专区下载。质疑</w:t>
      </w:r>
      <w:proofErr w:type="gramStart"/>
      <w:r>
        <w:rPr>
          <w:rFonts w:ascii="宋体" w:eastAsia="宋体" w:hAnsi="宋体" w:cs="Times New Roman" w:hint="eastAsia"/>
          <w:b/>
          <w:bCs/>
          <w:spacing w:val="-6"/>
          <w:szCs w:val="21"/>
        </w:rPr>
        <w:t>函应当</w:t>
      </w:r>
      <w:proofErr w:type="gramEnd"/>
      <w:r>
        <w:rPr>
          <w:rFonts w:ascii="宋体" w:eastAsia="宋体" w:hAnsi="宋体" w:cs="Times New Roman" w:hint="eastAsia"/>
          <w:b/>
          <w:bCs/>
          <w:spacing w:val="-6"/>
          <w:szCs w:val="21"/>
        </w:rPr>
        <w:t>包括下列内容：</w:t>
      </w:r>
    </w:p>
    <w:p w14:paraId="700F8EC0" w14:textId="77777777" w:rsidR="00956E68" w:rsidRDefault="00000000">
      <w:pPr>
        <w:adjustRightInd w:val="0"/>
        <w:snapToGrid w:val="0"/>
        <w:spacing w:line="288" w:lineRule="auto"/>
        <w:ind w:firstLineChars="200" w:firstLine="408"/>
        <w:jc w:val="left"/>
        <w:rPr>
          <w:rFonts w:ascii="宋体" w:eastAsia="宋体" w:hAnsi="宋体" w:cs="Times New Roman"/>
          <w:spacing w:val="-6"/>
          <w:szCs w:val="21"/>
        </w:rPr>
      </w:pPr>
      <w:r>
        <w:rPr>
          <w:rFonts w:ascii="宋体" w:eastAsia="宋体" w:hAnsi="宋体" w:cs="Times New Roman" w:hint="eastAsia"/>
          <w:spacing w:val="-6"/>
          <w:szCs w:val="21"/>
        </w:rPr>
        <w:t>（1）供应商的姓名或者名称、地址、邮编、联系人及联系电话；</w:t>
      </w:r>
    </w:p>
    <w:p w14:paraId="1FE45AAE" w14:textId="77777777" w:rsidR="00956E68" w:rsidRDefault="00000000">
      <w:pPr>
        <w:adjustRightInd w:val="0"/>
        <w:snapToGrid w:val="0"/>
        <w:spacing w:line="288" w:lineRule="auto"/>
        <w:ind w:firstLineChars="200" w:firstLine="408"/>
        <w:jc w:val="left"/>
        <w:rPr>
          <w:rFonts w:ascii="宋体" w:eastAsia="宋体" w:hAnsi="宋体" w:cs="Times New Roman"/>
          <w:spacing w:val="-6"/>
          <w:szCs w:val="21"/>
        </w:rPr>
      </w:pPr>
      <w:r>
        <w:rPr>
          <w:rFonts w:ascii="宋体" w:eastAsia="宋体" w:hAnsi="宋体" w:cs="Times New Roman" w:hint="eastAsia"/>
          <w:spacing w:val="-6"/>
          <w:szCs w:val="21"/>
        </w:rPr>
        <w:t>（2）质疑项目的名称、编号；</w:t>
      </w:r>
    </w:p>
    <w:p w14:paraId="167793AA" w14:textId="77777777" w:rsidR="00956E68" w:rsidRDefault="00000000">
      <w:pPr>
        <w:adjustRightInd w:val="0"/>
        <w:snapToGrid w:val="0"/>
        <w:spacing w:line="288" w:lineRule="auto"/>
        <w:ind w:firstLineChars="200" w:firstLine="408"/>
        <w:jc w:val="left"/>
        <w:rPr>
          <w:rFonts w:ascii="宋体" w:eastAsia="宋体" w:hAnsi="宋体" w:cs="Times New Roman"/>
          <w:spacing w:val="-6"/>
          <w:szCs w:val="21"/>
        </w:rPr>
      </w:pPr>
      <w:r>
        <w:rPr>
          <w:rFonts w:ascii="宋体" w:eastAsia="宋体" w:hAnsi="宋体" w:cs="Times New Roman" w:hint="eastAsia"/>
          <w:spacing w:val="-6"/>
          <w:szCs w:val="21"/>
        </w:rPr>
        <w:t>（3）具体、明确的质疑事项和与质疑事项相关的请求；</w:t>
      </w:r>
    </w:p>
    <w:p w14:paraId="04689B0E" w14:textId="77777777" w:rsidR="00956E68" w:rsidRDefault="00000000">
      <w:pPr>
        <w:adjustRightInd w:val="0"/>
        <w:snapToGrid w:val="0"/>
        <w:spacing w:line="288" w:lineRule="auto"/>
        <w:ind w:firstLineChars="200" w:firstLine="408"/>
        <w:jc w:val="left"/>
        <w:rPr>
          <w:rFonts w:ascii="宋体" w:eastAsia="宋体" w:hAnsi="宋体" w:cs="Times New Roman"/>
          <w:spacing w:val="-6"/>
          <w:szCs w:val="21"/>
        </w:rPr>
      </w:pPr>
      <w:r>
        <w:rPr>
          <w:rFonts w:ascii="宋体" w:eastAsia="宋体" w:hAnsi="宋体" w:cs="Times New Roman" w:hint="eastAsia"/>
          <w:spacing w:val="-6"/>
          <w:szCs w:val="21"/>
        </w:rPr>
        <w:t>（4）事实依据；</w:t>
      </w:r>
    </w:p>
    <w:p w14:paraId="3C1127B3" w14:textId="77777777" w:rsidR="00956E68" w:rsidRDefault="00000000">
      <w:pPr>
        <w:adjustRightInd w:val="0"/>
        <w:snapToGrid w:val="0"/>
        <w:spacing w:line="288" w:lineRule="auto"/>
        <w:ind w:firstLineChars="200" w:firstLine="408"/>
        <w:jc w:val="left"/>
        <w:rPr>
          <w:rFonts w:ascii="宋体" w:eastAsia="宋体" w:hAnsi="宋体" w:cs="Times New Roman"/>
          <w:spacing w:val="-6"/>
          <w:szCs w:val="21"/>
        </w:rPr>
      </w:pPr>
      <w:r>
        <w:rPr>
          <w:rFonts w:ascii="宋体" w:eastAsia="宋体" w:hAnsi="宋体" w:cs="Times New Roman" w:hint="eastAsia"/>
          <w:spacing w:val="-6"/>
          <w:szCs w:val="21"/>
        </w:rPr>
        <w:t>（5）必要的法律依据；</w:t>
      </w:r>
    </w:p>
    <w:p w14:paraId="792CE008" w14:textId="77777777" w:rsidR="00956E68" w:rsidRDefault="00000000">
      <w:pPr>
        <w:adjustRightInd w:val="0"/>
        <w:snapToGrid w:val="0"/>
        <w:spacing w:line="288" w:lineRule="auto"/>
        <w:ind w:firstLineChars="200" w:firstLine="408"/>
        <w:jc w:val="left"/>
        <w:rPr>
          <w:rFonts w:ascii="宋体" w:eastAsia="宋体" w:hAnsi="宋体" w:cs="Times New Roman"/>
          <w:spacing w:val="-6"/>
          <w:szCs w:val="21"/>
        </w:rPr>
      </w:pPr>
      <w:r>
        <w:rPr>
          <w:rFonts w:ascii="宋体" w:eastAsia="宋体" w:hAnsi="宋体" w:cs="Times New Roman" w:hint="eastAsia"/>
          <w:spacing w:val="-6"/>
          <w:szCs w:val="21"/>
        </w:rPr>
        <w:t>（6）提出质疑的日期。</w:t>
      </w:r>
    </w:p>
    <w:p w14:paraId="499B8339" w14:textId="77777777" w:rsidR="00956E68" w:rsidRDefault="00000000">
      <w:pPr>
        <w:adjustRightInd w:val="0"/>
        <w:snapToGrid w:val="0"/>
        <w:spacing w:line="288" w:lineRule="auto"/>
        <w:ind w:firstLineChars="200" w:firstLine="408"/>
        <w:jc w:val="left"/>
        <w:rPr>
          <w:rFonts w:ascii="宋体" w:eastAsia="宋体" w:hAnsi="宋体" w:cs="Times New Roman"/>
          <w:spacing w:val="-6"/>
          <w:szCs w:val="21"/>
        </w:rPr>
      </w:pPr>
      <w:r>
        <w:rPr>
          <w:rFonts w:ascii="宋体" w:eastAsia="宋体" w:hAnsi="宋体" w:cs="Times New Roman" w:hint="eastAsia"/>
          <w:spacing w:val="-6"/>
          <w:szCs w:val="21"/>
        </w:rPr>
        <w:t>投标人为自然人的，应当由本人签名；投标人为法人或者其他组织的，应当由法定代表人、主要负责人，或者其授权代表签名或者盖章，并加盖公章。</w:t>
      </w:r>
    </w:p>
    <w:p w14:paraId="6E060655" w14:textId="77777777" w:rsidR="00956E68" w:rsidRDefault="00000000">
      <w:pPr>
        <w:adjustRightInd w:val="0"/>
        <w:snapToGrid w:val="0"/>
        <w:spacing w:line="288" w:lineRule="auto"/>
        <w:ind w:firstLineChars="200" w:firstLine="408"/>
        <w:jc w:val="left"/>
        <w:rPr>
          <w:rFonts w:ascii="宋体" w:eastAsia="宋体" w:hAnsi="宋体" w:cs="Times New Roman"/>
          <w:spacing w:val="-6"/>
          <w:szCs w:val="21"/>
        </w:rPr>
      </w:pPr>
      <w:r>
        <w:rPr>
          <w:rFonts w:ascii="宋体" w:eastAsia="宋体" w:hAnsi="宋体" w:cs="Times New Roman" w:hint="eastAsia"/>
          <w:spacing w:val="-6"/>
          <w:szCs w:val="21"/>
        </w:rPr>
        <w:t>3.提出质疑的供应商应当是参与本项目招标活动的投标人。</w:t>
      </w:r>
      <w:r>
        <w:rPr>
          <w:rFonts w:ascii="宋体" w:eastAsia="宋体" w:hAnsi="宋体" w:cs="Times New Roman" w:hint="eastAsia"/>
          <w:b/>
          <w:spacing w:val="-6"/>
          <w:szCs w:val="21"/>
        </w:rPr>
        <w:t>投标人在法定质疑期内应一次性提出针对同一采购程序环节的质疑。</w:t>
      </w:r>
    </w:p>
    <w:p w14:paraId="782DE8E8" w14:textId="77777777" w:rsidR="00956E68" w:rsidRDefault="00000000">
      <w:pPr>
        <w:adjustRightInd w:val="0"/>
        <w:snapToGrid w:val="0"/>
        <w:spacing w:line="288" w:lineRule="auto"/>
        <w:ind w:firstLineChars="200" w:firstLine="408"/>
        <w:jc w:val="left"/>
        <w:rPr>
          <w:rFonts w:ascii="宋体" w:eastAsia="宋体" w:hAnsi="宋体" w:cs="Times New Roman"/>
          <w:spacing w:val="-6"/>
          <w:szCs w:val="21"/>
        </w:rPr>
      </w:pPr>
      <w:r>
        <w:rPr>
          <w:rFonts w:ascii="宋体" w:eastAsia="宋体" w:hAnsi="宋体" w:cs="Times New Roman" w:hint="eastAsia"/>
          <w:spacing w:val="-6"/>
          <w:szCs w:val="21"/>
        </w:rPr>
        <w:t>4.根据《政府采购质疑和投诉办法》第三十七条的规定，投诉人在全国范围</w:t>
      </w:r>
      <w:r>
        <w:rPr>
          <w:rFonts w:ascii="宋体" w:eastAsia="宋体" w:hAnsi="宋体" w:cs="Times New Roman"/>
          <w:spacing w:val="-6"/>
          <w:szCs w:val="21"/>
        </w:rPr>
        <w:t>12</w:t>
      </w:r>
      <w:r>
        <w:rPr>
          <w:rFonts w:ascii="宋体" w:eastAsia="宋体" w:hAnsi="宋体" w:cs="Times New Roman" w:hint="eastAsia"/>
          <w:spacing w:val="-6"/>
          <w:szCs w:val="21"/>
        </w:rPr>
        <w:t>个月内三次以上投诉查无实据的，由财政部门列入不良行为记录名单。</w:t>
      </w:r>
    </w:p>
    <w:p w14:paraId="144CFA34" w14:textId="77777777" w:rsidR="00956E68" w:rsidRDefault="00000000">
      <w:pPr>
        <w:adjustRightInd w:val="0"/>
        <w:snapToGrid w:val="0"/>
        <w:spacing w:line="288" w:lineRule="auto"/>
        <w:ind w:firstLineChars="200" w:firstLine="408"/>
        <w:jc w:val="left"/>
        <w:rPr>
          <w:rFonts w:ascii="宋体" w:eastAsia="宋体" w:hAnsi="宋体" w:cs="Times New Roman"/>
          <w:spacing w:val="-6"/>
          <w:szCs w:val="21"/>
        </w:rPr>
      </w:pPr>
      <w:r>
        <w:rPr>
          <w:rFonts w:ascii="宋体" w:eastAsia="宋体" w:hAnsi="宋体" w:cs="Times New Roman" w:hint="eastAsia"/>
          <w:spacing w:val="-6"/>
          <w:szCs w:val="21"/>
        </w:rPr>
        <w:t>投诉人有下列行为之一的，属于虚假、恶意投诉，由财政部门列入不良行为记录名单，禁止其</w:t>
      </w:r>
      <w:r>
        <w:rPr>
          <w:rFonts w:ascii="宋体" w:eastAsia="宋体" w:hAnsi="宋体" w:cs="Times New Roman"/>
          <w:spacing w:val="-6"/>
          <w:szCs w:val="21"/>
        </w:rPr>
        <w:t>1</w:t>
      </w:r>
      <w:r>
        <w:rPr>
          <w:rFonts w:ascii="宋体" w:eastAsia="宋体" w:hAnsi="宋体" w:cs="Times New Roman" w:hint="eastAsia"/>
          <w:spacing w:val="-6"/>
          <w:szCs w:val="21"/>
        </w:rPr>
        <w:t>至</w:t>
      </w:r>
      <w:r>
        <w:rPr>
          <w:rFonts w:ascii="宋体" w:eastAsia="宋体" w:hAnsi="宋体" w:cs="Times New Roman"/>
          <w:spacing w:val="-6"/>
          <w:szCs w:val="21"/>
        </w:rPr>
        <w:t>3</w:t>
      </w:r>
      <w:r>
        <w:rPr>
          <w:rFonts w:ascii="宋体" w:eastAsia="宋体" w:hAnsi="宋体" w:cs="Times New Roman" w:hint="eastAsia"/>
          <w:spacing w:val="-6"/>
          <w:szCs w:val="21"/>
        </w:rPr>
        <w:t>年内参加政府采购活动：</w:t>
      </w:r>
    </w:p>
    <w:p w14:paraId="68276259" w14:textId="77777777" w:rsidR="00956E68" w:rsidRDefault="00000000">
      <w:pPr>
        <w:adjustRightInd w:val="0"/>
        <w:snapToGrid w:val="0"/>
        <w:spacing w:line="288" w:lineRule="auto"/>
        <w:ind w:firstLineChars="200" w:firstLine="408"/>
        <w:jc w:val="left"/>
        <w:rPr>
          <w:rFonts w:ascii="宋体" w:eastAsia="宋体" w:hAnsi="宋体" w:cs="Times New Roman"/>
          <w:spacing w:val="-6"/>
          <w:szCs w:val="21"/>
        </w:rPr>
      </w:pPr>
      <w:r>
        <w:rPr>
          <w:rFonts w:ascii="宋体" w:eastAsia="宋体" w:hAnsi="宋体" w:cs="Times New Roman" w:hint="eastAsia"/>
          <w:spacing w:val="-6"/>
          <w:szCs w:val="21"/>
        </w:rPr>
        <w:t>（1）捏造事实；</w:t>
      </w:r>
    </w:p>
    <w:p w14:paraId="49F4D8C8" w14:textId="77777777" w:rsidR="00956E68" w:rsidRDefault="00000000">
      <w:pPr>
        <w:adjustRightInd w:val="0"/>
        <w:snapToGrid w:val="0"/>
        <w:spacing w:line="288" w:lineRule="auto"/>
        <w:ind w:firstLineChars="200" w:firstLine="408"/>
        <w:jc w:val="left"/>
        <w:rPr>
          <w:rFonts w:ascii="宋体" w:eastAsia="宋体" w:hAnsi="宋体" w:cs="Times New Roman"/>
          <w:spacing w:val="-6"/>
          <w:szCs w:val="21"/>
        </w:rPr>
      </w:pPr>
      <w:r>
        <w:rPr>
          <w:rFonts w:ascii="宋体" w:eastAsia="宋体" w:hAnsi="宋体" w:cs="Times New Roman" w:hint="eastAsia"/>
          <w:spacing w:val="-6"/>
          <w:szCs w:val="21"/>
        </w:rPr>
        <w:t>（2）提供虚假材料；</w:t>
      </w:r>
    </w:p>
    <w:p w14:paraId="512D5270" w14:textId="77777777" w:rsidR="00956E68" w:rsidRDefault="00000000">
      <w:pPr>
        <w:adjustRightInd w:val="0"/>
        <w:snapToGrid w:val="0"/>
        <w:spacing w:line="288" w:lineRule="auto"/>
        <w:ind w:firstLineChars="200" w:firstLine="408"/>
        <w:jc w:val="left"/>
        <w:rPr>
          <w:rFonts w:ascii="宋体" w:eastAsia="宋体" w:hAnsi="宋体" w:cs="Times New Roman"/>
          <w:spacing w:val="-6"/>
          <w:szCs w:val="21"/>
        </w:rPr>
      </w:pPr>
      <w:r>
        <w:rPr>
          <w:rFonts w:ascii="宋体" w:eastAsia="宋体" w:hAnsi="宋体" w:cs="Times New Roman" w:hint="eastAsia"/>
          <w:spacing w:val="-6"/>
          <w:szCs w:val="21"/>
        </w:rPr>
        <w:t>（3）以非法手段取得证明材料。证据来源的合法性存在明显疑问，投诉人无法证明其取得方式合法的，视为以非法手段取得证明材料。</w:t>
      </w:r>
    </w:p>
    <w:p w14:paraId="52C06E19" w14:textId="77777777" w:rsidR="00956E68" w:rsidRDefault="00000000">
      <w:pPr>
        <w:adjustRightInd w:val="0"/>
        <w:snapToGrid w:val="0"/>
        <w:spacing w:line="288" w:lineRule="auto"/>
        <w:outlineLvl w:val="2"/>
        <w:rPr>
          <w:rFonts w:ascii="宋体" w:eastAsia="宋体" w:hAnsi="宋体" w:cs="宋体"/>
          <w:b/>
          <w:spacing w:val="-6"/>
          <w:kern w:val="0"/>
          <w:szCs w:val="21"/>
        </w:rPr>
      </w:pPr>
      <w:bookmarkStart w:id="42" w:name="_Hlk92273111"/>
      <w:bookmarkStart w:id="43" w:name="_Hlk94018492"/>
      <w:r>
        <w:rPr>
          <w:rFonts w:ascii="宋体" w:eastAsia="宋体" w:hAnsi="宋体" w:cs="宋体"/>
          <w:b/>
          <w:spacing w:val="-6"/>
          <w:kern w:val="0"/>
          <w:szCs w:val="21"/>
        </w:rPr>
        <w:t>（</w:t>
      </w:r>
      <w:r>
        <w:rPr>
          <w:rFonts w:ascii="宋体" w:eastAsia="宋体" w:hAnsi="宋体" w:cs="宋体" w:hint="eastAsia"/>
          <w:b/>
          <w:spacing w:val="-6"/>
          <w:kern w:val="0"/>
          <w:szCs w:val="21"/>
        </w:rPr>
        <w:t>九</w:t>
      </w:r>
      <w:r>
        <w:rPr>
          <w:rFonts w:ascii="宋体" w:eastAsia="宋体" w:hAnsi="宋体" w:cs="宋体"/>
          <w:b/>
          <w:spacing w:val="-6"/>
          <w:kern w:val="0"/>
          <w:szCs w:val="21"/>
        </w:rPr>
        <w:t>）</w:t>
      </w:r>
      <w:r>
        <w:rPr>
          <w:rFonts w:ascii="宋体" w:eastAsia="宋体" w:hAnsi="宋体" w:cs="宋体" w:hint="eastAsia"/>
          <w:b/>
          <w:spacing w:val="-6"/>
          <w:kern w:val="0"/>
          <w:szCs w:val="21"/>
        </w:rPr>
        <w:t>采购项目需要落实的政府采购政策</w:t>
      </w:r>
    </w:p>
    <w:p w14:paraId="3B4CA600" w14:textId="77777777" w:rsidR="00956E68" w:rsidRDefault="00000000">
      <w:pPr>
        <w:adjustRightInd w:val="0"/>
        <w:snapToGrid w:val="0"/>
        <w:spacing w:line="288" w:lineRule="auto"/>
        <w:ind w:firstLineChars="200" w:firstLine="410"/>
        <w:jc w:val="left"/>
        <w:rPr>
          <w:rFonts w:ascii="宋体" w:eastAsia="宋体" w:hAnsi="宋体" w:cs="Times New Roman"/>
          <w:spacing w:val="-6"/>
          <w:szCs w:val="21"/>
        </w:rPr>
      </w:pPr>
      <w:r>
        <w:rPr>
          <w:rFonts w:ascii="宋体" w:eastAsia="宋体" w:hAnsi="宋体" w:cs="Times New Roman" w:hint="eastAsia"/>
          <w:b/>
          <w:bCs/>
          <w:spacing w:val="-6"/>
          <w:szCs w:val="21"/>
        </w:rPr>
        <w:t>1</w:t>
      </w:r>
      <w:r>
        <w:rPr>
          <w:rFonts w:ascii="宋体" w:eastAsia="宋体" w:hAnsi="宋体" w:cs="Times New Roman"/>
          <w:b/>
          <w:bCs/>
          <w:spacing w:val="-6"/>
          <w:szCs w:val="21"/>
        </w:rPr>
        <w:t>.</w:t>
      </w:r>
      <w:r>
        <w:rPr>
          <w:rFonts w:ascii="宋体" w:eastAsia="宋体" w:hAnsi="宋体" w:cs="Times New Roman"/>
          <w:spacing w:val="-6"/>
          <w:szCs w:val="21"/>
        </w:rPr>
        <w:t>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w:t>
      </w:r>
      <w:r>
        <w:rPr>
          <w:rFonts w:ascii="宋体" w:eastAsia="宋体" w:hAnsi="宋体" w:cs="Times New Roman"/>
          <w:spacing w:val="-6"/>
          <w:szCs w:val="21"/>
        </w:rPr>
        <w:lastRenderedPageBreak/>
        <w:t>购机构不会对其加以限制，仍将按照公平竞争原则实施采购）。</w:t>
      </w:r>
    </w:p>
    <w:p w14:paraId="06891D94" w14:textId="77777777" w:rsidR="00956E68" w:rsidRDefault="00000000">
      <w:pPr>
        <w:adjustRightInd w:val="0"/>
        <w:snapToGrid w:val="0"/>
        <w:spacing w:line="288" w:lineRule="auto"/>
        <w:ind w:firstLineChars="200" w:firstLine="410"/>
        <w:jc w:val="left"/>
        <w:rPr>
          <w:rFonts w:ascii="宋体" w:eastAsia="宋体" w:hAnsi="宋体" w:cs="Times New Roman"/>
          <w:b/>
          <w:bCs/>
          <w:spacing w:val="-6"/>
          <w:szCs w:val="21"/>
        </w:rPr>
      </w:pPr>
      <w:r>
        <w:rPr>
          <w:rFonts w:ascii="宋体" w:eastAsia="宋体" w:hAnsi="宋体" w:cs="Times New Roman"/>
          <w:b/>
          <w:bCs/>
          <w:spacing w:val="-6"/>
          <w:szCs w:val="21"/>
        </w:rPr>
        <w:t>2.支持绿色发展</w:t>
      </w:r>
      <w:r>
        <w:rPr>
          <w:rFonts w:ascii="宋体" w:eastAsia="宋体" w:hAnsi="宋体" w:cs="Times New Roman" w:hint="eastAsia"/>
          <w:b/>
          <w:bCs/>
          <w:spacing w:val="-6"/>
          <w:szCs w:val="21"/>
        </w:rPr>
        <w:t>（不适用）</w:t>
      </w:r>
    </w:p>
    <w:p w14:paraId="5540667E" w14:textId="77777777" w:rsidR="00956E68" w:rsidRDefault="00000000">
      <w:pPr>
        <w:adjustRightInd w:val="0"/>
        <w:snapToGrid w:val="0"/>
        <w:spacing w:line="288" w:lineRule="auto"/>
        <w:ind w:firstLineChars="200" w:firstLine="408"/>
        <w:jc w:val="left"/>
        <w:rPr>
          <w:rFonts w:ascii="宋体" w:eastAsia="宋体" w:hAnsi="宋体" w:cs="Times New Roman"/>
          <w:spacing w:val="-6"/>
          <w:szCs w:val="21"/>
        </w:rPr>
      </w:pPr>
      <w:r>
        <w:rPr>
          <w:rFonts w:ascii="宋体" w:eastAsia="宋体" w:hAnsi="宋体" w:cs="Times New Roman"/>
          <w:spacing w:val="-6"/>
          <w:szCs w:val="21"/>
        </w:rPr>
        <w:t>采购人拟采购的产品属于品目清单范围的，采购人及其委托的采购代理机构将依据国家确定的认证机构出具的、有效的节能产品、环境标志产品认证证书，对获得证书的产品实施政府优先采购或强制采购。投标人须按招标文件要求提供相关产品认证证书。</w:t>
      </w:r>
    </w:p>
    <w:p w14:paraId="22A8E4AA" w14:textId="77777777" w:rsidR="00956E68" w:rsidRDefault="00000000">
      <w:pPr>
        <w:adjustRightInd w:val="0"/>
        <w:snapToGrid w:val="0"/>
        <w:spacing w:line="288" w:lineRule="auto"/>
        <w:ind w:firstLineChars="200" w:firstLine="408"/>
        <w:jc w:val="left"/>
        <w:rPr>
          <w:rFonts w:ascii="宋体" w:eastAsia="宋体" w:hAnsi="宋体" w:cs="Times New Roman"/>
          <w:spacing w:val="-6"/>
          <w:szCs w:val="21"/>
          <w:u w:val="single"/>
        </w:rPr>
      </w:pPr>
      <w:r>
        <w:rPr>
          <w:rFonts w:ascii="宋体" w:eastAsia="宋体" w:hAnsi="宋体" w:cs="Times New Roman"/>
          <w:spacing w:val="-6"/>
          <w:szCs w:val="21"/>
          <w:u w:val="single"/>
        </w:rPr>
        <w:t>▲采购人拟采购的产品属于政府强制采购的节能产品品目清单范围的，投标人未按招标文件要求提供国家确定的认证机构出具的、有效的节能产品认证证书的，投标无效。</w:t>
      </w:r>
    </w:p>
    <w:p w14:paraId="44590F05" w14:textId="77777777" w:rsidR="00956E68" w:rsidRDefault="00000000">
      <w:pPr>
        <w:adjustRightInd w:val="0"/>
        <w:snapToGrid w:val="0"/>
        <w:spacing w:line="288" w:lineRule="auto"/>
        <w:ind w:firstLineChars="200" w:firstLine="408"/>
        <w:jc w:val="left"/>
        <w:rPr>
          <w:rFonts w:ascii="宋体" w:eastAsia="宋体" w:hAnsi="宋体" w:cs="Times New Roman"/>
          <w:spacing w:val="-6"/>
          <w:szCs w:val="21"/>
        </w:rPr>
      </w:pPr>
      <w:r>
        <w:rPr>
          <w:rFonts w:ascii="宋体" w:eastAsia="宋体" w:hAnsi="宋体" w:cs="Times New Roman"/>
          <w:spacing w:val="-6"/>
          <w:szCs w:val="21"/>
        </w:rPr>
        <w:t>修缮、装修类项目采购建材的，采购人应将绿色建筑和绿色建材性能、指标等作为实质性条件纳入招标文件和合同。</w:t>
      </w:r>
    </w:p>
    <w:p w14:paraId="27A214AD" w14:textId="77777777" w:rsidR="00956E68" w:rsidRDefault="00000000">
      <w:pPr>
        <w:adjustRightInd w:val="0"/>
        <w:snapToGrid w:val="0"/>
        <w:spacing w:line="288" w:lineRule="auto"/>
        <w:ind w:firstLineChars="200" w:firstLine="408"/>
        <w:jc w:val="left"/>
        <w:rPr>
          <w:rFonts w:ascii="宋体" w:eastAsia="宋体" w:hAnsi="宋体" w:cs="Times New Roman"/>
          <w:spacing w:val="-6"/>
          <w:szCs w:val="21"/>
        </w:rPr>
      </w:pPr>
      <w:r>
        <w:rPr>
          <w:rFonts w:ascii="宋体" w:eastAsia="宋体" w:hAnsi="宋体" w:cs="Times New Roman"/>
          <w:spacing w:val="-6"/>
          <w:szCs w:val="21"/>
        </w:rPr>
        <w:t>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w:t>
      </w:r>
    </w:p>
    <w:p w14:paraId="0FFFECDE" w14:textId="77777777" w:rsidR="00956E68" w:rsidRDefault="00000000">
      <w:pPr>
        <w:adjustRightInd w:val="0"/>
        <w:snapToGrid w:val="0"/>
        <w:spacing w:line="288" w:lineRule="auto"/>
        <w:ind w:firstLineChars="200" w:firstLine="410"/>
        <w:jc w:val="left"/>
        <w:rPr>
          <w:rFonts w:ascii="宋体" w:eastAsia="宋体" w:hAnsi="宋体" w:cs="Times New Roman"/>
          <w:b/>
          <w:bCs/>
          <w:spacing w:val="-6"/>
          <w:szCs w:val="21"/>
        </w:rPr>
      </w:pPr>
      <w:r>
        <w:rPr>
          <w:rFonts w:ascii="宋体" w:eastAsia="宋体" w:hAnsi="宋体" w:cs="Times New Roman"/>
          <w:b/>
          <w:bCs/>
          <w:spacing w:val="-6"/>
          <w:szCs w:val="21"/>
        </w:rPr>
        <w:t>3.</w:t>
      </w:r>
      <w:r>
        <w:rPr>
          <w:rFonts w:ascii="宋体" w:eastAsia="宋体" w:hAnsi="宋体" w:cs="Times New Roman" w:hint="eastAsia"/>
          <w:b/>
          <w:bCs/>
          <w:spacing w:val="-6"/>
          <w:szCs w:val="21"/>
        </w:rPr>
        <w:t>支持科技创新</w:t>
      </w:r>
    </w:p>
    <w:p w14:paraId="682EC714" w14:textId="77777777" w:rsidR="00956E68" w:rsidRDefault="00000000">
      <w:pPr>
        <w:adjustRightInd w:val="0"/>
        <w:snapToGrid w:val="0"/>
        <w:spacing w:line="288" w:lineRule="auto"/>
        <w:ind w:firstLineChars="200" w:firstLine="408"/>
        <w:jc w:val="left"/>
        <w:rPr>
          <w:rFonts w:ascii="宋体" w:eastAsia="宋体" w:hAnsi="宋体" w:cs="Times New Roman"/>
          <w:spacing w:val="-6"/>
          <w:szCs w:val="21"/>
        </w:rPr>
      </w:pPr>
      <w:r>
        <w:rPr>
          <w:rFonts w:ascii="宋体" w:eastAsia="宋体" w:hAnsi="宋体" w:cs="Times New Roman" w:hint="eastAsia"/>
          <w:spacing w:val="-6"/>
          <w:szCs w:val="21"/>
        </w:rPr>
        <w:t>优先推荐专精特新中小企业、创新产品参加政府采购活动。对省级以上主管部门认定的首台套产品，自纳入《省推广应用指导目录》起三年内参加政府采购活动，视同已具备相应销售业绩，业绩分为满分。</w:t>
      </w:r>
      <w:bookmarkStart w:id="44" w:name="_Hlk106875293"/>
    </w:p>
    <w:bookmarkEnd w:id="44"/>
    <w:p w14:paraId="65984093" w14:textId="77777777" w:rsidR="00956E68" w:rsidRDefault="00000000">
      <w:pPr>
        <w:adjustRightInd w:val="0"/>
        <w:snapToGrid w:val="0"/>
        <w:spacing w:line="288" w:lineRule="auto"/>
        <w:ind w:firstLineChars="200" w:firstLine="410"/>
        <w:jc w:val="left"/>
        <w:rPr>
          <w:rFonts w:ascii="宋体" w:eastAsia="宋体" w:hAnsi="宋体" w:cs="Times New Roman"/>
          <w:b/>
          <w:bCs/>
          <w:spacing w:val="-6"/>
          <w:szCs w:val="21"/>
        </w:rPr>
      </w:pPr>
      <w:r>
        <w:rPr>
          <w:rFonts w:ascii="宋体" w:eastAsia="宋体" w:hAnsi="宋体" w:cs="Times New Roman"/>
          <w:b/>
          <w:bCs/>
          <w:spacing w:val="-6"/>
          <w:szCs w:val="21"/>
        </w:rPr>
        <w:t>4.支持中小企业发展</w:t>
      </w:r>
    </w:p>
    <w:p w14:paraId="1CF24057" w14:textId="77777777" w:rsidR="00956E68" w:rsidRDefault="00000000">
      <w:pPr>
        <w:adjustRightInd w:val="0"/>
        <w:snapToGrid w:val="0"/>
        <w:spacing w:line="288" w:lineRule="auto"/>
        <w:ind w:firstLineChars="200" w:firstLine="408"/>
        <w:jc w:val="left"/>
        <w:rPr>
          <w:rFonts w:ascii="宋体" w:eastAsia="宋体" w:hAnsi="宋体" w:cs="Times New Roman"/>
          <w:spacing w:val="-6"/>
          <w:szCs w:val="21"/>
        </w:rPr>
      </w:pPr>
      <w:r>
        <w:rPr>
          <w:rFonts w:ascii="宋体" w:eastAsia="宋体" w:hAnsi="宋体" w:cs="Times New Roman"/>
          <w:spacing w:val="-6"/>
          <w:szCs w:val="21"/>
        </w:rPr>
        <w:t>中小企业，是指在中华人民共和国境内依法设立，依据国务院批准的中小企业划分标准确定的中型企业、小型企业和微型企业，但与大企业的负责人为同一人，或者与大企业存在直接控股、管理关系的除外。</w:t>
      </w:r>
    </w:p>
    <w:p w14:paraId="149B0387" w14:textId="77777777" w:rsidR="00956E68" w:rsidRDefault="00000000">
      <w:pPr>
        <w:adjustRightInd w:val="0"/>
        <w:snapToGrid w:val="0"/>
        <w:spacing w:line="288" w:lineRule="auto"/>
        <w:ind w:firstLineChars="200" w:firstLine="408"/>
        <w:jc w:val="left"/>
        <w:rPr>
          <w:rFonts w:ascii="宋体" w:eastAsia="宋体" w:hAnsi="宋体" w:cs="Times New Roman"/>
          <w:spacing w:val="-6"/>
          <w:szCs w:val="21"/>
        </w:rPr>
      </w:pPr>
      <w:r>
        <w:rPr>
          <w:rFonts w:ascii="宋体" w:eastAsia="宋体" w:hAnsi="宋体" w:cs="Times New Roman" w:hint="eastAsia"/>
          <w:spacing w:val="-6"/>
          <w:szCs w:val="21"/>
        </w:rPr>
        <w:t>符合中小企业划分标准的个体工商户，在政府采购活动中视同中小企业。</w:t>
      </w:r>
    </w:p>
    <w:p w14:paraId="19E3152E" w14:textId="77777777" w:rsidR="00956E68" w:rsidRDefault="00000000">
      <w:pPr>
        <w:adjustRightInd w:val="0"/>
        <w:snapToGrid w:val="0"/>
        <w:spacing w:line="288" w:lineRule="auto"/>
        <w:ind w:firstLineChars="200" w:firstLine="408"/>
        <w:jc w:val="left"/>
        <w:rPr>
          <w:rFonts w:ascii="宋体" w:eastAsia="宋体" w:hAnsi="宋体" w:cs="Times New Roman"/>
          <w:spacing w:val="-6"/>
          <w:szCs w:val="21"/>
        </w:rPr>
      </w:pPr>
      <w:r>
        <w:rPr>
          <w:rFonts w:ascii="宋体" w:eastAsia="宋体" w:hAnsi="宋体" w:cs="Times New Roman"/>
          <w:spacing w:val="-6"/>
          <w:szCs w:val="21"/>
        </w:rPr>
        <w:t>在政府采购活动中，投标人提供的货物、工程或者服务符合下列情形的，享受中小企业扶持政策：</w:t>
      </w:r>
    </w:p>
    <w:p w14:paraId="37B055F6" w14:textId="77777777" w:rsidR="00956E68" w:rsidRDefault="00000000">
      <w:pPr>
        <w:adjustRightInd w:val="0"/>
        <w:snapToGrid w:val="0"/>
        <w:spacing w:line="288" w:lineRule="auto"/>
        <w:ind w:firstLineChars="200" w:firstLine="408"/>
        <w:jc w:val="left"/>
        <w:rPr>
          <w:rFonts w:ascii="宋体" w:eastAsia="宋体" w:hAnsi="宋体" w:cs="Times New Roman"/>
          <w:spacing w:val="-6"/>
          <w:szCs w:val="21"/>
        </w:rPr>
      </w:pPr>
      <w:r>
        <w:rPr>
          <w:rFonts w:ascii="宋体" w:eastAsia="宋体" w:hAnsi="宋体" w:cs="Times New Roman"/>
          <w:spacing w:val="-6"/>
          <w:szCs w:val="21"/>
        </w:rPr>
        <w:t>在货物采购项目中，货物由中小企业制造，即货物由中小企业生产且使用该中小企业商号或者注册商标；在工程采购项目中，工程由中小企业承建，即工程施工单位为中小企业；在服务采购项目中，服务由中小企业承接，即提供服务的人员为中小企业依照《中华人民共和国劳动合同法》订立劳动合同的从业人员。</w:t>
      </w:r>
    </w:p>
    <w:p w14:paraId="02DE8674" w14:textId="77777777" w:rsidR="00956E68" w:rsidRDefault="00000000">
      <w:pPr>
        <w:adjustRightInd w:val="0"/>
        <w:snapToGrid w:val="0"/>
        <w:spacing w:line="288" w:lineRule="auto"/>
        <w:ind w:firstLineChars="200" w:firstLine="408"/>
        <w:jc w:val="left"/>
        <w:rPr>
          <w:rFonts w:ascii="宋体" w:eastAsia="宋体" w:hAnsi="宋体" w:cs="Times New Roman"/>
          <w:spacing w:val="-6"/>
          <w:szCs w:val="21"/>
        </w:rPr>
      </w:pPr>
      <w:r>
        <w:rPr>
          <w:rFonts w:ascii="宋体" w:eastAsia="宋体" w:hAnsi="宋体" w:cs="Times New Roman" w:hint="eastAsia"/>
          <w:spacing w:val="-6"/>
          <w:szCs w:val="21"/>
        </w:rPr>
        <w:t>在货物采购项目中，投标人提供的货物既有中小企业制造货物，也有大型企业制造货物的，不享受中小企业扶持政策。</w:t>
      </w:r>
    </w:p>
    <w:p w14:paraId="2DD8B994" w14:textId="77777777" w:rsidR="00956E68" w:rsidRDefault="00000000">
      <w:pPr>
        <w:adjustRightInd w:val="0"/>
        <w:snapToGrid w:val="0"/>
        <w:spacing w:line="288" w:lineRule="auto"/>
        <w:ind w:firstLineChars="200" w:firstLine="408"/>
        <w:jc w:val="left"/>
        <w:rPr>
          <w:rFonts w:ascii="宋体" w:eastAsia="宋体" w:hAnsi="宋体" w:cs="Times New Roman"/>
          <w:spacing w:val="-6"/>
          <w:szCs w:val="21"/>
        </w:rPr>
      </w:pPr>
      <w:r>
        <w:rPr>
          <w:rFonts w:ascii="宋体" w:eastAsia="宋体" w:hAnsi="宋体" w:cs="Times New Roman" w:hint="eastAsia"/>
          <w:spacing w:val="-6"/>
          <w:szCs w:val="21"/>
        </w:rPr>
        <w:t>以联合体形</w:t>
      </w:r>
      <w:proofErr w:type="gramStart"/>
      <w:r>
        <w:rPr>
          <w:rFonts w:ascii="宋体" w:eastAsia="宋体" w:hAnsi="宋体" w:cs="Times New Roman" w:hint="eastAsia"/>
          <w:spacing w:val="-6"/>
          <w:szCs w:val="21"/>
        </w:rPr>
        <w:t>式参加</w:t>
      </w:r>
      <w:proofErr w:type="gramEnd"/>
      <w:r>
        <w:rPr>
          <w:rFonts w:ascii="宋体" w:eastAsia="宋体" w:hAnsi="宋体" w:cs="Times New Roman" w:hint="eastAsia"/>
          <w:spacing w:val="-6"/>
          <w:szCs w:val="21"/>
        </w:rPr>
        <w:t>政府采购活动，联合体各方均为中小企业的，联合体视同中小企业。其中，联合体各方均为小</w:t>
      </w:r>
      <w:proofErr w:type="gramStart"/>
      <w:r>
        <w:rPr>
          <w:rFonts w:ascii="宋体" w:eastAsia="宋体" w:hAnsi="宋体" w:cs="Times New Roman" w:hint="eastAsia"/>
          <w:spacing w:val="-6"/>
          <w:szCs w:val="21"/>
        </w:rPr>
        <w:t>微企业</w:t>
      </w:r>
      <w:proofErr w:type="gramEnd"/>
      <w:r>
        <w:rPr>
          <w:rFonts w:ascii="宋体" w:eastAsia="宋体" w:hAnsi="宋体" w:cs="Times New Roman" w:hint="eastAsia"/>
          <w:spacing w:val="-6"/>
          <w:szCs w:val="21"/>
        </w:rPr>
        <w:t>的，联合体视同小微企业。</w:t>
      </w:r>
    </w:p>
    <w:p w14:paraId="6E542766" w14:textId="77777777" w:rsidR="00956E68" w:rsidRDefault="00000000">
      <w:pPr>
        <w:adjustRightInd w:val="0"/>
        <w:snapToGrid w:val="0"/>
        <w:spacing w:line="288" w:lineRule="auto"/>
        <w:ind w:firstLineChars="200" w:firstLine="408"/>
        <w:jc w:val="left"/>
        <w:rPr>
          <w:rFonts w:ascii="宋体" w:eastAsia="宋体" w:hAnsi="宋体" w:cs="Times New Roman"/>
          <w:spacing w:val="-6"/>
          <w:szCs w:val="21"/>
        </w:rPr>
      </w:pPr>
      <w:r>
        <w:rPr>
          <w:rFonts w:ascii="宋体" w:eastAsia="宋体" w:hAnsi="宋体" w:cs="Times New Roman"/>
          <w:spacing w:val="-6"/>
          <w:szCs w:val="21"/>
        </w:rPr>
        <w:t>对于未预留份额专门面向中小企业的政府采购货物或服务项目，以及预留份额政府采购货物或服务项目中的非预留部分标项，对小型和微型企业的投标报价给予</w:t>
      </w:r>
      <w:r>
        <w:rPr>
          <w:rFonts w:ascii="宋体" w:eastAsia="宋体" w:hAnsi="宋体" w:cs="Times New Roman" w:hint="eastAsia"/>
          <w:spacing w:val="-6"/>
          <w:szCs w:val="21"/>
        </w:rPr>
        <w:t>10</w:t>
      </w:r>
      <w:r>
        <w:rPr>
          <w:rFonts w:ascii="宋体" w:eastAsia="宋体" w:hAnsi="宋体" w:cs="Times New Roman"/>
          <w:spacing w:val="-6"/>
          <w:szCs w:val="21"/>
        </w:rPr>
        <w:t>%的扣除，用扣除后的价格参与评审。</w:t>
      </w:r>
    </w:p>
    <w:p w14:paraId="2D787396" w14:textId="77777777" w:rsidR="00956E68" w:rsidRDefault="00000000">
      <w:pPr>
        <w:adjustRightInd w:val="0"/>
        <w:snapToGrid w:val="0"/>
        <w:spacing w:line="288" w:lineRule="auto"/>
        <w:ind w:firstLineChars="200" w:firstLine="408"/>
        <w:jc w:val="left"/>
        <w:rPr>
          <w:rFonts w:ascii="宋体" w:eastAsia="宋体" w:hAnsi="宋体" w:cs="Times New Roman"/>
          <w:spacing w:val="-6"/>
          <w:szCs w:val="21"/>
          <w:u w:val="single"/>
        </w:rPr>
      </w:pPr>
      <w:r>
        <w:rPr>
          <w:rFonts w:ascii="宋体" w:eastAsia="宋体" w:hAnsi="宋体" w:cs="Times New Roman"/>
          <w:spacing w:val="-6"/>
          <w:szCs w:val="21"/>
          <w:u w:val="single"/>
        </w:rPr>
        <w:t>符合《关于促进残疾人就业政府采购政策的通知》（财库〔2017〕141号）规定的条件并提供《残疾人福利性单位声明函》的残疾人福利性单位视同小型、微型企业；</w:t>
      </w:r>
    </w:p>
    <w:p w14:paraId="00F6FAF7" w14:textId="77777777" w:rsidR="00956E68" w:rsidRDefault="00000000">
      <w:pPr>
        <w:adjustRightInd w:val="0"/>
        <w:snapToGrid w:val="0"/>
        <w:spacing w:line="288" w:lineRule="auto"/>
        <w:ind w:firstLineChars="200" w:firstLine="408"/>
        <w:jc w:val="left"/>
        <w:rPr>
          <w:rFonts w:ascii="宋体" w:eastAsia="宋体" w:hAnsi="宋体" w:cs="Times New Roman"/>
          <w:spacing w:val="-6"/>
          <w:szCs w:val="21"/>
          <w:u w:val="single"/>
        </w:rPr>
      </w:pPr>
      <w:r>
        <w:rPr>
          <w:rFonts w:ascii="宋体" w:eastAsia="宋体" w:hAnsi="宋体" w:cs="Times New Roman"/>
          <w:spacing w:val="-6"/>
          <w:szCs w:val="21"/>
          <w:u w:val="single"/>
        </w:rPr>
        <w:t>符合《关于政府采购支持监狱企业发展有关问题的通知》（财库[2014]68号）规定的监狱企业并提供由省级以上监狱管理局、戒毒管理局（含新疆生产建设兵团）出具的属于监狱企业证明文件的，视同为小型、微型企业。</w:t>
      </w:r>
    </w:p>
    <w:p w14:paraId="1E06956C" w14:textId="77777777" w:rsidR="00956E68" w:rsidRDefault="00000000">
      <w:pPr>
        <w:adjustRightInd w:val="0"/>
        <w:snapToGrid w:val="0"/>
        <w:spacing w:line="288" w:lineRule="auto"/>
        <w:ind w:firstLineChars="200" w:firstLine="408"/>
        <w:jc w:val="left"/>
        <w:rPr>
          <w:rFonts w:ascii="宋体" w:eastAsia="宋体" w:hAnsi="宋体" w:cs="Times New Roman"/>
          <w:spacing w:val="-6"/>
          <w:szCs w:val="21"/>
        </w:rPr>
      </w:pPr>
      <w:r>
        <w:rPr>
          <w:rFonts w:ascii="宋体" w:eastAsia="宋体" w:hAnsi="宋体" w:cs="Times New Roman"/>
          <w:spacing w:val="-6"/>
          <w:szCs w:val="21"/>
        </w:rPr>
        <w:t>可享受中小企业扶持政策的投标人应按照招标文件格式要求提供《中小企业声明函》，投标人提供的《中小企业声明函》与实际情况不符的，不享受中小企业扶持政策。声明内容不实的，属于提供虚假材料谋取中标、成交的，依法承担法律责任。</w:t>
      </w:r>
    </w:p>
    <w:p w14:paraId="7D9F12D8" w14:textId="77777777" w:rsidR="00956E68" w:rsidRDefault="00000000">
      <w:pPr>
        <w:adjustRightInd w:val="0"/>
        <w:snapToGrid w:val="0"/>
        <w:spacing w:line="288" w:lineRule="auto"/>
        <w:ind w:firstLineChars="200" w:firstLine="408"/>
        <w:jc w:val="left"/>
        <w:rPr>
          <w:rFonts w:ascii="宋体" w:eastAsia="宋体" w:hAnsi="宋体" w:cs="Times New Roman"/>
          <w:spacing w:val="-6"/>
          <w:szCs w:val="21"/>
        </w:rPr>
      </w:pPr>
      <w:r>
        <w:rPr>
          <w:rFonts w:ascii="宋体" w:eastAsia="宋体" w:hAnsi="宋体" w:cs="Times New Roman"/>
          <w:spacing w:val="-6"/>
          <w:szCs w:val="21"/>
        </w:rPr>
        <w:t>中小企业享受扶持政策获得政府采购合同的，小</w:t>
      </w:r>
      <w:proofErr w:type="gramStart"/>
      <w:r>
        <w:rPr>
          <w:rFonts w:ascii="宋体" w:eastAsia="宋体" w:hAnsi="宋体" w:cs="Times New Roman"/>
          <w:spacing w:val="-6"/>
          <w:szCs w:val="21"/>
        </w:rPr>
        <w:t>微企业</w:t>
      </w:r>
      <w:proofErr w:type="gramEnd"/>
      <w:r>
        <w:rPr>
          <w:rFonts w:ascii="宋体" w:eastAsia="宋体" w:hAnsi="宋体" w:cs="Times New Roman"/>
          <w:spacing w:val="-6"/>
          <w:szCs w:val="21"/>
        </w:rPr>
        <w:t>不得将合同分包给大中型企业，中型企业不得将合同分包给大型企业。</w:t>
      </w:r>
      <w:bookmarkEnd w:id="42"/>
    </w:p>
    <w:p w14:paraId="357E9EE0" w14:textId="4996427C" w:rsidR="00956E68" w:rsidRPr="00F14050" w:rsidRDefault="00000000" w:rsidP="00F14050">
      <w:pPr>
        <w:adjustRightInd w:val="0"/>
        <w:snapToGrid w:val="0"/>
        <w:spacing w:line="288" w:lineRule="auto"/>
        <w:ind w:firstLineChars="200" w:firstLine="408"/>
        <w:jc w:val="left"/>
        <w:rPr>
          <w:rFonts w:ascii="宋体" w:eastAsia="宋体" w:hAnsi="宋体" w:cs="Times New Roman"/>
          <w:spacing w:val="-6"/>
          <w:szCs w:val="21"/>
        </w:rPr>
      </w:pPr>
      <w:proofErr w:type="gramStart"/>
      <w:r>
        <w:rPr>
          <w:rFonts w:ascii="宋体" w:eastAsia="宋体" w:hAnsi="宋体" w:cs="Times New Roman" w:hint="eastAsia"/>
          <w:spacing w:val="-6"/>
          <w:szCs w:val="21"/>
        </w:rPr>
        <w:t>除财库</w:t>
      </w:r>
      <w:proofErr w:type="gramEnd"/>
      <w:r>
        <w:rPr>
          <w:rFonts w:ascii="宋体" w:eastAsia="宋体" w:hAnsi="宋体" w:cs="Times New Roman"/>
          <w:spacing w:val="-6"/>
          <w:szCs w:val="21"/>
        </w:rPr>
        <w:t>《政府采购促进中小企业发展管理办法》</w:t>
      </w:r>
      <w:r>
        <w:rPr>
          <w:rFonts w:ascii="宋体" w:eastAsia="宋体" w:hAnsi="宋体" w:cs="Times New Roman" w:hint="eastAsia"/>
          <w:spacing w:val="-6"/>
          <w:szCs w:val="21"/>
        </w:rPr>
        <w:t>（财库〔</w:t>
      </w:r>
      <w:r>
        <w:rPr>
          <w:rFonts w:ascii="宋体" w:eastAsia="宋体" w:hAnsi="宋体" w:cs="Times New Roman"/>
          <w:spacing w:val="-6"/>
          <w:szCs w:val="21"/>
        </w:rPr>
        <w:t>2020〕46号</w:t>
      </w:r>
      <w:r>
        <w:rPr>
          <w:rFonts w:ascii="宋体" w:eastAsia="宋体" w:hAnsi="宋体" w:cs="Times New Roman" w:hint="eastAsia"/>
          <w:spacing w:val="-6"/>
          <w:szCs w:val="21"/>
        </w:rPr>
        <w:t>）、</w:t>
      </w:r>
      <w:r>
        <w:rPr>
          <w:rFonts w:ascii="宋体" w:eastAsia="宋体" w:hAnsi="宋体" w:cs="Times New Roman"/>
          <w:spacing w:val="-6"/>
          <w:szCs w:val="21"/>
        </w:rPr>
        <w:t>《关于促进残疾人就业政府采购政策的通知》（财库〔2017〕141号）</w:t>
      </w:r>
      <w:r>
        <w:rPr>
          <w:rFonts w:ascii="宋体" w:eastAsia="宋体" w:hAnsi="宋体" w:cs="Times New Roman" w:hint="eastAsia"/>
          <w:spacing w:val="-6"/>
          <w:szCs w:val="21"/>
        </w:rPr>
        <w:t>、</w:t>
      </w:r>
      <w:r>
        <w:rPr>
          <w:rFonts w:ascii="宋体" w:eastAsia="宋体" w:hAnsi="宋体" w:cs="Times New Roman"/>
          <w:spacing w:val="-6"/>
          <w:szCs w:val="21"/>
        </w:rPr>
        <w:t>《关于政府采购支持监狱企业发展有关问题的通知》（财库[2014]68号）规定企业类型以外的供应商不享受中小企业扶持政策</w:t>
      </w:r>
      <w:r>
        <w:rPr>
          <w:rFonts w:ascii="宋体" w:eastAsia="宋体" w:hAnsi="宋体" w:cs="Times New Roman" w:hint="eastAsia"/>
          <w:spacing w:val="-6"/>
          <w:szCs w:val="21"/>
        </w:rPr>
        <w:t>。</w:t>
      </w:r>
      <w:bookmarkEnd w:id="43"/>
      <w:r>
        <w:rPr>
          <w:rFonts w:ascii="宋体" w:eastAsia="宋体" w:hAnsi="宋体" w:cs="Times New Roman"/>
          <w:b/>
          <w:spacing w:val="-6"/>
          <w:szCs w:val="21"/>
        </w:rPr>
        <w:br w:type="page"/>
      </w:r>
    </w:p>
    <w:p w14:paraId="55A1B544" w14:textId="77777777" w:rsidR="00956E68" w:rsidRDefault="00000000">
      <w:pPr>
        <w:adjustRightInd w:val="0"/>
        <w:snapToGrid w:val="0"/>
        <w:spacing w:line="288" w:lineRule="auto"/>
        <w:jc w:val="center"/>
        <w:outlineLvl w:val="1"/>
        <w:rPr>
          <w:rFonts w:ascii="宋体" w:eastAsia="宋体" w:hAnsi="宋体" w:cs="Times New Roman"/>
          <w:b/>
          <w:spacing w:val="-6"/>
          <w:szCs w:val="21"/>
        </w:rPr>
      </w:pPr>
      <w:r>
        <w:rPr>
          <w:rFonts w:ascii="宋体" w:eastAsia="宋体" w:hAnsi="宋体" w:cs="Times New Roman"/>
          <w:b/>
          <w:spacing w:val="-6"/>
          <w:szCs w:val="21"/>
        </w:rPr>
        <w:lastRenderedPageBreak/>
        <w:t>二</w:t>
      </w:r>
      <w:r>
        <w:rPr>
          <w:rFonts w:ascii="宋体" w:eastAsia="宋体" w:hAnsi="宋体" w:cs="Times New Roman" w:hint="eastAsia"/>
          <w:b/>
          <w:spacing w:val="-6"/>
          <w:szCs w:val="21"/>
        </w:rPr>
        <w:t>、招标文件</w:t>
      </w:r>
    </w:p>
    <w:p w14:paraId="37B3CCE4" w14:textId="77777777" w:rsidR="00956E68" w:rsidRDefault="00000000">
      <w:pPr>
        <w:adjustRightInd w:val="0"/>
        <w:snapToGrid w:val="0"/>
        <w:spacing w:line="288" w:lineRule="auto"/>
        <w:jc w:val="left"/>
        <w:rPr>
          <w:rFonts w:ascii="宋体" w:eastAsia="宋体" w:hAnsi="宋体" w:cs="Times New Roman"/>
          <w:b/>
          <w:spacing w:val="-6"/>
          <w:szCs w:val="21"/>
        </w:rPr>
      </w:pPr>
      <w:r>
        <w:rPr>
          <w:rFonts w:ascii="宋体" w:eastAsia="宋体" w:hAnsi="宋体" w:cs="Times New Roman" w:hint="eastAsia"/>
          <w:b/>
          <w:spacing w:val="-6"/>
          <w:szCs w:val="21"/>
        </w:rPr>
        <w:t>（一）招标文件的构成</w:t>
      </w:r>
    </w:p>
    <w:p w14:paraId="07C822D8" w14:textId="77777777" w:rsidR="00956E68" w:rsidRDefault="00000000">
      <w:pPr>
        <w:adjustRightInd w:val="0"/>
        <w:snapToGrid w:val="0"/>
        <w:spacing w:line="288" w:lineRule="auto"/>
        <w:ind w:firstLineChars="200" w:firstLine="410"/>
        <w:jc w:val="left"/>
        <w:rPr>
          <w:rFonts w:ascii="宋体" w:eastAsia="宋体" w:hAnsi="宋体" w:cs="Times New Roman"/>
          <w:b/>
          <w:spacing w:val="-6"/>
          <w:szCs w:val="21"/>
        </w:rPr>
      </w:pPr>
      <w:r>
        <w:rPr>
          <w:rFonts w:ascii="宋体" w:eastAsia="宋体" w:hAnsi="宋体" w:cs="Times New Roman" w:hint="eastAsia"/>
          <w:b/>
          <w:spacing w:val="-6"/>
          <w:szCs w:val="21"/>
        </w:rPr>
        <w:t>本招标文件由以下部分组成：</w:t>
      </w:r>
    </w:p>
    <w:p w14:paraId="23ED6E0B" w14:textId="77777777" w:rsidR="00956E68" w:rsidRDefault="00000000">
      <w:pPr>
        <w:adjustRightInd w:val="0"/>
        <w:snapToGrid w:val="0"/>
        <w:spacing w:line="288" w:lineRule="auto"/>
        <w:ind w:firstLineChars="200" w:firstLine="408"/>
        <w:jc w:val="left"/>
        <w:rPr>
          <w:rFonts w:ascii="宋体" w:eastAsia="宋体" w:hAnsi="宋体" w:cs="Times New Roman"/>
          <w:spacing w:val="-6"/>
          <w:szCs w:val="21"/>
        </w:rPr>
      </w:pPr>
      <w:r>
        <w:rPr>
          <w:rFonts w:ascii="宋体" w:eastAsia="宋体" w:hAnsi="宋体" w:cs="Times New Roman" w:hint="eastAsia"/>
          <w:spacing w:val="-6"/>
          <w:szCs w:val="21"/>
        </w:rPr>
        <w:t>1.投标邀请</w:t>
      </w:r>
    </w:p>
    <w:p w14:paraId="66A370F6" w14:textId="77777777" w:rsidR="00956E68" w:rsidRDefault="00000000">
      <w:pPr>
        <w:adjustRightInd w:val="0"/>
        <w:snapToGrid w:val="0"/>
        <w:spacing w:line="288" w:lineRule="auto"/>
        <w:ind w:firstLineChars="200" w:firstLine="408"/>
        <w:jc w:val="left"/>
        <w:rPr>
          <w:rFonts w:ascii="宋体" w:eastAsia="宋体" w:hAnsi="宋体" w:cs="Times New Roman"/>
          <w:spacing w:val="-6"/>
          <w:szCs w:val="21"/>
        </w:rPr>
      </w:pPr>
      <w:r>
        <w:rPr>
          <w:rFonts w:ascii="宋体" w:eastAsia="宋体" w:hAnsi="宋体" w:cs="Times New Roman" w:hint="eastAsia"/>
          <w:spacing w:val="-6"/>
          <w:szCs w:val="21"/>
        </w:rPr>
        <w:t>2.采购需求</w:t>
      </w:r>
    </w:p>
    <w:p w14:paraId="27318CD2" w14:textId="77777777" w:rsidR="00956E68" w:rsidRDefault="00000000">
      <w:pPr>
        <w:adjustRightInd w:val="0"/>
        <w:snapToGrid w:val="0"/>
        <w:spacing w:line="288" w:lineRule="auto"/>
        <w:ind w:firstLineChars="200" w:firstLine="408"/>
        <w:jc w:val="left"/>
        <w:rPr>
          <w:rFonts w:ascii="宋体" w:eastAsia="宋体" w:hAnsi="宋体" w:cs="Times New Roman"/>
          <w:spacing w:val="-6"/>
          <w:szCs w:val="21"/>
        </w:rPr>
      </w:pPr>
      <w:r>
        <w:rPr>
          <w:rFonts w:ascii="宋体" w:eastAsia="宋体" w:hAnsi="宋体" w:cs="Times New Roman" w:hint="eastAsia"/>
          <w:spacing w:val="-6"/>
          <w:szCs w:val="21"/>
        </w:rPr>
        <w:t>3.投标人须知</w:t>
      </w:r>
    </w:p>
    <w:p w14:paraId="32F42D01" w14:textId="77777777" w:rsidR="00956E68" w:rsidRDefault="00000000">
      <w:pPr>
        <w:adjustRightInd w:val="0"/>
        <w:snapToGrid w:val="0"/>
        <w:spacing w:line="288" w:lineRule="auto"/>
        <w:ind w:firstLineChars="200" w:firstLine="408"/>
        <w:jc w:val="left"/>
        <w:rPr>
          <w:rFonts w:ascii="宋体" w:eastAsia="宋体" w:hAnsi="宋体" w:cs="Times New Roman"/>
          <w:spacing w:val="-6"/>
          <w:szCs w:val="21"/>
        </w:rPr>
      </w:pPr>
      <w:r>
        <w:rPr>
          <w:rFonts w:ascii="宋体" w:eastAsia="宋体" w:hAnsi="宋体" w:cs="Times New Roman" w:hint="eastAsia"/>
          <w:spacing w:val="-6"/>
          <w:szCs w:val="21"/>
        </w:rPr>
        <w:t>4.评标方法及评标标准</w:t>
      </w:r>
    </w:p>
    <w:p w14:paraId="5C6F5B99" w14:textId="77777777" w:rsidR="00956E68" w:rsidRDefault="00000000">
      <w:pPr>
        <w:adjustRightInd w:val="0"/>
        <w:snapToGrid w:val="0"/>
        <w:spacing w:line="288" w:lineRule="auto"/>
        <w:ind w:firstLineChars="200" w:firstLine="408"/>
        <w:jc w:val="left"/>
        <w:rPr>
          <w:rFonts w:ascii="宋体" w:eastAsia="宋体" w:hAnsi="宋体" w:cs="Times New Roman"/>
          <w:spacing w:val="-6"/>
          <w:szCs w:val="21"/>
        </w:rPr>
      </w:pPr>
      <w:r>
        <w:rPr>
          <w:rFonts w:ascii="宋体" w:eastAsia="宋体" w:hAnsi="宋体" w:cs="Times New Roman" w:hint="eastAsia"/>
          <w:spacing w:val="-6"/>
          <w:szCs w:val="21"/>
        </w:rPr>
        <w:t>5.</w:t>
      </w:r>
      <w:proofErr w:type="gramStart"/>
      <w:r>
        <w:rPr>
          <w:rFonts w:ascii="宋体" w:eastAsia="宋体" w:hAnsi="宋体" w:cs="Times New Roman" w:hint="eastAsia"/>
          <w:spacing w:val="-6"/>
          <w:szCs w:val="21"/>
        </w:rPr>
        <w:t>拟签订</w:t>
      </w:r>
      <w:proofErr w:type="gramEnd"/>
      <w:r>
        <w:rPr>
          <w:rFonts w:ascii="宋体" w:eastAsia="宋体" w:hAnsi="宋体" w:cs="Times New Roman" w:hint="eastAsia"/>
          <w:spacing w:val="-6"/>
          <w:szCs w:val="21"/>
        </w:rPr>
        <w:t>的合同文本</w:t>
      </w:r>
    </w:p>
    <w:p w14:paraId="3719ED6D" w14:textId="77777777" w:rsidR="00956E68" w:rsidRDefault="00000000">
      <w:pPr>
        <w:adjustRightInd w:val="0"/>
        <w:snapToGrid w:val="0"/>
        <w:spacing w:line="288" w:lineRule="auto"/>
        <w:ind w:firstLineChars="200" w:firstLine="408"/>
        <w:jc w:val="left"/>
        <w:rPr>
          <w:rFonts w:ascii="宋体" w:eastAsia="宋体" w:hAnsi="宋体" w:cs="Times New Roman"/>
          <w:spacing w:val="-6"/>
          <w:szCs w:val="21"/>
        </w:rPr>
      </w:pPr>
      <w:r>
        <w:rPr>
          <w:rFonts w:ascii="宋体" w:eastAsia="宋体" w:hAnsi="宋体" w:cs="Times New Roman" w:hint="eastAsia"/>
          <w:spacing w:val="-6"/>
          <w:szCs w:val="21"/>
        </w:rPr>
        <w:t>6.投标文件格式</w:t>
      </w:r>
    </w:p>
    <w:p w14:paraId="78B63733" w14:textId="77777777" w:rsidR="00956E68" w:rsidRDefault="00000000">
      <w:pPr>
        <w:adjustRightInd w:val="0"/>
        <w:snapToGrid w:val="0"/>
        <w:spacing w:line="288" w:lineRule="auto"/>
        <w:ind w:firstLineChars="200" w:firstLine="408"/>
        <w:jc w:val="left"/>
        <w:rPr>
          <w:rFonts w:ascii="宋体" w:eastAsia="宋体" w:hAnsi="宋体" w:cs="Times New Roman"/>
          <w:spacing w:val="-6"/>
          <w:szCs w:val="21"/>
        </w:rPr>
      </w:pPr>
      <w:r>
        <w:rPr>
          <w:rFonts w:ascii="宋体" w:eastAsia="宋体" w:hAnsi="宋体" w:cs="Times New Roman" w:hint="eastAsia"/>
          <w:spacing w:val="-6"/>
          <w:szCs w:val="21"/>
        </w:rPr>
        <w:t>7.本项目招标文件的澄清、答复、修改、补充的内容</w:t>
      </w:r>
    </w:p>
    <w:p w14:paraId="0170A01C" w14:textId="77777777" w:rsidR="00956E68" w:rsidRDefault="00000000">
      <w:pPr>
        <w:adjustRightInd w:val="0"/>
        <w:snapToGrid w:val="0"/>
        <w:spacing w:line="288" w:lineRule="auto"/>
        <w:jc w:val="left"/>
        <w:rPr>
          <w:rFonts w:ascii="宋体" w:eastAsia="宋体" w:hAnsi="宋体" w:cs="Times New Roman"/>
          <w:b/>
          <w:spacing w:val="-6"/>
          <w:szCs w:val="21"/>
        </w:rPr>
      </w:pPr>
      <w:r>
        <w:rPr>
          <w:rFonts w:ascii="宋体" w:eastAsia="宋体" w:hAnsi="宋体" w:cs="Times New Roman" w:hint="eastAsia"/>
          <w:b/>
          <w:spacing w:val="-6"/>
          <w:szCs w:val="21"/>
        </w:rPr>
        <w:t>（二）招标文件的澄清与修改</w:t>
      </w:r>
    </w:p>
    <w:p w14:paraId="58BAF9F5" w14:textId="77777777" w:rsidR="00956E68" w:rsidRDefault="00000000">
      <w:pPr>
        <w:adjustRightInd w:val="0"/>
        <w:snapToGrid w:val="0"/>
        <w:spacing w:line="288" w:lineRule="auto"/>
        <w:ind w:firstLineChars="200" w:firstLine="408"/>
        <w:jc w:val="left"/>
        <w:rPr>
          <w:rFonts w:ascii="宋体" w:eastAsia="宋体" w:hAnsi="宋体" w:cs="Times New Roman"/>
          <w:spacing w:val="-6"/>
          <w:szCs w:val="21"/>
        </w:rPr>
      </w:pPr>
      <w:r>
        <w:rPr>
          <w:rFonts w:ascii="宋体" w:eastAsia="宋体" w:hAnsi="宋体" w:cs="Times New Roman" w:hint="eastAsia"/>
          <w:spacing w:val="-6"/>
          <w:szCs w:val="21"/>
        </w:rPr>
        <w:t>1</w:t>
      </w:r>
      <w:r>
        <w:rPr>
          <w:rFonts w:ascii="宋体" w:eastAsia="宋体" w:hAnsi="宋体" w:cs="Times New Roman"/>
          <w:spacing w:val="-6"/>
          <w:szCs w:val="21"/>
        </w:rPr>
        <w:t>.采购人或者采购代理机构可以对已发出的招标文件进行必要的澄清或者修改</w:t>
      </w:r>
      <w:r>
        <w:rPr>
          <w:rFonts w:ascii="宋体" w:eastAsia="宋体" w:hAnsi="宋体" w:cs="Times New Roman" w:hint="eastAsia"/>
          <w:spacing w:val="-6"/>
          <w:szCs w:val="21"/>
        </w:rPr>
        <w:t>，</w:t>
      </w:r>
      <w:r>
        <w:rPr>
          <w:rFonts w:ascii="宋体" w:eastAsia="宋体" w:hAnsi="宋体" w:cs="Times New Roman"/>
          <w:spacing w:val="-6"/>
          <w:szCs w:val="21"/>
        </w:rPr>
        <w:t>澄清或者修改</w:t>
      </w:r>
      <w:r>
        <w:rPr>
          <w:rFonts w:ascii="宋体" w:eastAsia="宋体" w:hAnsi="宋体" w:cs="Times New Roman" w:hint="eastAsia"/>
          <w:spacing w:val="-6"/>
          <w:szCs w:val="21"/>
        </w:rPr>
        <w:t>会</w:t>
      </w:r>
      <w:r>
        <w:rPr>
          <w:rFonts w:ascii="宋体" w:eastAsia="宋体" w:hAnsi="宋体" w:cs="Times New Roman"/>
          <w:spacing w:val="-6"/>
          <w:szCs w:val="21"/>
        </w:rPr>
        <w:t>在原公告发布媒体上发布澄清公告</w:t>
      </w:r>
      <w:r>
        <w:rPr>
          <w:rFonts w:ascii="宋体" w:eastAsia="宋体" w:hAnsi="宋体" w:cs="Times New Roman" w:hint="eastAsia"/>
          <w:spacing w:val="-6"/>
          <w:szCs w:val="21"/>
        </w:rPr>
        <w:t>，</w:t>
      </w:r>
      <w:r>
        <w:rPr>
          <w:rFonts w:ascii="宋体" w:eastAsia="宋体" w:hAnsi="宋体" w:cs="Times New Roman"/>
          <w:spacing w:val="-6"/>
          <w:szCs w:val="21"/>
        </w:rPr>
        <w:t>澄清或者修改的内容为招标文件的组成部分。</w:t>
      </w:r>
    </w:p>
    <w:p w14:paraId="18141728" w14:textId="77777777" w:rsidR="00956E68" w:rsidRDefault="00000000">
      <w:pPr>
        <w:adjustRightInd w:val="0"/>
        <w:snapToGrid w:val="0"/>
        <w:spacing w:line="288" w:lineRule="auto"/>
        <w:ind w:firstLineChars="200" w:firstLine="408"/>
        <w:jc w:val="left"/>
        <w:rPr>
          <w:rFonts w:ascii="宋体" w:eastAsia="宋体" w:hAnsi="宋体" w:cs="Times New Roman"/>
          <w:spacing w:val="-6"/>
          <w:szCs w:val="21"/>
        </w:rPr>
      </w:pPr>
      <w:r>
        <w:rPr>
          <w:rFonts w:ascii="宋体" w:eastAsia="宋体" w:hAnsi="宋体" w:cs="Times New Roman" w:hint="eastAsia"/>
          <w:spacing w:val="-6"/>
          <w:szCs w:val="21"/>
        </w:rPr>
        <w:t>澄清或者修改的内容可能影响投标文件编制的，采购人或者采购代理机构会在投标截止时间至少15日前，以书面形式通知所有获取招标文件的潜在投标人；不足15日的，采购人或者采购代理机构会顺延提交投标文件的截止时间。</w:t>
      </w:r>
    </w:p>
    <w:p w14:paraId="55C90EBB" w14:textId="77777777" w:rsidR="00956E68" w:rsidRDefault="00000000">
      <w:pPr>
        <w:adjustRightInd w:val="0"/>
        <w:snapToGrid w:val="0"/>
        <w:spacing w:line="288" w:lineRule="auto"/>
        <w:ind w:firstLineChars="200" w:firstLine="408"/>
        <w:jc w:val="left"/>
        <w:rPr>
          <w:rFonts w:ascii="宋体" w:eastAsia="宋体" w:hAnsi="宋体" w:cs="Times New Roman"/>
          <w:spacing w:val="-6"/>
          <w:szCs w:val="21"/>
        </w:rPr>
      </w:pPr>
      <w:r>
        <w:rPr>
          <w:rFonts w:ascii="宋体" w:eastAsia="宋体" w:hAnsi="宋体" w:cs="Times New Roman" w:hint="eastAsia"/>
          <w:spacing w:val="-6"/>
          <w:szCs w:val="21"/>
        </w:rPr>
        <w:t>2.招标文件的修改将以书面形式通知所有获取招标文件的投标人，并对其具有约束力。投标人在收到上述通知后，应立即向采购</w:t>
      </w:r>
      <w:r>
        <w:rPr>
          <w:rFonts w:ascii="宋体" w:eastAsia="宋体" w:hAnsi="宋体" w:cs="Times New Roman"/>
          <w:spacing w:val="-6"/>
          <w:szCs w:val="21"/>
        </w:rPr>
        <w:t>代理机构</w:t>
      </w:r>
      <w:r>
        <w:rPr>
          <w:rFonts w:ascii="宋体" w:eastAsia="宋体" w:hAnsi="宋体" w:cs="Times New Roman" w:hint="eastAsia"/>
          <w:spacing w:val="-6"/>
          <w:szCs w:val="21"/>
        </w:rPr>
        <w:t>回函确认。若无书面回函确认，视同投标人已收到招标文件修改的通知，并受其约束。</w:t>
      </w:r>
    </w:p>
    <w:p w14:paraId="1D46F46D" w14:textId="77777777" w:rsidR="00956E68" w:rsidRDefault="00000000">
      <w:pPr>
        <w:adjustRightInd w:val="0"/>
        <w:snapToGrid w:val="0"/>
        <w:spacing w:line="288" w:lineRule="auto"/>
        <w:jc w:val="center"/>
        <w:outlineLvl w:val="1"/>
        <w:rPr>
          <w:rFonts w:ascii="宋体" w:eastAsia="宋体" w:hAnsi="宋体" w:cs="Times New Roman"/>
          <w:spacing w:val="-6"/>
          <w:szCs w:val="21"/>
        </w:rPr>
      </w:pPr>
      <w:r>
        <w:rPr>
          <w:rFonts w:ascii="宋体" w:eastAsia="宋体" w:hAnsi="宋体" w:cs="Times New Roman"/>
          <w:spacing w:val="-6"/>
          <w:szCs w:val="21"/>
        </w:rPr>
        <w:br w:type="page"/>
      </w:r>
      <w:r>
        <w:rPr>
          <w:rFonts w:ascii="宋体" w:eastAsia="宋体" w:hAnsi="宋体" w:cs="Times New Roman"/>
          <w:b/>
          <w:spacing w:val="-6"/>
          <w:szCs w:val="21"/>
        </w:rPr>
        <w:lastRenderedPageBreak/>
        <w:t>三</w:t>
      </w:r>
      <w:r>
        <w:rPr>
          <w:rFonts w:ascii="宋体" w:eastAsia="宋体" w:hAnsi="宋体" w:cs="Times New Roman" w:hint="eastAsia"/>
          <w:b/>
          <w:spacing w:val="-6"/>
          <w:szCs w:val="21"/>
        </w:rPr>
        <w:t>、</w:t>
      </w:r>
      <w:r>
        <w:rPr>
          <w:rFonts w:ascii="宋体" w:eastAsia="宋体" w:hAnsi="宋体" w:cs="Times New Roman"/>
          <w:b/>
          <w:spacing w:val="-6"/>
          <w:szCs w:val="21"/>
        </w:rPr>
        <w:t>投标文件编制要求</w:t>
      </w:r>
    </w:p>
    <w:p w14:paraId="461BC0EE" w14:textId="77777777" w:rsidR="00956E68" w:rsidRDefault="00000000">
      <w:pPr>
        <w:adjustRightInd w:val="0"/>
        <w:snapToGrid w:val="0"/>
        <w:spacing w:line="288" w:lineRule="auto"/>
        <w:jc w:val="left"/>
        <w:rPr>
          <w:rFonts w:ascii="宋体" w:eastAsia="宋体" w:hAnsi="宋体" w:cs="Times New Roman"/>
          <w:b/>
          <w:spacing w:val="-6"/>
          <w:szCs w:val="21"/>
        </w:rPr>
      </w:pPr>
      <w:r>
        <w:rPr>
          <w:rFonts w:ascii="宋体" w:eastAsia="宋体" w:hAnsi="宋体" w:cs="Times New Roman" w:hint="eastAsia"/>
          <w:b/>
          <w:spacing w:val="-6"/>
          <w:szCs w:val="21"/>
        </w:rPr>
        <w:t>（一）投标文件的组成</w:t>
      </w:r>
    </w:p>
    <w:p w14:paraId="31C5414E" w14:textId="77777777" w:rsidR="00956E68" w:rsidRDefault="00000000">
      <w:pPr>
        <w:adjustRightInd w:val="0"/>
        <w:snapToGrid w:val="0"/>
        <w:spacing w:line="288" w:lineRule="auto"/>
        <w:ind w:firstLineChars="200" w:firstLine="408"/>
        <w:jc w:val="left"/>
        <w:rPr>
          <w:rFonts w:ascii="宋体" w:eastAsia="宋体" w:hAnsi="宋体" w:cs="Times New Roman"/>
          <w:spacing w:val="-6"/>
          <w:szCs w:val="21"/>
        </w:rPr>
      </w:pPr>
      <w:bookmarkStart w:id="45" w:name="_Hlk94018532"/>
      <w:r>
        <w:rPr>
          <w:rFonts w:ascii="宋体" w:eastAsia="宋体" w:hAnsi="宋体" w:cs="Times New Roman" w:hint="eastAsia"/>
          <w:spacing w:val="-6"/>
          <w:szCs w:val="21"/>
        </w:rPr>
        <w:t>投标文件（电子加密投标文件）由</w:t>
      </w:r>
      <w:r>
        <w:rPr>
          <w:rFonts w:ascii="宋体" w:eastAsia="宋体" w:hAnsi="宋体" w:cs="Times New Roman" w:hint="eastAsia"/>
          <w:b/>
          <w:spacing w:val="-6"/>
          <w:szCs w:val="21"/>
        </w:rPr>
        <w:t>资格文件、商务和技术文件、报价文件三部分</w:t>
      </w:r>
      <w:r>
        <w:rPr>
          <w:rFonts w:ascii="宋体" w:eastAsia="宋体" w:hAnsi="宋体" w:cs="Times New Roman" w:hint="eastAsia"/>
          <w:bCs/>
          <w:spacing w:val="-6"/>
          <w:szCs w:val="21"/>
        </w:rPr>
        <w:t>组成（格式详见招标文件第六章）。投标人应将投标文件各部分</w:t>
      </w:r>
      <w:r>
        <w:rPr>
          <w:rFonts w:ascii="宋体" w:eastAsia="宋体" w:hAnsi="宋体" w:cs="Times New Roman" w:hint="eastAsia"/>
          <w:b/>
          <w:spacing w:val="-6"/>
          <w:szCs w:val="21"/>
        </w:rPr>
        <w:t>分别上传</w:t>
      </w:r>
      <w:r>
        <w:rPr>
          <w:rFonts w:ascii="宋体" w:eastAsia="宋体" w:hAnsi="宋体" w:cs="Times New Roman" w:hint="eastAsia"/>
          <w:bCs/>
          <w:spacing w:val="-6"/>
          <w:szCs w:val="21"/>
        </w:rPr>
        <w:t>至政府采购云平台指定位置。</w:t>
      </w:r>
    </w:p>
    <w:p w14:paraId="776714D1" w14:textId="77777777" w:rsidR="00956E68" w:rsidRDefault="00000000">
      <w:pPr>
        <w:adjustRightInd w:val="0"/>
        <w:snapToGrid w:val="0"/>
        <w:spacing w:line="288" w:lineRule="auto"/>
        <w:ind w:firstLineChars="200" w:firstLine="408"/>
        <w:jc w:val="left"/>
        <w:rPr>
          <w:rFonts w:ascii="宋体" w:eastAsia="宋体" w:hAnsi="宋体" w:cs="Times New Roman"/>
          <w:spacing w:val="-6"/>
          <w:szCs w:val="21"/>
        </w:rPr>
      </w:pPr>
      <w:r>
        <w:rPr>
          <w:rFonts w:ascii="宋体" w:eastAsia="宋体" w:hAnsi="宋体" w:cs="Times New Roman" w:hint="eastAsia"/>
          <w:spacing w:val="-6"/>
          <w:szCs w:val="21"/>
        </w:rPr>
        <w:t>投标文件组成：详见“第六章</w:t>
      </w:r>
      <w:r>
        <w:rPr>
          <w:rFonts w:ascii="宋体" w:eastAsia="宋体" w:hAnsi="宋体" w:cs="Times New Roman"/>
          <w:spacing w:val="-6"/>
          <w:szCs w:val="21"/>
        </w:rPr>
        <w:t xml:space="preserve">  投标文件格式</w:t>
      </w:r>
      <w:r>
        <w:rPr>
          <w:rFonts w:ascii="宋体" w:eastAsia="宋体" w:hAnsi="宋体" w:cs="Times New Roman" w:hint="eastAsia"/>
          <w:spacing w:val="-6"/>
          <w:szCs w:val="21"/>
        </w:rPr>
        <w:t>”目录</w:t>
      </w:r>
    </w:p>
    <w:p w14:paraId="48967AB4" w14:textId="77777777" w:rsidR="00956E68" w:rsidRDefault="00000000">
      <w:pPr>
        <w:adjustRightInd w:val="0"/>
        <w:snapToGrid w:val="0"/>
        <w:spacing w:line="288" w:lineRule="auto"/>
        <w:ind w:firstLineChars="200" w:firstLine="408"/>
        <w:jc w:val="left"/>
        <w:rPr>
          <w:rFonts w:ascii="宋体" w:eastAsia="宋体" w:hAnsi="宋体" w:cs="Times New Roman"/>
          <w:spacing w:val="-6"/>
          <w:szCs w:val="21"/>
        </w:rPr>
      </w:pPr>
      <w:r>
        <w:rPr>
          <w:rFonts w:ascii="宋体" w:eastAsia="宋体" w:hAnsi="宋体" w:cs="Times New Roman" w:hint="eastAsia"/>
          <w:spacing w:val="-6"/>
          <w:szCs w:val="21"/>
        </w:rPr>
        <w:t>如供应商提供的产品技术支持材料与采购需求偏离表响应不一致，以产品技术支持材料为准。</w:t>
      </w:r>
    </w:p>
    <w:bookmarkEnd w:id="45"/>
    <w:p w14:paraId="4FEE3111" w14:textId="77777777" w:rsidR="00956E68" w:rsidRDefault="00000000">
      <w:pPr>
        <w:adjustRightInd w:val="0"/>
        <w:snapToGrid w:val="0"/>
        <w:spacing w:line="288" w:lineRule="auto"/>
        <w:jc w:val="left"/>
        <w:rPr>
          <w:rFonts w:ascii="宋体" w:eastAsia="宋体" w:hAnsi="宋体"/>
          <w:b/>
          <w:spacing w:val="-6"/>
          <w:szCs w:val="21"/>
        </w:rPr>
      </w:pPr>
      <w:r>
        <w:rPr>
          <w:rFonts w:ascii="宋体" w:eastAsia="宋体" w:hAnsi="宋体" w:hint="eastAsia"/>
          <w:b/>
          <w:spacing w:val="-6"/>
          <w:szCs w:val="21"/>
        </w:rPr>
        <w:t>（二）投标文件的签署和份数</w:t>
      </w:r>
    </w:p>
    <w:p w14:paraId="7FDD45AB" w14:textId="77777777" w:rsidR="00956E68" w:rsidRDefault="00000000">
      <w:pPr>
        <w:adjustRightInd w:val="0"/>
        <w:snapToGrid w:val="0"/>
        <w:spacing w:line="288" w:lineRule="auto"/>
        <w:ind w:firstLineChars="200" w:firstLine="408"/>
        <w:jc w:val="left"/>
        <w:rPr>
          <w:rFonts w:ascii="宋体" w:eastAsia="宋体" w:hAnsi="宋体"/>
          <w:b/>
          <w:bCs/>
          <w:spacing w:val="-6"/>
          <w:szCs w:val="21"/>
        </w:rPr>
      </w:pPr>
      <w:r>
        <w:rPr>
          <w:rFonts w:ascii="宋体" w:eastAsia="宋体" w:hAnsi="宋体" w:hint="eastAsia"/>
          <w:spacing w:val="-6"/>
          <w:szCs w:val="21"/>
        </w:rPr>
        <w:t>1.投标人应按照招标文件和政府采购云平台的要求，根据投标文件的组成规定的内容及顺序通过政</w:t>
      </w:r>
      <w:proofErr w:type="gramStart"/>
      <w:r>
        <w:rPr>
          <w:rFonts w:ascii="宋体" w:eastAsia="宋体" w:hAnsi="宋体" w:hint="eastAsia"/>
          <w:spacing w:val="-6"/>
          <w:szCs w:val="21"/>
        </w:rPr>
        <w:t>采云</w:t>
      </w:r>
      <w:proofErr w:type="gramEnd"/>
      <w:r>
        <w:rPr>
          <w:rFonts w:ascii="宋体" w:eastAsia="宋体" w:hAnsi="宋体" w:hint="eastAsia"/>
          <w:spacing w:val="-6"/>
          <w:szCs w:val="21"/>
        </w:rPr>
        <w:t>电子交易客户端（政</w:t>
      </w:r>
      <w:proofErr w:type="gramStart"/>
      <w:r>
        <w:rPr>
          <w:rFonts w:ascii="宋体" w:eastAsia="宋体" w:hAnsi="宋体" w:hint="eastAsia"/>
          <w:spacing w:val="-6"/>
          <w:szCs w:val="21"/>
        </w:rPr>
        <w:t>采云</w:t>
      </w:r>
      <w:proofErr w:type="gramEnd"/>
      <w:r>
        <w:rPr>
          <w:rFonts w:ascii="宋体" w:eastAsia="宋体" w:hAnsi="宋体" w:hint="eastAsia"/>
          <w:spacing w:val="-6"/>
          <w:szCs w:val="21"/>
        </w:rPr>
        <w:t>投标客户端）编制加密投标文件，投标文件内容不完整、编排混乱导致投标文件被误读、漏读或者查找不到相关内容的，是投标人的责任。</w:t>
      </w:r>
      <w:r>
        <w:rPr>
          <w:rFonts w:ascii="宋体" w:eastAsia="宋体" w:hAnsi="宋体" w:hint="eastAsia"/>
          <w:b/>
          <w:bCs/>
          <w:spacing w:val="-6"/>
          <w:szCs w:val="21"/>
        </w:rPr>
        <w:t>其中资格文件、商务技术文件中不得出现投标报价，如因投标人原因提前泄露投标报价，是投标人的责任。</w:t>
      </w:r>
    </w:p>
    <w:p w14:paraId="66C6B1EC" w14:textId="77777777" w:rsidR="00956E68" w:rsidRDefault="00000000">
      <w:pPr>
        <w:adjustRightInd w:val="0"/>
        <w:snapToGrid w:val="0"/>
        <w:spacing w:line="288" w:lineRule="auto"/>
        <w:ind w:firstLineChars="200" w:firstLine="408"/>
        <w:jc w:val="left"/>
        <w:rPr>
          <w:rFonts w:ascii="宋体" w:eastAsia="宋体" w:hAnsi="宋体"/>
          <w:spacing w:val="-6"/>
          <w:szCs w:val="21"/>
        </w:rPr>
      </w:pPr>
      <w:r>
        <w:rPr>
          <w:rFonts w:ascii="宋体" w:eastAsia="宋体" w:hAnsi="宋体" w:hint="eastAsia"/>
          <w:spacing w:val="-6"/>
          <w:szCs w:val="21"/>
        </w:rPr>
        <w:t>2.投标文件须由投标人在规定位置</w:t>
      </w:r>
      <w:bookmarkStart w:id="46" w:name="_Hlk96329183"/>
      <w:r>
        <w:rPr>
          <w:rFonts w:ascii="宋体" w:eastAsia="宋体" w:hAnsi="宋体" w:hint="eastAsia"/>
          <w:spacing w:val="-6"/>
          <w:szCs w:val="21"/>
        </w:rPr>
        <w:t>加盖公章</w:t>
      </w:r>
      <w:bookmarkEnd w:id="46"/>
      <w:r>
        <w:rPr>
          <w:rFonts w:ascii="宋体" w:eastAsia="宋体" w:hAnsi="宋体" w:hint="eastAsia"/>
          <w:spacing w:val="-6"/>
          <w:szCs w:val="21"/>
        </w:rPr>
        <w:t>，投标人应写全称。</w:t>
      </w:r>
    </w:p>
    <w:p w14:paraId="6FA48DDD" w14:textId="77777777" w:rsidR="00956E68" w:rsidRDefault="00000000">
      <w:pPr>
        <w:adjustRightInd w:val="0"/>
        <w:snapToGrid w:val="0"/>
        <w:spacing w:line="288" w:lineRule="auto"/>
        <w:ind w:firstLineChars="200" w:firstLine="408"/>
        <w:jc w:val="left"/>
        <w:rPr>
          <w:rFonts w:ascii="宋体" w:eastAsia="宋体" w:hAnsi="宋体"/>
          <w:spacing w:val="-6"/>
          <w:szCs w:val="21"/>
        </w:rPr>
      </w:pPr>
      <w:r>
        <w:rPr>
          <w:rFonts w:ascii="宋体" w:eastAsia="宋体" w:hAnsi="宋体"/>
          <w:spacing w:val="-6"/>
          <w:szCs w:val="21"/>
        </w:rPr>
        <w:t>3.投标文件不得涂改，若有修改错漏处，须由投标人加盖公章，或者由投标人代表签名。投标文件因字迹潦草或表达不清所引起的后果由投标人负责。</w:t>
      </w:r>
    </w:p>
    <w:p w14:paraId="16E33D0A" w14:textId="77777777" w:rsidR="00956E68" w:rsidRDefault="00000000">
      <w:pPr>
        <w:adjustRightInd w:val="0"/>
        <w:snapToGrid w:val="0"/>
        <w:spacing w:line="288" w:lineRule="auto"/>
        <w:ind w:firstLineChars="200" w:firstLine="410"/>
        <w:jc w:val="left"/>
        <w:rPr>
          <w:rFonts w:ascii="宋体" w:eastAsia="宋体" w:hAnsi="宋体"/>
          <w:b/>
          <w:bCs/>
          <w:spacing w:val="-6"/>
          <w:szCs w:val="21"/>
        </w:rPr>
      </w:pPr>
      <w:r>
        <w:rPr>
          <w:rFonts w:ascii="宋体" w:eastAsia="宋体" w:hAnsi="宋体" w:hint="eastAsia"/>
          <w:b/>
          <w:bCs/>
          <w:spacing w:val="-6"/>
          <w:szCs w:val="21"/>
        </w:rPr>
        <w:t>4.投标文件份数：</w:t>
      </w:r>
    </w:p>
    <w:p w14:paraId="26A975E3" w14:textId="77777777" w:rsidR="00956E68" w:rsidRDefault="00000000">
      <w:pPr>
        <w:adjustRightInd w:val="0"/>
        <w:snapToGrid w:val="0"/>
        <w:spacing w:line="288" w:lineRule="auto"/>
        <w:ind w:firstLineChars="200" w:firstLine="410"/>
        <w:jc w:val="left"/>
        <w:rPr>
          <w:rFonts w:ascii="宋体" w:eastAsia="宋体" w:hAnsi="宋体"/>
          <w:b/>
          <w:bCs/>
          <w:spacing w:val="-6"/>
          <w:szCs w:val="21"/>
        </w:rPr>
      </w:pPr>
      <w:r>
        <w:rPr>
          <w:rFonts w:ascii="宋体" w:eastAsia="宋体" w:hAnsi="宋体" w:hint="eastAsia"/>
          <w:b/>
          <w:bCs/>
          <w:spacing w:val="-6"/>
          <w:szCs w:val="21"/>
        </w:rPr>
        <w:t>电子加密投标文件：政府采购云平台在线上传一份；</w:t>
      </w:r>
    </w:p>
    <w:p w14:paraId="4E1C435B" w14:textId="77777777" w:rsidR="00956E68" w:rsidRDefault="00000000">
      <w:pPr>
        <w:adjustRightInd w:val="0"/>
        <w:snapToGrid w:val="0"/>
        <w:spacing w:line="288" w:lineRule="auto"/>
        <w:ind w:firstLineChars="200" w:firstLine="410"/>
        <w:jc w:val="left"/>
        <w:rPr>
          <w:rFonts w:ascii="宋体" w:eastAsia="宋体" w:hAnsi="宋体" w:cs="Times New Roman"/>
          <w:b/>
          <w:bCs/>
          <w:spacing w:val="-6"/>
          <w:szCs w:val="21"/>
        </w:rPr>
      </w:pPr>
      <w:r>
        <w:rPr>
          <w:rFonts w:ascii="宋体" w:eastAsia="宋体" w:hAnsi="宋体" w:hint="eastAsia"/>
          <w:b/>
          <w:bCs/>
          <w:spacing w:val="-6"/>
          <w:szCs w:val="21"/>
        </w:rPr>
        <w:t>备份投标文件：密封包装后EMS或顺丰邮寄形式递交一份（邮寄地址：</w:t>
      </w:r>
      <w:r>
        <w:rPr>
          <w:rFonts w:ascii="宋体" w:eastAsia="宋体" w:hAnsi="宋体" w:cs="宋体" w:hint="eastAsia"/>
          <w:b/>
          <w:bCs/>
          <w:szCs w:val="21"/>
        </w:rPr>
        <w:t>杭州市西湖区玉古路173号中田大厦21楼H室，浙江求是招标代理有限公司（温瑶）收，电话：0571-87666115，寄出后将（快递单号、项目名称、公司名称、联系方式等相关信息）发至：zb03@qszb.net，以便查收）。</w:t>
      </w:r>
    </w:p>
    <w:p w14:paraId="2D50D53F" w14:textId="77777777" w:rsidR="00956E68" w:rsidRDefault="00000000">
      <w:pPr>
        <w:adjustRightInd w:val="0"/>
        <w:snapToGrid w:val="0"/>
        <w:spacing w:line="288" w:lineRule="auto"/>
        <w:ind w:firstLineChars="200" w:firstLine="422"/>
        <w:jc w:val="left"/>
        <w:rPr>
          <w:rFonts w:ascii="宋体" w:eastAsia="宋体" w:hAnsi="宋体" w:cs="Times New Roman"/>
          <w:b/>
          <w:bCs/>
          <w:spacing w:val="-6"/>
          <w:szCs w:val="21"/>
        </w:rPr>
      </w:pPr>
      <w:r>
        <w:rPr>
          <w:rFonts w:ascii="宋体" w:eastAsia="宋体" w:hAnsi="宋体" w:cs="宋体" w:hint="eastAsia"/>
          <w:b/>
          <w:szCs w:val="21"/>
        </w:rPr>
        <w:t>特别说明：双休日和法定节假日</w:t>
      </w:r>
      <w:proofErr w:type="gramStart"/>
      <w:r>
        <w:rPr>
          <w:rFonts w:ascii="宋体" w:eastAsia="宋体" w:hAnsi="宋体" w:cs="宋体" w:hint="eastAsia"/>
          <w:b/>
          <w:szCs w:val="21"/>
        </w:rPr>
        <w:t>不</w:t>
      </w:r>
      <w:proofErr w:type="gramEnd"/>
      <w:r>
        <w:rPr>
          <w:rFonts w:ascii="宋体" w:eastAsia="宋体" w:hAnsi="宋体" w:cs="宋体" w:hint="eastAsia"/>
          <w:b/>
          <w:szCs w:val="21"/>
        </w:rPr>
        <w:t>收件，投标人自行承担邮寄风险。</w:t>
      </w:r>
    </w:p>
    <w:p w14:paraId="1111ADE7" w14:textId="77777777" w:rsidR="00956E68" w:rsidRDefault="00000000">
      <w:pPr>
        <w:adjustRightInd w:val="0"/>
        <w:snapToGrid w:val="0"/>
        <w:spacing w:line="288" w:lineRule="auto"/>
        <w:jc w:val="left"/>
        <w:rPr>
          <w:rFonts w:ascii="宋体" w:eastAsia="宋体" w:hAnsi="宋体"/>
          <w:b/>
          <w:spacing w:val="-6"/>
          <w:szCs w:val="21"/>
        </w:rPr>
      </w:pPr>
      <w:r>
        <w:rPr>
          <w:rFonts w:ascii="宋体" w:eastAsia="宋体" w:hAnsi="宋体" w:hint="eastAsia"/>
          <w:b/>
          <w:spacing w:val="-6"/>
          <w:szCs w:val="21"/>
        </w:rPr>
        <w:t>（三）投标文件的上传、递交、修改和撤回</w:t>
      </w:r>
    </w:p>
    <w:p w14:paraId="6E492C7D" w14:textId="77777777" w:rsidR="00956E68" w:rsidRDefault="00000000">
      <w:pPr>
        <w:adjustRightInd w:val="0"/>
        <w:snapToGrid w:val="0"/>
        <w:spacing w:line="288" w:lineRule="auto"/>
        <w:ind w:firstLineChars="200" w:firstLine="408"/>
        <w:jc w:val="left"/>
        <w:rPr>
          <w:rFonts w:ascii="宋体" w:eastAsia="宋体" w:hAnsi="宋体"/>
          <w:spacing w:val="-6"/>
          <w:szCs w:val="21"/>
        </w:rPr>
      </w:pPr>
      <w:r>
        <w:rPr>
          <w:rFonts w:ascii="宋体" w:eastAsia="宋体" w:hAnsi="宋体" w:hint="eastAsia"/>
          <w:spacing w:val="-6"/>
          <w:szCs w:val="21"/>
        </w:rPr>
        <w:t>1.投标文件的上传、递交：</w:t>
      </w:r>
    </w:p>
    <w:p w14:paraId="083CB2BF" w14:textId="77777777" w:rsidR="00956E68" w:rsidRDefault="00000000">
      <w:pPr>
        <w:adjustRightInd w:val="0"/>
        <w:snapToGrid w:val="0"/>
        <w:spacing w:line="288" w:lineRule="auto"/>
        <w:ind w:firstLineChars="200" w:firstLine="408"/>
        <w:jc w:val="left"/>
        <w:rPr>
          <w:rFonts w:ascii="宋体" w:eastAsia="宋体" w:hAnsi="宋体"/>
          <w:spacing w:val="-6"/>
          <w:szCs w:val="21"/>
        </w:rPr>
      </w:pPr>
      <w:r>
        <w:rPr>
          <w:rFonts w:ascii="宋体" w:eastAsia="宋体" w:hAnsi="宋体" w:hint="eastAsia"/>
          <w:spacing w:val="-6"/>
          <w:szCs w:val="21"/>
        </w:rPr>
        <w:t>（1）电子加密投标文件的上传：</w:t>
      </w:r>
    </w:p>
    <w:p w14:paraId="1BA1FC44" w14:textId="77777777" w:rsidR="00956E68" w:rsidRDefault="00000000">
      <w:pPr>
        <w:adjustRightInd w:val="0"/>
        <w:snapToGrid w:val="0"/>
        <w:spacing w:line="288" w:lineRule="auto"/>
        <w:ind w:firstLineChars="200" w:firstLine="408"/>
        <w:jc w:val="left"/>
        <w:rPr>
          <w:rFonts w:ascii="宋体" w:eastAsia="宋体" w:hAnsi="宋体"/>
          <w:spacing w:val="-6"/>
          <w:szCs w:val="21"/>
        </w:rPr>
      </w:pPr>
      <w:r>
        <w:rPr>
          <w:rFonts w:ascii="宋体" w:eastAsia="宋体" w:hAnsi="宋体" w:hint="eastAsia"/>
          <w:spacing w:val="-6"/>
          <w:szCs w:val="21"/>
        </w:rPr>
        <w:t>▲a.投标人应在投标截止时间前将电子加密投标文件成功上传至政府采购云平台，否则投标无效；</w:t>
      </w:r>
    </w:p>
    <w:p w14:paraId="30577CFE" w14:textId="77777777" w:rsidR="00956E68" w:rsidRDefault="00000000">
      <w:pPr>
        <w:adjustRightInd w:val="0"/>
        <w:snapToGrid w:val="0"/>
        <w:spacing w:line="288" w:lineRule="auto"/>
        <w:ind w:firstLineChars="200" w:firstLine="408"/>
        <w:jc w:val="left"/>
        <w:rPr>
          <w:rFonts w:ascii="宋体" w:eastAsia="宋体" w:hAnsi="宋体"/>
          <w:spacing w:val="-6"/>
          <w:szCs w:val="21"/>
        </w:rPr>
      </w:pPr>
      <w:r>
        <w:rPr>
          <w:rFonts w:ascii="宋体" w:eastAsia="宋体" w:hAnsi="宋体" w:hint="eastAsia"/>
          <w:spacing w:val="-6"/>
          <w:szCs w:val="21"/>
        </w:rPr>
        <w:t>b.电子加密投标文件成功上传后，投标人可自行打印投标文件接收回执。</w:t>
      </w:r>
    </w:p>
    <w:p w14:paraId="2762F045" w14:textId="77777777" w:rsidR="00956E68" w:rsidRDefault="00000000">
      <w:pPr>
        <w:adjustRightInd w:val="0"/>
        <w:snapToGrid w:val="0"/>
        <w:spacing w:line="288" w:lineRule="auto"/>
        <w:ind w:firstLineChars="200" w:firstLine="408"/>
        <w:jc w:val="left"/>
        <w:rPr>
          <w:rFonts w:ascii="宋体" w:eastAsia="宋体" w:hAnsi="宋体"/>
          <w:spacing w:val="-6"/>
          <w:szCs w:val="21"/>
        </w:rPr>
      </w:pPr>
      <w:r>
        <w:rPr>
          <w:rFonts w:ascii="宋体" w:eastAsia="宋体" w:hAnsi="宋体" w:hint="eastAsia"/>
          <w:spacing w:val="-6"/>
          <w:szCs w:val="21"/>
        </w:rPr>
        <w:t>（2）备份投标文件的密封包装、递交：</w:t>
      </w:r>
    </w:p>
    <w:p w14:paraId="19A8524C" w14:textId="77777777" w:rsidR="00956E68" w:rsidRDefault="00000000">
      <w:pPr>
        <w:adjustRightInd w:val="0"/>
        <w:snapToGrid w:val="0"/>
        <w:spacing w:line="288" w:lineRule="auto"/>
        <w:ind w:firstLineChars="200" w:firstLine="408"/>
        <w:jc w:val="left"/>
        <w:rPr>
          <w:rFonts w:ascii="宋体" w:eastAsia="宋体" w:hAnsi="宋体"/>
          <w:spacing w:val="-6"/>
          <w:szCs w:val="21"/>
        </w:rPr>
      </w:pPr>
      <w:r>
        <w:rPr>
          <w:rFonts w:ascii="宋体" w:eastAsia="宋体" w:hAnsi="宋体" w:hint="eastAsia"/>
          <w:spacing w:val="-6"/>
          <w:szCs w:val="21"/>
        </w:rPr>
        <w:t>a.投标人在政府采购云平台完成电子加密投标文件的上传后，可以EMS或顺丰邮寄形式在投标截止时间前递交以介质（U盘）存储的数据电文形式的备份投标文件；</w:t>
      </w:r>
    </w:p>
    <w:p w14:paraId="6969EF2B" w14:textId="77777777" w:rsidR="00956E68" w:rsidRDefault="00000000">
      <w:pPr>
        <w:adjustRightInd w:val="0"/>
        <w:snapToGrid w:val="0"/>
        <w:spacing w:line="288" w:lineRule="auto"/>
        <w:ind w:firstLineChars="200" w:firstLine="408"/>
        <w:jc w:val="left"/>
        <w:rPr>
          <w:rFonts w:ascii="宋体" w:eastAsia="宋体" w:hAnsi="宋体"/>
          <w:spacing w:val="-6"/>
          <w:szCs w:val="21"/>
        </w:rPr>
      </w:pPr>
      <w:r>
        <w:rPr>
          <w:rFonts w:ascii="宋体" w:eastAsia="宋体" w:hAnsi="宋体" w:hint="eastAsia"/>
          <w:spacing w:val="-6"/>
          <w:szCs w:val="21"/>
        </w:rPr>
        <w:t>b.备份投标文件应当密封包装并在包装上标注投标</w:t>
      </w:r>
      <w:r>
        <w:rPr>
          <w:rFonts w:ascii="宋体" w:eastAsia="宋体" w:hAnsi="宋体" w:hint="eastAsia"/>
          <w:spacing w:val="-6"/>
          <w:szCs w:val="21"/>
          <w:u w:val="single"/>
        </w:rPr>
        <w:t>项目名称、标项、投标人名称</w:t>
      </w:r>
      <w:r>
        <w:rPr>
          <w:rFonts w:ascii="宋体" w:eastAsia="宋体" w:hAnsi="宋体" w:hint="eastAsia"/>
          <w:spacing w:val="-6"/>
          <w:szCs w:val="21"/>
        </w:rPr>
        <w:t>并加盖公章（非电子签章），投标人逾期送达或者未密封包装的备份投标文件采购代理机构将予以拒收；</w:t>
      </w:r>
    </w:p>
    <w:p w14:paraId="2009425A" w14:textId="77777777" w:rsidR="00956E68" w:rsidRDefault="00000000">
      <w:pPr>
        <w:adjustRightInd w:val="0"/>
        <w:snapToGrid w:val="0"/>
        <w:spacing w:line="288" w:lineRule="auto"/>
        <w:ind w:firstLineChars="200" w:firstLine="408"/>
        <w:jc w:val="left"/>
        <w:rPr>
          <w:rFonts w:ascii="宋体" w:eastAsia="宋体" w:hAnsi="宋体"/>
          <w:spacing w:val="-6"/>
          <w:szCs w:val="21"/>
        </w:rPr>
      </w:pPr>
      <w:r>
        <w:rPr>
          <w:rFonts w:ascii="宋体" w:eastAsia="宋体" w:hAnsi="宋体" w:hint="eastAsia"/>
          <w:spacing w:val="-6"/>
          <w:szCs w:val="21"/>
        </w:rPr>
        <w:t>▲c.通过政府采购云平台成功上传的电子加密投标文件已按时解密的，备份投标文件自动失效。</w:t>
      </w:r>
    </w:p>
    <w:p w14:paraId="1E434898" w14:textId="77777777" w:rsidR="00956E68" w:rsidRDefault="00000000">
      <w:pPr>
        <w:adjustRightInd w:val="0"/>
        <w:snapToGrid w:val="0"/>
        <w:spacing w:line="288" w:lineRule="auto"/>
        <w:ind w:firstLineChars="200" w:firstLine="408"/>
        <w:jc w:val="left"/>
        <w:rPr>
          <w:rFonts w:ascii="宋体" w:eastAsia="宋体" w:hAnsi="宋体"/>
          <w:spacing w:val="-6"/>
          <w:szCs w:val="21"/>
        </w:rPr>
      </w:pPr>
      <w:bookmarkStart w:id="47" w:name="_Hlk94018616"/>
      <w:r>
        <w:rPr>
          <w:rFonts w:ascii="宋体" w:eastAsia="宋体" w:hAnsi="宋体" w:hint="eastAsia"/>
          <w:spacing w:val="-6"/>
          <w:szCs w:val="21"/>
        </w:rPr>
        <w:t>▲d.投标人仅递交备份投标文件而未将电子加密投标文件成功上传至政府采购云平台的，投标无效。</w:t>
      </w:r>
    </w:p>
    <w:bookmarkEnd w:id="47"/>
    <w:p w14:paraId="1644B727" w14:textId="77777777" w:rsidR="00956E68" w:rsidRDefault="00000000">
      <w:pPr>
        <w:adjustRightInd w:val="0"/>
        <w:snapToGrid w:val="0"/>
        <w:spacing w:line="288" w:lineRule="auto"/>
        <w:ind w:firstLineChars="200" w:firstLine="408"/>
        <w:jc w:val="left"/>
        <w:rPr>
          <w:rFonts w:ascii="宋体" w:eastAsia="宋体" w:hAnsi="宋体"/>
          <w:spacing w:val="-6"/>
          <w:szCs w:val="21"/>
        </w:rPr>
      </w:pPr>
      <w:r>
        <w:rPr>
          <w:rFonts w:ascii="宋体" w:eastAsia="宋体" w:hAnsi="宋体" w:hint="eastAsia"/>
          <w:spacing w:val="-6"/>
          <w:szCs w:val="21"/>
        </w:rPr>
        <w:t>（3）投标人应当在投标截止时间前完成投标文件的上传、递交，并可以补充、修改或者撤回投标文件。补充或者修改投标文件的，应当先行撤回原文件，补充、修改后重新上传、递交。投标截止时间前未完成上传、递交的，视为撤回投标文件。投标截止时间后上传、递交的投标文件，政府采购云平台及采购代理机构将予以拒收。</w:t>
      </w:r>
    </w:p>
    <w:p w14:paraId="65331507" w14:textId="77777777" w:rsidR="00956E68" w:rsidRDefault="00000000">
      <w:pPr>
        <w:adjustRightInd w:val="0"/>
        <w:snapToGrid w:val="0"/>
        <w:spacing w:line="288" w:lineRule="auto"/>
        <w:ind w:firstLineChars="200" w:firstLine="408"/>
        <w:jc w:val="left"/>
        <w:rPr>
          <w:rFonts w:ascii="宋体" w:eastAsia="宋体" w:hAnsi="宋体"/>
          <w:spacing w:val="-6"/>
          <w:szCs w:val="21"/>
        </w:rPr>
      </w:pPr>
      <w:r>
        <w:rPr>
          <w:rFonts w:ascii="宋体" w:eastAsia="宋体" w:hAnsi="宋体"/>
          <w:spacing w:val="-6"/>
          <w:szCs w:val="21"/>
        </w:rPr>
        <w:t>2</w:t>
      </w:r>
      <w:r>
        <w:rPr>
          <w:rFonts w:ascii="宋体" w:eastAsia="宋体" w:hAnsi="宋体" w:hint="eastAsia"/>
          <w:spacing w:val="-6"/>
          <w:szCs w:val="21"/>
        </w:rPr>
        <w:t>.投标人因未在线参加开标而导致电子加密投标文件无法按时解密等一切后果由投标人自行承担。</w:t>
      </w:r>
    </w:p>
    <w:p w14:paraId="73BAA0C8" w14:textId="77777777" w:rsidR="00956E68" w:rsidRDefault="00000000">
      <w:pPr>
        <w:adjustRightInd w:val="0"/>
        <w:snapToGrid w:val="0"/>
        <w:spacing w:line="288" w:lineRule="auto"/>
        <w:ind w:firstLineChars="200" w:firstLine="408"/>
        <w:jc w:val="left"/>
        <w:rPr>
          <w:rFonts w:ascii="宋体" w:eastAsia="宋体" w:hAnsi="宋体"/>
          <w:spacing w:val="-6"/>
          <w:szCs w:val="21"/>
        </w:rPr>
      </w:pPr>
      <w:r>
        <w:rPr>
          <w:rFonts w:ascii="宋体" w:eastAsia="宋体" w:hAnsi="宋体"/>
          <w:spacing w:val="-6"/>
          <w:szCs w:val="21"/>
        </w:rPr>
        <w:t>3</w:t>
      </w:r>
      <w:r>
        <w:rPr>
          <w:rFonts w:ascii="宋体" w:eastAsia="宋体" w:hAnsi="宋体" w:hint="eastAsia"/>
          <w:spacing w:val="-6"/>
          <w:szCs w:val="21"/>
        </w:rPr>
        <w:t>.投标人应按照招标文件和政府采购云平台的要求，根据投标文件的组成规定的内容及顺序通过政</w:t>
      </w:r>
      <w:proofErr w:type="gramStart"/>
      <w:r>
        <w:rPr>
          <w:rFonts w:ascii="宋体" w:eastAsia="宋体" w:hAnsi="宋体" w:hint="eastAsia"/>
          <w:spacing w:val="-6"/>
          <w:szCs w:val="21"/>
        </w:rPr>
        <w:t>采云</w:t>
      </w:r>
      <w:proofErr w:type="gramEnd"/>
      <w:r>
        <w:rPr>
          <w:rFonts w:ascii="宋体" w:eastAsia="宋体" w:hAnsi="宋体" w:hint="eastAsia"/>
          <w:spacing w:val="-6"/>
          <w:szCs w:val="21"/>
        </w:rPr>
        <w:t>电子交易客户端（政</w:t>
      </w:r>
      <w:proofErr w:type="gramStart"/>
      <w:r>
        <w:rPr>
          <w:rFonts w:ascii="宋体" w:eastAsia="宋体" w:hAnsi="宋体" w:hint="eastAsia"/>
          <w:spacing w:val="-6"/>
          <w:szCs w:val="21"/>
        </w:rPr>
        <w:t>采云</w:t>
      </w:r>
      <w:proofErr w:type="gramEnd"/>
      <w:r>
        <w:rPr>
          <w:rFonts w:ascii="宋体" w:eastAsia="宋体" w:hAnsi="宋体" w:hint="eastAsia"/>
          <w:spacing w:val="-6"/>
          <w:szCs w:val="21"/>
        </w:rPr>
        <w:t>投标客户端）编制加密投标文件。</w:t>
      </w:r>
    </w:p>
    <w:p w14:paraId="59B7006E" w14:textId="77777777" w:rsidR="00956E68" w:rsidRDefault="00000000">
      <w:pPr>
        <w:adjustRightInd w:val="0"/>
        <w:snapToGrid w:val="0"/>
        <w:spacing w:line="288" w:lineRule="auto"/>
        <w:ind w:firstLineChars="200" w:firstLine="422"/>
        <w:jc w:val="left"/>
        <w:rPr>
          <w:rFonts w:ascii="宋体" w:eastAsia="宋体" w:hAnsi="宋体"/>
          <w:b/>
          <w:bCs/>
          <w:szCs w:val="21"/>
        </w:rPr>
      </w:pPr>
      <w:r>
        <w:rPr>
          <w:rFonts w:ascii="宋体" w:eastAsia="宋体" w:hAnsi="宋体" w:hint="eastAsia"/>
          <w:b/>
          <w:bCs/>
          <w:szCs w:val="21"/>
        </w:rPr>
        <w:t>备注：投标人可通过浙江省“电子交易/不见面开评标”学习专题提前进行专题学习，熟悉操作，避免影响采购活动（</w:t>
      </w:r>
      <w:hyperlink r:id="rId12" w:history="1">
        <w:r>
          <w:rPr>
            <w:rStyle w:val="aff0"/>
            <w:rFonts w:ascii="宋体" w:eastAsia="宋体" w:hAnsi="宋体" w:hint="eastAsia"/>
            <w:b/>
            <w:bCs/>
            <w:color w:val="auto"/>
            <w:szCs w:val="21"/>
          </w:rPr>
          <w:t>https://edu.zcygov.cn/luban/e-biding</w:t>
        </w:r>
      </w:hyperlink>
      <w:r>
        <w:rPr>
          <w:rFonts w:ascii="宋体" w:eastAsia="宋体" w:hAnsi="宋体" w:hint="eastAsia"/>
          <w:b/>
          <w:bCs/>
          <w:szCs w:val="21"/>
        </w:rPr>
        <w:t>）。</w:t>
      </w:r>
    </w:p>
    <w:p w14:paraId="5C986BD4" w14:textId="77777777" w:rsidR="00956E68" w:rsidRDefault="00000000">
      <w:pPr>
        <w:adjustRightInd w:val="0"/>
        <w:snapToGrid w:val="0"/>
        <w:spacing w:line="288" w:lineRule="auto"/>
        <w:jc w:val="left"/>
        <w:rPr>
          <w:rFonts w:ascii="宋体" w:eastAsia="宋体" w:hAnsi="宋体"/>
          <w:b/>
          <w:spacing w:val="-6"/>
          <w:szCs w:val="21"/>
        </w:rPr>
      </w:pPr>
      <w:r>
        <w:rPr>
          <w:rFonts w:ascii="宋体" w:eastAsia="宋体" w:hAnsi="宋体" w:hint="eastAsia"/>
          <w:b/>
          <w:spacing w:val="-6"/>
          <w:szCs w:val="21"/>
        </w:rPr>
        <w:t>（四）投标文件的语言及计量</w:t>
      </w:r>
    </w:p>
    <w:p w14:paraId="5E6D851F" w14:textId="77777777" w:rsidR="00956E68" w:rsidRDefault="00000000">
      <w:pPr>
        <w:adjustRightInd w:val="0"/>
        <w:snapToGrid w:val="0"/>
        <w:spacing w:line="288" w:lineRule="auto"/>
        <w:ind w:firstLineChars="200" w:firstLine="408"/>
        <w:jc w:val="left"/>
        <w:rPr>
          <w:rFonts w:ascii="宋体" w:eastAsia="宋体" w:hAnsi="宋体"/>
          <w:spacing w:val="-6"/>
          <w:szCs w:val="21"/>
        </w:rPr>
      </w:pPr>
      <w:r>
        <w:rPr>
          <w:rFonts w:ascii="宋体" w:eastAsia="宋体" w:hAnsi="宋体" w:hint="eastAsia"/>
          <w:spacing w:val="-6"/>
          <w:szCs w:val="21"/>
        </w:rPr>
        <w:t>投标文件以及投标人与采购人或采购代理机构就有关投标事宜的所有来往函电，均应以中文汉语书写。除签名、盖章、专用名称等特殊情形外，以中文汉语以外的文字表述的投标文件视同未提供（有中文</w:t>
      </w:r>
      <w:r>
        <w:rPr>
          <w:rFonts w:ascii="宋体" w:eastAsia="宋体" w:hAnsi="宋体" w:hint="eastAsia"/>
          <w:spacing w:val="-6"/>
          <w:szCs w:val="21"/>
        </w:rPr>
        <w:lastRenderedPageBreak/>
        <w:t>汉语说明的除外）。</w:t>
      </w:r>
    </w:p>
    <w:p w14:paraId="2A98DFB0" w14:textId="77777777" w:rsidR="00956E68" w:rsidRDefault="00000000">
      <w:pPr>
        <w:adjustRightInd w:val="0"/>
        <w:snapToGrid w:val="0"/>
        <w:spacing w:line="288" w:lineRule="auto"/>
        <w:jc w:val="left"/>
        <w:rPr>
          <w:rFonts w:ascii="宋体" w:eastAsia="宋体" w:hAnsi="宋体"/>
          <w:b/>
          <w:spacing w:val="-6"/>
          <w:szCs w:val="21"/>
        </w:rPr>
      </w:pPr>
      <w:r>
        <w:rPr>
          <w:rFonts w:ascii="宋体" w:eastAsia="宋体" w:hAnsi="宋体" w:hint="eastAsia"/>
          <w:b/>
          <w:spacing w:val="-6"/>
          <w:szCs w:val="21"/>
        </w:rPr>
        <w:t>（五）投标报价</w:t>
      </w:r>
    </w:p>
    <w:p w14:paraId="45CA2C38" w14:textId="77777777" w:rsidR="00956E68" w:rsidRDefault="00000000">
      <w:pPr>
        <w:adjustRightInd w:val="0"/>
        <w:snapToGrid w:val="0"/>
        <w:spacing w:line="288" w:lineRule="auto"/>
        <w:ind w:firstLineChars="200" w:firstLine="420"/>
        <w:rPr>
          <w:rFonts w:ascii="宋体" w:eastAsia="宋体" w:hAnsi="宋体" w:cs="宋体"/>
          <w:szCs w:val="21"/>
        </w:rPr>
      </w:pPr>
      <w:r>
        <w:rPr>
          <w:rFonts w:ascii="宋体" w:eastAsia="宋体" w:hAnsi="宋体" w:cs="宋体" w:hint="eastAsia"/>
          <w:szCs w:val="21"/>
        </w:rPr>
        <w:t>1.报价应按招标文件要求的格式编制、填写报价内容（可自行增行），未按招标文件要求编制、填写的投标文件可能被拒绝；</w:t>
      </w:r>
    </w:p>
    <w:p w14:paraId="780F2C8B" w14:textId="77777777" w:rsidR="00956E68" w:rsidRDefault="00000000">
      <w:pPr>
        <w:adjustRightInd w:val="0"/>
        <w:snapToGrid w:val="0"/>
        <w:spacing w:line="288" w:lineRule="auto"/>
        <w:ind w:firstLineChars="200" w:firstLine="420"/>
        <w:rPr>
          <w:rFonts w:ascii="宋体" w:eastAsia="宋体" w:hAnsi="宋体" w:cs="宋体"/>
          <w:szCs w:val="21"/>
        </w:rPr>
      </w:pPr>
      <w:r>
        <w:rPr>
          <w:rFonts w:ascii="宋体" w:eastAsia="宋体" w:hAnsi="宋体" w:cs="宋体" w:hint="eastAsia"/>
          <w:szCs w:val="21"/>
        </w:rPr>
        <w:t>2.以人民币报价；</w:t>
      </w:r>
    </w:p>
    <w:p w14:paraId="792CC648" w14:textId="77777777" w:rsidR="00956E68" w:rsidRDefault="00000000">
      <w:pPr>
        <w:adjustRightInd w:val="0"/>
        <w:snapToGrid w:val="0"/>
        <w:spacing w:line="288" w:lineRule="auto"/>
        <w:ind w:firstLineChars="200" w:firstLine="420"/>
        <w:rPr>
          <w:rFonts w:ascii="宋体" w:eastAsia="宋体" w:hAnsi="宋体" w:cs="宋体"/>
          <w:szCs w:val="21"/>
        </w:rPr>
      </w:pPr>
      <w:r>
        <w:rPr>
          <w:rFonts w:ascii="宋体" w:eastAsia="宋体" w:hAnsi="宋体" w:cs="宋体" w:hint="eastAsia"/>
          <w:szCs w:val="21"/>
        </w:rPr>
        <w:t>3.投标报价是履行合同的最终价格，有关本项目实施所涉及的一切费用均计入报价；</w:t>
      </w:r>
    </w:p>
    <w:p w14:paraId="45BFA6AD" w14:textId="77777777" w:rsidR="00956E68" w:rsidRDefault="00000000">
      <w:pPr>
        <w:pStyle w:val="ad"/>
        <w:adjustRightInd w:val="0"/>
        <w:snapToGrid w:val="0"/>
        <w:spacing w:beforeLines="0" w:before="0" w:afterLines="0" w:after="0" w:line="288" w:lineRule="auto"/>
        <w:ind w:firstLineChars="200" w:firstLine="420"/>
        <w:jc w:val="left"/>
        <w:rPr>
          <w:rFonts w:eastAsia="宋体" w:hAnsi="宋体" w:cs="宋体"/>
          <w:sz w:val="21"/>
          <w:szCs w:val="21"/>
        </w:rPr>
      </w:pPr>
      <w:r>
        <w:rPr>
          <w:rFonts w:eastAsia="宋体" w:hAnsi="宋体" w:cs="宋体" w:hint="eastAsia"/>
          <w:sz w:val="21"/>
          <w:szCs w:val="21"/>
        </w:rPr>
        <w:t>4.投标文件只允许有一个报价，有选择的报价将不予接受。</w:t>
      </w:r>
    </w:p>
    <w:p w14:paraId="646A11B0" w14:textId="77777777" w:rsidR="00956E68" w:rsidRDefault="00000000">
      <w:pPr>
        <w:pStyle w:val="ad"/>
        <w:adjustRightInd w:val="0"/>
        <w:snapToGrid w:val="0"/>
        <w:spacing w:beforeLines="0" w:before="0" w:afterLines="0" w:after="0" w:line="288" w:lineRule="auto"/>
        <w:ind w:firstLineChars="200" w:firstLine="420"/>
        <w:jc w:val="left"/>
        <w:rPr>
          <w:rFonts w:eastAsia="宋体" w:hAnsi="宋体" w:cs="宋体"/>
          <w:sz w:val="21"/>
          <w:szCs w:val="21"/>
        </w:rPr>
      </w:pPr>
      <w:bookmarkStart w:id="48" w:name="_Hlk94018664"/>
      <w:r>
        <w:rPr>
          <w:rFonts w:eastAsia="宋体" w:hAnsi="宋体" w:cs="宋体" w:hint="eastAsia"/>
          <w:sz w:val="21"/>
          <w:szCs w:val="21"/>
        </w:rPr>
        <w:t>▲5</w:t>
      </w:r>
      <w:r>
        <w:rPr>
          <w:rFonts w:eastAsia="宋体" w:hAnsi="宋体" w:cs="宋体"/>
          <w:sz w:val="21"/>
          <w:szCs w:val="21"/>
        </w:rPr>
        <w:t>.</w:t>
      </w:r>
      <w:r>
        <w:rPr>
          <w:rFonts w:eastAsia="宋体" w:hAnsi="宋体" w:cs="宋体" w:hint="eastAsia"/>
          <w:sz w:val="21"/>
          <w:szCs w:val="21"/>
        </w:rPr>
        <w:t>采购人将以合同形式有偿取得货物或服务，不接受投标人给予的赠品、回扣或者与采购无关的其他商品、服务，不得出现“</w:t>
      </w:r>
      <w:r>
        <w:rPr>
          <w:rFonts w:eastAsia="宋体" w:hAnsi="宋体" w:cs="宋体"/>
          <w:sz w:val="21"/>
          <w:szCs w:val="21"/>
        </w:rPr>
        <w:t>0元”“免费赠送”等形式的无偿报价，否则视为投标文件含有采购人不能接受的附加条件的，投标无效。</w:t>
      </w:r>
    </w:p>
    <w:bookmarkEnd w:id="48"/>
    <w:p w14:paraId="54357AC8" w14:textId="77777777" w:rsidR="00956E68" w:rsidRDefault="00000000">
      <w:pPr>
        <w:adjustRightInd w:val="0"/>
        <w:snapToGrid w:val="0"/>
        <w:spacing w:line="288" w:lineRule="auto"/>
        <w:jc w:val="left"/>
        <w:rPr>
          <w:rFonts w:ascii="宋体" w:eastAsia="宋体" w:hAnsi="宋体"/>
          <w:b/>
          <w:spacing w:val="-6"/>
          <w:szCs w:val="21"/>
        </w:rPr>
      </w:pPr>
      <w:r>
        <w:rPr>
          <w:rFonts w:ascii="宋体" w:eastAsia="宋体" w:hAnsi="宋体" w:hint="eastAsia"/>
          <w:b/>
          <w:spacing w:val="-6"/>
          <w:szCs w:val="21"/>
        </w:rPr>
        <w:t>（六）投标有效期</w:t>
      </w:r>
    </w:p>
    <w:p w14:paraId="22B42F70" w14:textId="77777777" w:rsidR="00956E68" w:rsidRDefault="00000000">
      <w:pPr>
        <w:pStyle w:val="ad"/>
        <w:adjustRightInd w:val="0"/>
        <w:snapToGrid w:val="0"/>
        <w:spacing w:beforeLines="0" w:before="0" w:afterLines="0" w:after="0" w:line="288" w:lineRule="auto"/>
        <w:ind w:firstLineChars="200" w:firstLine="408"/>
        <w:jc w:val="left"/>
        <w:rPr>
          <w:rFonts w:eastAsia="宋体" w:hAnsi="宋体"/>
          <w:sz w:val="21"/>
          <w:szCs w:val="21"/>
        </w:rPr>
      </w:pPr>
      <w:r>
        <w:rPr>
          <w:rFonts w:eastAsia="宋体" w:hAnsi="宋体" w:hint="eastAsia"/>
          <w:spacing w:val="-6"/>
          <w:sz w:val="21"/>
          <w:szCs w:val="21"/>
        </w:rPr>
        <w:t>▲从提交投标文件的截止之日起</w:t>
      </w:r>
      <w:r>
        <w:rPr>
          <w:rFonts w:eastAsia="宋体" w:hAnsi="宋体"/>
          <w:spacing w:val="-6"/>
          <w:sz w:val="21"/>
          <w:szCs w:val="21"/>
        </w:rPr>
        <w:t>90天，在原投标有效期满之前，如果出现特殊情况，采购人或采购代理机构以书面形式通知投标人延长投标有效期。</w:t>
      </w:r>
    </w:p>
    <w:p w14:paraId="758C9AED" w14:textId="77777777" w:rsidR="00956E68" w:rsidRDefault="00000000">
      <w:pPr>
        <w:widowControl/>
        <w:jc w:val="left"/>
        <w:rPr>
          <w:rFonts w:ascii="宋体" w:eastAsia="宋体" w:hAnsi="宋体" w:cs="Times New Roman"/>
          <w:b/>
          <w:spacing w:val="-6"/>
          <w:szCs w:val="21"/>
        </w:rPr>
      </w:pPr>
      <w:r>
        <w:rPr>
          <w:rFonts w:ascii="宋体" w:eastAsia="宋体" w:hAnsi="宋体" w:cs="Times New Roman"/>
          <w:b/>
          <w:spacing w:val="-6"/>
          <w:szCs w:val="21"/>
        </w:rPr>
        <w:br w:type="page"/>
      </w:r>
    </w:p>
    <w:p w14:paraId="2E205BA0" w14:textId="77777777" w:rsidR="00956E68" w:rsidRDefault="00000000">
      <w:pPr>
        <w:adjustRightInd w:val="0"/>
        <w:snapToGrid w:val="0"/>
        <w:spacing w:line="288" w:lineRule="auto"/>
        <w:jc w:val="center"/>
        <w:outlineLvl w:val="1"/>
        <w:rPr>
          <w:rFonts w:ascii="宋体" w:eastAsia="宋体" w:hAnsi="宋体" w:cs="Times New Roman"/>
          <w:b/>
          <w:spacing w:val="-6"/>
          <w:szCs w:val="21"/>
        </w:rPr>
      </w:pPr>
      <w:r>
        <w:rPr>
          <w:rFonts w:ascii="宋体" w:eastAsia="宋体" w:hAnsi="宋体" w:cs="Times New Roman" w:hint="eastAsia"/>
          <w:b/>
          <w:spacing w:val="-6"/>
          <w:szCs w:val="21"/>
        </w:rPr>
        <w:lastRenderedPageBreak/>
        <w:t>四、资格审查不通过、投标无效的情形</w:t>
      </w:r>
    </w:p>
    <w:p w14:paraId="2A67E7C3" w14:textId="77777777" w:rsidR="00956E68" w:rsidRDefault="00000000">
      <w:pPr>
        <w:adjustRightInd w:val="0"/>
        <w:snapToGrid w:val="0"/>
        <w:spacing w:line="288" w:lineRule="auto"/>
        <w:ind w:firstLineChars="200" w:firstLine="420"/>
        <w:rPr>
          <w:rFonts w:ascii="宋体" w:eastAsia="宋体" w:hAnsi="宋体" w:cs="宋体"/>
          <w:szCs w:val="21"/>
        </w:rPr>
      </w:pPr>
      <w:bookmarkStart w:id="49" w:name="_Hlk94018682"/>
      <w:r>
        <w:rPr>
          <w:rFonts w:ascii="宋体" w:eastAsia="宋体" w:hAnsi="宋体" w:cs="宋体" w:hint="eastAsia"/>
          <w:szCs w:val="21"/>
        </w:rPr>
        <w:t>未响应招标文件“▲”标记条款要求的，投标无效。</w:t>
      </w:r>
    </w:p>
    <w:bookmarkEnd w:id="49"/>
    <w:p w14:paraId="6F32E71F" w14:textId="77777777" w:rsidR="00956E68" w:rsidRDefault="00000000">
      <w:pPr>
        <w:widowControl/>
        <w:adjustRightInd w:val="0"/>
        <w:snapToGrid w:val="0"/>
        <w:spacing w:line="288" w:lineRule="auto"/>
        <w:ind w:firstLineChars="200" w:firstLine="410"/>
        <w:jc w:val="left"/>
        <w:rPr>
          <w:rFonts w:ascii="宋体" w:eastAsia="宋体" w:hAnsi="宋体" w:cs="Times New Roman"/>
          <w:b/>
          <w:spacing w:val="-6"/>
          <w:szCs w:val="21"/>
        </w:rPr>
      </w:pPr>
      <w:r>
        <w:rPr>
          <w:rFonts w:ascii="宋体" w:eastAsia="宋体" w:hAnsi="宋体" w:cs="Times New Roman" w:hint="eastAsia"/>
          <w:b/>
          <w:spacing w:val="-6"/>
          <w:szCs w:val="21"/>
        </w:rPr>
        <w:t>1</w:t>
      </w:r>
      <w:r>
        <w:rPr>
          <w:rFonts w:ascii="宋体" w:eastAsia="宋体" w:hAnsi="宋体" w:cs="Times New Roman"/>
          <w:b/>
          <w:spacing w:val="-6"/>
          <w:szCs w:val="21"/>
        </w:rPr>
        <w:t>.</w:t>
      </w:r>
      <w:r>
        <w:rPr>
          <w:rFonts w:ascii="宋体" w:eastAsia="宋体" w:hAnsi="宋体" w:cs="Times New Roman" w:hint="eastAsia"/>
          <w:b/>
          <w:spacing w:val="-6"/>
          <w:szCs w:val="21"/>
        </w:rPr>
        <w:t>在资格审查时，如发现下列情形之一的，投标人将被视为资格审查不通过：</w:t>
      </w:r>
    </w:p>
    <w:p w14:paraId="0ED994D0" w14:textId="77777777" w:rsidR="00956E68" w:rsidRDefault="00000000">
      <w:pPr>
        <w:adjustRightInd w:val="0"/>
        <w:snapToGrid w:val="0"/>
        <w:spacing w:line="288" w:lineRule="auto"/>
        <w:ind w:firstLineChars="200" w:firstLine="408"/>
        <w:rPr>
          <w:rFonts w:ascii="宋体" w:eastAsia="宋体" w:hAnsi="宋体" w:cs="Times New Roman"/>
          <w:spacing w:val="-6"/>
          <w:szCs w:val="21"/>
        </w:rPr>
      </w:pPr>
      <w:r>
        <w:rPr>
          <w:rFonts w:ascii="宋体" w:eastAsia="宋体" w:hAnsi="宋体" w:cs="Times New Roman" w:hint="eastAsia"/>
          <w:spacing w:val="-6"/>
          <w:szCs w:val="21"/>
        </w:rPr>
        <w:t>（1）</w:t>
      </w:r>
      <w:r>
        <w:rPr>
          <w:rFonts w:ascii="宋体" w:eastAsia="宋体" w:hAnsi="宋体" w:cs="Times New Roman"/>
          <w:spacing w:val="-6"/>
          <w:szCs w:val="21"/>
        </w:rPr>
        <w:t>资格证明</w:t>
      </w:r>
      <w:r>
        <w:rPr>
          <w:rFonts w:ascii="宋体" w:eastAsia="宋体" w:hAnsi="宋体" w:cs="Times New Roman" w:hint="eastAsia"/>
          <w:spacing w:val="-6"/>
          <w:szCs w:val="21"/>
        </w:rPr>
        <w:t>材料</w:t>
      </w:r>
      <w:r>
        <w:rPr>
          <w:rFonts w:ascii="宋体" w:eastAsia="宋体" w:hAnsi="宋体" w:cs="Times New Roman"/>
          <w:spacing w:val="-6"/>
          <w:szCs w:val="21"/>
        </w:rPr>
        <w:t>不全的，或者不符合</w:t>
      </w:r>
      <w:r>
        <w:rPr>
          <w:rFonts w:ascii="宋体" w:eastAsia="宋体" w:hAnsi="宋体" w:cs="Times New Roman" w:hint="eastAsia"/>
          <w:spacing w:val="-6"/>
          <w:szCs w:val="21"/>
        </w:rPr>
        <w:t>招标</w:t>
      </w:r>
      <w:r>
        <w:rPr>
          <w:rFonts w:ascii="宋体" w:eastAsia="宋体" w:hAnsi="宋体" w:cs="Times New Roman"/>
          <w:spacing w:val="-6"/>
          <w:szCs w:val="21"/>
        </w:rPr>
        <w:t>文件要求</w:t>
      </w:r>
      <w:r>
        <w:rPr>
          <w:rFonts w:ascii="宋体" w:eastAsia="宋体" w:hAnsi="宋体" w:cs="Times New Roman" w:hint="eastAsia"/>
          <w:spacing w:val="-6"/>
          <w:szCs w:val="21"/>
        </w:rPr>
        <w:t>；</w:t>
      </w:r>
    </w:p>
    <w:p w14:paraId="4C2EAF7A" w14:textId="77777777" w:rsidR="00956E68" w:rsidRDefault="00000000">
      <w:pPr>
        <w:adjustRightInd w:val="0"/>
        <w:snapToGrid w:val="0"/>
        <w:spacing w:line="288" w:lineRule="auto"/>
        <w:ind w:firstLineChars="200" w:firstLine="408"/>
        <w:rPr>
          <w:rFonts w:ascii="宋体" w:eastAsia="宋体" w:hAnsi="宋体" w:cs="Times New Roman"/>
          <w:spacing w:val="-6"/>
          <w:szCs w:val="21"/>
        </w:rPr>
      </w:pPr>
      <w:r>
        <w:rPr>
          <w:rFonts w:ascii="宋体" w:eastAsia="宋体" w:hAnsi="宋体" w:cs="Times New Roman" w:hint="eastAsia"/>
          <w:spacing w:val="-6"/>
          <w:szCs w:val="21"/>
        </w:rPr>
        <w:t>（</w:t>
      </w:r>
      <w:r>
        <w:rPr>
          <w:rFonts w:ascii="宋体" w:eastAsia="宋体" w:hAnsi="宋体" w:cs="Times New Roman"/>
          <w:spacing w:val="-6"/>
          <w:szCs w:val="21"/>
        </w:rPr>
        <w:t>2</w:t>
      </w:r>
      <w:r>
        <w:rPr>
          <w:rFonts w:ascii="宋体" w:eastAsia="宋体" w:hAnsi="宋体" w:cs="Times New Roman" w:hint="eastAsia"/>
          <w:spacing w:val="-6"/>
          <w:szCs w:val="21"/>
        </w:rPr>
        <w:t>）投标人不具备招标文件中规定的资格要求；</w:t>
      </w:r>
    </w:p>
    <w:p w14:paraId="360EB2D6" w14:textId="77777777" w:rsidR="00956E68" w:rsidRDefault="00000000">
      <w:pPr>
        <w:adjustRightInd w:val="0"/>
        <w:snapToGrid w:val="0"/>
        <w:spacing w:line="288" w:lineRule="auto"/>
        <w:ind w:firstLineChars="200" w:firstLine="408"/>
        <w:rPr>
          <w:rFonts w:ascii="宋体" w:eastAsia="宋体" w:hAnsi="宋体" w:cs="Times New Roman"/>
          <w:spacing w:val="-6"/>
          <w:szCs w:val="21"/>
        </w:rPr>
      </w:pPr>
      <w:r>
        <w:rPr>
          <w:rFonts w:ascii="宋体" w:eastAsia="宋体" w:hAnsi="宋体" w:cs="Times New Roman" w:hint="eastAsia"/>
          <w:spacing w:val="-6"/>
          <w:szCs w:val="21"/>
        </w:rPr>
        <w:t>（</w:t>
      </w:r>
      <w:r>
        <w:rPr>
          <w:rFonts w:ascii="宋体" w:eastAsia="宋体" w:hAnsi="宋体" w:cs="Times New Roman"/>
          <w:spacing w:val="-6"/>
          <w:szCs w:val="21"/>
        </w:rPr>
        <w:t>3</w:t>
      </w:r>
      <w:r>
        <w:rPr>
          <w:rFonts w:ascii="宋体" w:eastAsia="宋体" w:hAnsi="宋体" w:cs="Times New Roman" w:hint="eastAsia"/>
          <w:spacing w:val="-6"/>
          <w:szCs w:val="21"/>
        </w:rPr>
        <w:t>）资格</w:t>
      </w:r>
      <w:r>
        <w:rPr>
          <w:rFonts w:ascii="宋体" w:eastAsia="宋体" w:hAnsi="宋体" w:cs="Times New Roman"/>
          <w:spacing w:val="-6"/>
          <w:szCs w:val="21"/>
        </w:rPr>
        <w:t>文件</w:t>
      </w:r>
      <w:r>
        <w:rPr>
          <w:rFonts w:ascii="宋体" w:eastAsia="宋体" w:hAnsi="宋体" w:cs="Times New Roman" w:hint="eastAsia"/>
          <w:spacing w:val="-6"/>
          <w:szCs w:val="21"/>
        </w:rPr>
        <w:t>未按要求签署、盖章；</w:t>
      </w:r>
    </w:p>
    <w:p w14:paraId="6CEF9B93" w14:textId="77777777" w:rsidR="00956E68" w:rsidRDefault="00000000">
      <w:pPr>
        <w:adjustRightInd w:val="0"/>
        <w:snapToGrid w:val="0"/>
        <w:spacing w:line="288" w:lineRule="auto"/>
        <w:ind w:firstLineChars="200" w:firstLine="408"/>
        <w:rPr>
          <w:rFonts w:ascii="宋体" w:eastAsia="宋体" w:hAnsi="宋体" w:cs="Times New Roman"/>
          <w:spacing w:val="-6"/>
          <w:szCs w:val="21"/>
        </w:rPr>
      </w:pPr>
      <w:r>
        <w:rPr>
          <w:rFonts w:ascii="宋体" w:eastAsia="宋体" w:hAnsi="宋体" w:cs="Times New Roman" w:hint="eastAsia"/>
          <w:spacing w:val="-6"/>
          <w:szCs w:val="21"/>
        </w:rPr>
        <w:t>（</w:t>
      </w:r>
      <w:r>
        <w:rPr>
          <w:rFonts w:ascii="宋体" w:eastAsia="宋体" w:hAnsi="宋体" w:cs="Times New Roman"/>
          <w:spacing w:val="-6"/>
          <w:szCs w:val="21"/>
        </w:rPr>
        <w:t>4）预留份额专门面向中小企业采购的项目（包括整体、联合体、分包形式），供应商提供《中小企业声明函》内容不实的；《中小企业声明函》填写不全（从业人员、营业收入、资产总额在中小企业划型标准规定中不涉及的除外），或未按照《中小企业声明函》要求填写。</w:t>
      </w:r>
    </w:p>
    <w:p w14:paraId="3F303C74" w14:textId="77777777" w:rsidR="00956E68" w:rsidRDefault="00000000">
      <w:pPr>
        <w:adjustRightInd w:val="0"/>
        <w:snapToGrid w:val="0"/>
        <w:spacing w:line="288" w:lineRule="auto"/>
        <w:ind w:firstLineChars="200" w:firstLine="410"/>
        <w:rPr>
          <w:rFonts w:ascii="宋体" w:eastAsia="宋体" w:hAnsi="宋体" w:cs="Times New Roman"/>
          <w:b/>
          <w:spacing w:val="-6"/>
          <w:szCs w:val="21"/>
        </w:rPr>
      </w:pPr>
      <w:r>
        <w:rPr>
          <w:rFonts w:ascii="宋体" w:eastAsia="宋体" w:hAnsi="宋体" w:cs="Times New Roman" w:hint="eastAsia"/>
          <w:b/>
          <w:spacing w:val="-6"/>
          <w:szCs w:val="21"/>
        </w:rPr>
        <w:t>2</w:t>
      </w:r>
      <w:r>
        <w:rPr>
          <w:rFonts w:ascii="宋体" w:eastAsia="宋体" w:hAnsi="宋体" w:cs="Times New Roman"/>
          <w:b/>
          <w:spacing w:val="-6"/>
          <w:szCs w:val="21"/>
        </w:rPr>
        <w:t>.</w:t>
      </w:r>
      <w:r>
        <w:rPr>
          <w:rFonts w:ascii="宋体" w:eastAsia="宋体" w:hAnsi="宋体" w:cs="Times New Roman" w:hint="eastAsia"/>
          <w:b/>
          <w:spacing w:val="-6"/>
          <w:szCs w:val="21"/>
        </w:rPr>
        <w:t>在符合</w:t>
      </w:r>
      <w:r>
        <w:rPr>
          <w:rFonts w:ascii="宋体" w:eastAsia="宋体" w:hAnsi="宋体" w:cs="Times New Roman"/>
          <w:b/>
          <w:spacing w:val="-6"/>
          <w:szCs w:val="21"/>
        </w:rPr>
        <w:t>性审查、</w:t>
      </w:r>
      <w:r>
        <w:rPr>
          <w:rFonts w:ascii="宋体" w:eastAsia="宋体" w:hAnsi="宋体" w:cs="Times New Roman" w:hint="eastAsia"/>
          <w:b/>
          <w:spacing w:val="-6"/>
          <w:szCs w:val="21"/>
        </w:rPr>
        <w:t>商务</w:t>
      </w:r>
      <w:r>
        <w:rPr>
          <w:rFonts w:ascii="宋体" w:eastAsia="宋体" w:hAnsi="宋体" w:cs="Times New Roman"/>
          <w:b/>
          <w:spacing w:val="-6"/>
          <w:szCs w:val="21"/>
        </w:rPr>
        <w:t>和技术评审</w:t>
      </w:r>
      <w:r>
        <w:rPr>
          <w:rFonts w:ascii="宋体" w:eastAsia="宋体" w:hAnsi="宋体" w:cs="Times New Roman" w:hint="eastAsia"/>
          <w:b/>
          <w:spacing w:val="-6"/>
          <w:szCs w:val="21"/>
        </w:rPr>
        <w:t>时，如发现下列情形之一的，投标文件将被视为无效：</w:t>
      </w:r>
    </w:p>
    <w:p w14:paraId="388C1744" w14:textId="77777777" w:rsidR="00956E68" w:rsidRDefault="00000000">
      <w:pPr>
        <w:adjustRightInd w:val="0"/>
        <w:snapToGrid w:val="0"/>
        <w:spacing w:line="288" w:lineRule="auto"/>
        <w:ind w:firstLineChars="200" w:firstLine="408"/>
        <w:rPr>
          <w:rFonts w:ascii="宋体" w:eastAsia="宋体" w:hAnsi="宋体" w:cs="Times New Roman"/>
          <w:spacing w:val="-6"/>
          <w:szCs w:val="21"/>
        </w:rPr>
      </w:pPr>
      <w:r>
        <w:rPr>
          <w:rFonts w:ascii="宋体" w:eastAsia="宋体" w:hAnsi="宋体" w:cs="Times New Roman" w:hint="eastAsia"/>
          <w:spacing w:val="-6"/>
          <w:szCs w:val="21"/>
        </w:rPr>
        <w:t>（1）商务和技术文件未按要求签署、盖章；</w:t>
      </w:r>
    </w:p>
    <w:p w14:paraId="71655F78" w14:textId="77777777" w:rsidR="00956E68" w:rsidRDefault="00000000">
      <w:pPr>
        <w:adjustRightInd w:val="0"/>
        <w:snapToGrid w:val="0"/>
        <w:spacing w:line="288" w:lineRule="auto"/>
        <w:ind w:firstLineChars="200" w:firstLine="408"/>
        <w:rPr>
          <w:rFonts w:ascii="宋体" w:eastAsia="宋体" w:hAnsi="宋体" w:cs="Times New Roman"/>
          <w:spacing w:val="-6"/>
          <w:szCs w:val="21"/>
        </w:rPr>
      </w:pPr>
      <w:r>
        <w:rPr>
          <w:rFonts w:ascii="宋体" w:eastAsia="宋体" w:hAnsi="宋体" w:cs="Times New Roman" w:hint="eastAsia"/>
          <w:spacing w:val="-6"/>
          <w:szCs w:val="21"/>
        </w:rPr>
        <w:t>（</w:t>
      </w:r>
      <w:r>
        <w:rPr>
          <w:rFonts w:ascii="宋体" w:eastAsia="宋体" w:hAnsi="宋体" w:cs="Times New Roman"/>
          <w:spacing w:val="-6"/>
          <w:szCs w:val="21"/>
        </w:rPr>
        <w:t>2）未提供或未按要求提供投标函、授权委托书；</w:t>
      </w:r>
    </w:p>
    <w:p w14:paraId="590C81A4" w14:textId="77777777" w:rsidR="00956E68" w:rsidRDefault="00000000">
      <w:pPr>
        <w:adjustRightInd w:val="0"/>
        <w:snapToGrid w:val="0"/>
        <w:spacing w:line="288" w:lineRule="auto"/>
        <w:ind w:firstLineChars="200" w:firstLine="408"/>
        <w:rPr>
          <w:rFonts w:ascii="宋体" w:eastAsia="宋体" w:hAnsi="宋体" w:cs="Times New Roman"/>
          <w:spacing w:val="-6"/>
          <w:szCs w:val="21"/>
        </w:rPr>
      </w:pPr>
      <w:r>
        <w:rPr>
          <w:rFonts w:ascii="宋体" w:eastAsia="宋体" w:hAnsi="宋体" w:cs="Times New Roman" w:hint="eastAsia"/>
          <w:spacing w:val="-6"/>
          <w:szCs w:val="21"/>
        </w:rPr>
        <w:t>（</w:t>
      </w:r>
      <w:r>
        <w:rPr>
          <w:rFonts w:ascii="宋体" w:eastAsia="宋体" w:hAnsi="宋体" w:cs="Times New Roman"/>
          <w:spacing w:val="-6"/>
          <w:szCs w:val="21"/>
        </w:rPr>
        <w:t>3）委托授权代表参加投标但未提供符合要求的授权代表社保缴纳证明；</w:t>
      </w:r>
    </w:p>
    <w:p w14:paraId="4FD664F1" w14:textId="77777777" w:rsidR="00956E68" w:rsidRDefault="00000000">
      <w:pPr>
        <w:adjustRightInd w:val="0"/>
        <w:snapToGrid w:val="0"/>
        <w:spacing w:line="288" w:lineRule="auto"/>
        <w:ind w:firstLineChars="200" w:firstLine="408"/>
        <w:rPr>
          <w:rFonts w:ascii="宋体" w:eastAsia="宋体" w:hAnsi="宋体" w:cs="Times New Roman"/>
          <w:spacing w:val="-6"/>
          <w:szCs w:val="21"/>
        </w:rPr>
      </w:pPr>
      <w:r>
        <w:rPr>
          <w:rFonts w:ascii="宋体" w:eastAsia="宋体" w:hAnsi="宋体" w:cs="Times New Roman" w:hint="eastAsia"/>
          <w:spacing w:val="-6"/>
          <w:szCs w:val="21"/>
        </w:rPr>
        <w:t>（4）未提供或未如实提供采购需求</w:t>
      </w:r>
      <w:r>
        <w:rPr>
          <w:rFonts w:ascii="宋体" w:eastAsia="宋体" w:hAnsi="宋体" w:cs="Times New Roman"/>
          <w:spacing w:val="-6"/>
          <w:szCs w:val="21"/>
        </w:rPr>
        <w:t>偏离表；</w:t>
      </w:r>
    </w:p>
    <w:p w14:paraId="6EEB4EC2" w14:textId="77777777" w:rsidR="00956E68" w:rsidRDefault="00000000">
      <w:pPr>
        <w:adjustRightInd w:val="0"/>
        <w:snapToGrid w:val="0"/>
        <w:spacing w:line="288" w:lineRule="auto"/>
        <w:ind w:firstLineChars="200" w:firstLine="408"/>
        <w:rPr>
          <w:rFonts w:ascii="宋体" w:eastAsia="宋体" w:hAnsi="宋体" w:cs="Times New Roman"/>
          <w:spacing w:val="-6"/>
          <w:szCs w:val="21"/>
        </w:rPr>
      </w:pPr>
      <w:r>
        <w:rPr>
          <w:rFonts w:ascii="宋体" w:eastAsia="宋体" w:hAnsi="宋体" w:cs="Times New Roman" w:hint="eastAsia"/>
          <w:spacing w:val="-6"/>
          <w:szCs w:val="21"/>
        </w:rPr>
        <w:t>（5）明显不符合招标文件要求，或负偏离达到规定数目的，视为采购人不能接受的附加条件；</w:t>
      </w:r>
    </w:p>
    <w:p w14:paraId="5439672E" w14:textId="77777777" w:rsidR="00956E68" w:rsidRDefault="00000000">
      <w:pPr>
        <w:adjustRightInd w:val="0"/>
        <w:snapToGrid w:val="0"/>
        <w:spacing w:line="288" w:lineRule="auto"/>
        <w:ind w:firstLineChars="200" w:firstLine="408"/>
        <w:rPr>
          <w:rFonts w:ascii="宋体" w:eastAsia="宋体" w:hAnsi="宋体" w:cs="Times New Roman"/>
          <w:spacing w:val="-6"/>
          <w:szCs w:val="21"/>
        </w:rPr>
      </w:pPr>
      <w:r>
        <w:rPr>
          <w:rFonts w:ascii="宋体" w:eastAsia="宋体" w:hAnsi="宋体" w:cs="Times New Roman" w:hint="eastAsia"/>
          <w:spacing w:val="-6"/>
          <w:szCs w:val="21"/>
        </w:rPr>
        <w:t>（</w:t>
      </w:r>
      <w:r>
        <w:rPr>
          <w:rFonts w:ascii="宋体" w:eastAsia="宋体" w:hAnsi="宋体" w:cs="Times New Roman"/>
          <w:spacing w:val="-6"/>
          <w:szCs w:val="21"/>
        </w:rPr>
        <w:t>6</w:t>
      </w:r>
      <w:r>
        <w:rPr>
          <w:rFonts w:ascii="宋体" w:eastAsia="宋体" w:hAnsi="宋体" w:cs="Times New Roman" w:hint="eastAsia"/>
          <w:spacing w:val="-6"/>
          <w:szCs w:val="21"/>
        </w:rPr>
        <w:t>）</w:t>
      </w:r>
      <w:r>
        <w:rPr>
          <w:rFonts w:ascii="宋体" w:eastAsia="宋体" w:hAnsi="宋体" w:cs="Times New Roman"/>
          <w:spacing w:val="-6"/>
          <w:szCs w:val="21"/>
        </w:rPr>
        <w:t>投标技术方案不明确，存在一个或一个以上备选（替代）投标方案；</w:t>
      </w:r>
    </w:p>
    <w:p w14:paraId="39382F8C" w14:textId="77777777" w:rsidR="00956E68" w:rsidRDefault="00000000">
      <w:pPr>
        <w:adjustRightInd w:val="0"/>
        <w:snapToGrid w:val="0"/>
        <w:spacing w:line="288" w:lineRule="auto"/>
        <w:ind w:firstLineChars="200" w:firstLine="408"/>
        <w:rPr>
          <w:rFonts w:ascii="宋体" w:eastAsia="宋体" w:hAnsi="宋体" w:cs="Times New Roman"/>
          <w:spacing w:val="-6"/>
          <w:szCs w:val="21"/>
        </w:rPr>
      </w:pPr>
      <w:r>
        <w:rPr>
          <w:rFonts w:ascii="宋体" w:eastAsia="宋体" w:hAnsi="宋体" w:cs="Times New Roman" w:hint="eastAsia"/>
          <w:spacing w:val="-6"/>
          <w:szCs w:val="21"/>
        </w:rPr>
        <w:t>（</w:t>
      </w:r>
      <w:r>
        <w:rPr>
          <w:rFonts w:ascii="宋体" w:eastAsia="宋体" w:hAnsi="宋体" w:cs="Times New Roman"/>
          <w:spacing w:val="-6"/>
          <w:szCs w:val="21"/>
        </w:rPr>
        <w:t>7</w:t>
      </w:r>
      <w:r>
        <w:rPr>
          <w:rFonts w:ascii="宋体" w:eastAsia="宋体" w:hAnsi="宋体" w:cs="Times New Roman" w:hint="eastAsia"/>
          <w:spacing w:val="-6"/>
          <w:szCs w:val="21"/>
        </w:rPr>
        <w:t>）投标文件含有采购人不能接受的附加条件；</w:t>
      </w:r>
    </w:p>
    <w:p w14:paraId="3B84CD8D" w14:textId="77777777" w:rsidR="00956E68" w:rsidRDefault="00000000">
      <w:pPr>
        <w:widowControl/>
        <w:adjustRightInd w:val="0"/>
        <w:snapToGrid w:val="0"/>
        <w:spacing w:line="288" w:lineRule="auto"/>
        <w:ind w:firstLineChars="200" w:firstLine="408"/>
        <w:jc w:val="left"/>
        <w:rPr>
          <w:rFonts w:ascii="宋体" w:eastAsia="宋体" w:hAnsi="宋体" w:cs="Times New Roman"/>
          <w:spacing w:val="-6"/>
          <w:szCs w:val="21"/>
        </w:rPr>
      </w:pPr>
      <w:r>
        <w:rPr>
          <w:rFonts w:ascii="宋体" w:eastAsia="宋体" w:hAnsi="宋体" w:cs="Times New Roman" w:hint="eastAsia"/>
          <w:spacing w:val="-6"/>
          <w:szCs w:val="21"/>
        </w:rPr>
        <w:t>（</w:t>
      </w:r>
      <w:r>
        <w:rPr>
          <w:rFonts w:ascii="宋体" w:eastAsia="宋体" w:hAnsi="宋体" w:cs="Times New Roman"/>
          <w:spacing w:val="-6"/>
          <w:szCs w:val="21"/>
        </w:rPr>
        <w:t>8</w:t>
      </w:r>
      <w:r>
        <w:rPr>
          <w:rFonts w:ascii="宋体" w:eastAsia="宋体" w:hAnsi="宋体" w:cs="Times New Roman" w:hint="eastAsia"/>
          <w:spacing w:val="-6"/>
          <w:szCs w:val="21"/>
        </w:rPr>
        <w:t>）法律、法规和招标文件规定的其他无效情形。</w:t>
      </w:r>
    </w:p>
    <w:p w14:paraId="70CE5CD5" w14:textId="77777777" w:rsidR="00956E68" w:rsidRDefault="00000000">
      <w:pPr>
        <w:widowControl/>
        <w:adjustRightInd w:val="0"/>
        <w:snapToGrid w:val="0"/>
        <w:spacing w:line="288" w:lineRule="auto"/>
        <w:ind w:firstLineChars="200" w:firstLine="410"/>
        <w:jc w:val="left"/>
        <w:rPr>
          <w:rFonts w:ascii="宋体" w:eastAsia="宋体" w:hAnsi="宋体" w:cs="Times New Roman"/>
          <w:b/>
          <w:spacing w:val="-6"/>
          <w:szCs w:val="21"/>
        </w:rPr>
      </w:pPr>
      <w:r>
        <w:rPr>
          <w:rFonts w:ascii="宋体" w:eastAsia="宋体" w:hAnsi="宋体" w:cs="Times New Roman" w:hint="eastAsia"/>
          <w:b/>
          <w:spacing w:val="-6"/>
          <w:szCs w:val="21"/>
        </w:rPr>
        <w:t>3</w:t>
      </w:r>
      <w:r>
        <w:rPr>
          <w:rFonts w:ascii="宋体" w:eastAsia="宋体" w:hAnsi="宋体" w:cs="Times New Roman"/>
          <w:b/>
          <w:spacing w:val="-6"/>
          <w:szCs w:val="21"/>
        </w:rPr>
        <w:t>.在报价评审时，如发现下列情形之一的，投标文件将被视为无效：</w:t>
      </w:r>
    </w:p>
    <w:p w14:paraId="37CC4394" w14:textId="77777777" w:rsidR="00956E68" w:rsidRDefault="00000000">
      <w:pPr>
        <w:widowControl/>
        <w:adjustRightInd w:val="0"/>
        <w:snapToGrid w:val="0"/>
        <w:spacing w:line="288" w:lineRule="auto"/>
        <w:ind w:firstLineChars="200" w:firstLine="408"/>
        <w:jc w:val="left"/>
        <w:rPr>
          <w:rFonts w:ascii="宋体" w:eastAsia="宋体" w:hAnsi="宋体" w:cs="Times New Roman"/>
          <w:spacing w:val="-6"/>
          <w:szCs w:val="21"/>
        </w:rPr>
      </w:pPr>
      <w:r>
        <w:rPr>
          <w:rFonts w:ascii="宋体" w:eastAsia="宋体" w:hAnsi="宋体" w:cs="Times New Roman" w:hint="eastAsia"/>
          <w:spacing w:val="-6"/>
          <w:szCs w:val="21"/>
        </w:rPr>
        <w:t>（1）报价</w:t>
      </w:r>
      <w:r>
        <w:rPr>
          <w:rFonts w:ascii="宋体" w:eastAsia="宋体" w:hAnsi="宋体" w:cs="Times New Roman"/>
          <w:spacing w:val="-6"/>
          <w:szCs w:val="21"/>
        </w:rPr>
        <w:t>文件</w:t>
      </w:r>
      <w:r>
        <w:rPr>
          <w:rFonts w:ascii="宋体" w:eastAsia="宋体" w:hAnsi="宋体" w:cs="Times New Roman" w:hint="eastAsia"/>
          <w:spacing w:val="-6"/>
          <w:szCs w:val="21"/>
        </w:rPr>
        <w:t>未按要求签署、盖章；</w:t>
      </w:r>
    </w:p>
    <w:p w14:paraId="32494355" w14:textId="77777777" w:rsidR="00956E68" w:rsidRDefault="00000000">
      <w:pPr>
        <w:widowControl/>
        <w:adjustRightInd w:val="0"/>
        <w:snapToGrid w:val="0"/>
        <w:spacing w:line="288" w:lineRule="auto"/>
        <w:ind w:firstLineChars="200" w:firstLine="408"/>
        <w:jc w:val="left"/>
        <w:rPr>
          <w:rFonts w:ascii="宋体" w:eastAsia="宋体" w:hAnsi="宋体" w:cs="Times New Roman"/>
          <w:spacing w:val="-6"/>
          <w:szCs w:val="21"/>
        </w:rPr>
      </w:pPr>
      <w:r>
        <w:rPr>
          <w:rFonts w:ascii="宋体" w:eastAsia="宋体" w:hAnsi="宋体" w:cs="Times New Roman" w:hint="eastAsia"/>
          <w:spacing w:val="-6"/>
          <w:szCs w:val="21"/>
        </w:rPr>
        <w:t>（2</w:t>
      </w:r>
      <w:r>
        <w:rPr>
          <w:rFonts w:ascii="宋体" w:eastAsia="宋体" w:hAnsi="宋体" w:cs="Times New Roman"/>
          <w:spacing w:val="-6"/>
          <w:szCs w:val="21"/>
        </w:rPr>
        <w:t>）未按照招标文件标明的币种报价</w:t>
      </w:r>
      <w:r>
        <w:rPr>
          <w:rFonts w:ascii="宋体" w:eastAsia="宋体" w:hAnsi="宋体" w:cs="Times New Roman" w:hint="eastAsia"/>
          <w:spacing w:val="-6"/>
          <w:szCs w:val="21"/>
        </w:rPr>
        <w:t>；</w:t>
      </w:r>
    </w:p>
    <w:p w14:paraId="3FA8E10E" w14:textId="77777777" w:rsidR="00956E68" w:rsidRDefault="00000000">
      <w:pPr>
        <w:widowControl/>
        <w:adjustRightInd w:val="0"/>
        <w:snapToGrid w:val="0"/>
        <w:spacing w:line="288" w:lineRule="auto"/>
        <w:ind w:firstLineChars="200" w:firstLine="408"/>
        <w:jc w:val="left"/>
        <w:rPr>
          <w:rFonts w:ascii="宋体" w:eastAsia="宋体" w:hAnsi="宋体" w:cs="Times New Roman"/>
          <w:spacing w:val="-6"/>
          <w:szCs w:val="21"/>
        </w:rPr>
      </w:pPr>
      <w:r>
        <w:rPr>
          <w:rFonts w:ascii="宋体" w:eastAsia="宋体" w:hAnsi="宋体" w:cs="Times New Roman" w:hint="eastAsia"/>
          <w:spacing w:val="-6"/>
          <w:szCs w:val="21"/>
        </w:rPr>
        <w:t>（3）</w:t>
      </w:r>
      <w:r>
        <w:rPr>
          <w:rFonts w:ascii="宋体" w:eastAsia="宋体" w:hAnsi="宋体" w:cs="Times New Roman"/>
          <w:spacing w:val="-6"/>
          <w:szCs w:val="21"/>
        </w:rPr>
        <w:t>报价</w:t>
      </w:r>
      <w:r>
        <w:rPr>
          <w:rFonts w:ascii="宋体" w:eastAsia="宋体" w:hAnsi="宋体" w:cs="Times New Roman" w:hint="eastAsia"/>
          <w:spacing w:val="-6"/>
          <w:szCs w:val="21"/>
        </w:rPr>
        <w:t>内容有</w:t>
      </w:r>
      <w:r>
        <w:rPr>
          <w:rFonts w:ascii="宋体" w:eastAsia="宋体" w:hAnsi="宋体" w:cs="Times New Roman"/>
          <w:spacing w:val="-6"/>
          <w:szCs w:val="21"/>
        </w:rPr>
        <w:t>缺漏项</w:t>
      </w:r>
      <w:r>
        <w:rPr>
          <w:rFonts w:ascii="宋体" w:eastAsia="宋体" w:hAnsi="宋体" w:cs="Times New Roman" w:hint="eastAsia"/>
          <w:spacing w:val="-6"/>
          <w:szCs w:val="21"/>
        </w:rPr>
        <w:t>，或者</w:t>
      </w:r>
      <w:r>
        <w:rPr>
          <w:rFonts w:ascii="宋体" w:eastAsia="宋体" w:hAnsi="宋体" w:cs="Times New Roman"/>
          <w:spacing w:val="-6"/>
          <w:szCs w:val="21"/>
        </w:rPr>
        <w:t>与招标文件要求不一致</w:t>
      </w:r>
      <w:r>
        <w:rPr>
          <w:rFonts w:ascii="宋体" w:eastAsia="宋体" w:hAnsi="宋体" w:cs="Times New Roman" w:hint="eastAsia"/>
          <w:spacing w:val="-6"/>
          <w:szCs w:val="21"/>
        </w:rPr>
        <w:t>；</w:t>
      </w:r>
    </w:p>
    <w:p w14:paraId="4CCEB35F" w14:textId="77777777" w:rsidR="00956E68" w:rsidRDefault="00000000">
      <w:pPr>
        <w:widowControl/>
        <w:adjustRightInd w:val="0"/>
        <w:snapToGrid w:val="0"/>
        <w:spacing w:line="288" w:lineRule="auto"/>
        <w:ind w:firstLineChars="200" w:firstLine="408"/>
        <w:jc w:val="left"/>
        <w:rPr>
          <w:rFonts w:ascii="宋体" w:eastAsia="宋体" w:hAnsi="宋体" w:cs="Times New Roman"/>
          <w:spacing w:val="-6"/>
          <w:szCs w:val="21"/>
        </w:rPr>
      </w:pPr>
      <w:r>
        <w:rPr>
          <w:rFonts w:ascii="宋体" w:eastAsia="宋体" w:hAnsi="宋体" w:cs="Times New Roman" w:hint="eastAsia"/>
          <w:spacing w:val="-6"/>
          <w:szCs w:val="21"/>
        </w:rPr>
        <w:t>（4）报价超过招标文件中规定的预算金额或者最高限价；</w:t>
      </w:r>
    </w:p>
    <w:p w14:paraId="30C422D2" w14:textId="77777777" w:rsidR="00956E68" w:rsidRDefault="00000000">
      <w:pPr>
        <w:widowControl/>
        <w:adjustRightInd w:val="0"/>
        <w:snapToGrid w:val="0"/>
        <w:spacing w:line="288" w:lineRule="auto"/>
        <w:ind w:firstLineChars="200" w:firstLine="408"/>
        <w:jc w:val="left"/>
        <w:rPr>
          <w:rFonts w:ascii="宋体" w:eastAsia="宋体" w:hAnsi="宋体" w:cs="Times New Roman"/>
          <w:spacing w:val="-6"/>
          <w:szCs w:val="21"/>
        </w:rPr>
      </w:pPr>
      <w:r>
        <w:rPr>
          <w:rFonts w:ascii="宋体" w:eastAsia="宋体" w:hAnsi="宋体" w:cs="Times New Roman" w:hint="eastAsia"/>
          <w:spacing w:val="-6"/>
          <w:szCs w:val="21"/>
        </w:rPr>
        <w:t>（5）报价具有选择性；</w:t>
      </w:r>
    </w:p>
    <w:p w14:paraId="6F78ADEC" w14:textId="77777777" w:rsidR="00956E68" w:rsidRDefault="00000000">
      <w:pPr>
        <w:widowControl/>
        <w:adjustRightInd w:val="0"/>
        <w:snapToGrid w:val="0"/>
        <w:spacing w:line="288" w:lineRule="auto"/>
        <w:ind w:firstLineChars="200" w:firstLine="408"/>
        <w:jc w:val="left"/>
        <w:rPr>
          <w:rFonts w:ascii="宋体" w:eastAsia="宋体" w:hAnsi="宋体" w:cs="Times New Roman"/>
          <w:spacing w:val="-6"/>
          <w:szCs w:val="21"/>
        </w:rPr>
      </w:pPr>
      <w:bookmarkStart w:id="50" w:name="_Hlk94018736"/>
      <w:r>
        <w:rPr>
          <w:rFonts w:ascii="宋体" w:eastAsia="宋体" w:hAnsi="宋体" w:cs="Times New Roman" w:hint="eastAsia"/>
          <w:spacing w:val="-6"/>
          <w:szCs w:val="21"/>
        </w:rPr>
        <w:t>特别说明：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bookmarkEnd w:id="50"/>
    <w:p w14:paraId="03B53C8F" w14:textId="77777777" w:rsidR="00956E68" w:rsidRDefault="00000000">
      <w:pPr>
        <w:widowControl/>
        <w:adjustRightInd w:val="0"/>
        <w:snapToGrid w:val="0"/>
        <w:spacing w:line="288" w:lineRule="auto"/>
        <w:ind w:firstLineChars="200" w:firstLine="410"/>
        <w:jc w:val="left"/>
        <w:rPr>
          <w:rFonts w:ascii="宋体" w:eastAsia="宋体" w:hAnsi="宋体" w:cs="Times New Roman"/>
          <w:b/>
          <w:spacing w:val="-6"/>
          <w:szCs w:val="21"/>
        </w:rPr>
      </w:pPr>
      <w:r>
        <w:rPr>
          <w:rFonts w:ascii="宋体" w:eastAsia="宋体" w:hAnsi="宋体" w:cs="Times New Roman" w:hint="eastAsia"/>
          <w:b/>
          <w:spacing w:val="-6"/>
          <w:szCs w:val="21"/>
        </w:rPr>
        <w:t>4</w:t>
      </w:r>
      <w:r>
        <w:rPr>
          <w:rFonts w:ascii="宋体" w:eastAsia="宋体" w:hAnsi="宋体" w:cs="Times New Roman"/>
          <w:b/>
          <w:spacing w:val="-6"/>
          <w:szCs w:val="21"/>
        </w:rPr>
        <w:t>.</w:t>
      </w:r>
      <w:r>
        <w:rPr>
          <w:rFonts w:ascii="宋体" w:eastAsia="宋体" w:hAnsi="宋体" w:cs="Times New Roman" w:hint="eastAsia"/>
          <w:b/>
          <w:spacing w:val="-6"/>
          <w:szCs w:val="21"/>
        </w:rPr>
        <w:t>有下列情形之一的，视为投标人串通投标，其投标无效：</w:t>
      </w:r>
    </w:p>
    <w:p w14:paraId="5AE0FD4F" w14:textId="77777777" w:rsidR="00956E68" w:rsidRDefault="00000000">
      <w:pPr>
        <w:widowControl/>
        <w:adjustRightInd w:val="0"/>
        <w:snapToGrid w:val="0"/>
        <w:spacing w:line="288" w:lineRule="auto"/>
        <w:ind w:firstLineChars="200" w:firstLine="408"/>
        <w:jc w:val="left"/>
        <w:rPr>
          <w:rFonts w:ascii="宋体" w:eastAsia="宋体" w:hAnsi="宋体" w:cs="Times New Roman"/>
          <w:spacing w:val="-6"/>
          <w:szCs w:val="21"/>
        </w:rPr>
      </w:pPr>
      <w:r>
        <w:rPr>
          <w:rFonts w:ascii="宋体" w:eastAsia="宋体" w:hAnsi="宋体" w:cs="Times New Roman" w:hint="eastAsia"/>
          <w:spacing w:val="-6"/>
          <w:szCs w:val="21"/>
        </w:rPr>
        <w:t>（1）不同投标人的投标文件由同一单位或者个人编制；</w:t>
      </w:r>
    </w:p>
    <w:p w14:paraId="0462A4DB" w14:textId="77777777" w:rsidR="00956E68" w:rsidRDefault="00000000">
      <w:pPr>
        <w:widowControl/>
        <w:adjustRightInd w:val="0"/>
        <w:snapToGrid w:val="0"/>
        <w:spacing w:line="288" w:lineRule="auto"/>
        <w:ind w:firstLineChars="200" w:firstLine="408"/>
        <w:jc w:val="left"/>
        <w:rPr>
          <w:rFonts w:ascii="宋体" w:eastAsia="宋体" w:hAnsi="宋体" w:cs="Times New Roman"/>
          <w:spacing w:val="-6"/>
          <w:szCs w:val="21"/>
        </w:rPr>
      </w:pPr>
      <w:r>
        <w:rPr>
          <w:rFonts w:ascii="宋体" w:eastAsia="宋体" w:hAnsi="宋体" w:cs="Times New Roman" w:hint="eastAsia"/>
          <w:spacing w:val="-6"/>
          <w:szCs w:val="21"/>
        </w:rPr>
        <w:t>（2）不同投标人委托同一单位或者个人办理投标事宜；</w:t>
      </w:r>
    </w:p>
    <w:p w14:paraId="575B2146" w14:textId="77777777" w:rsidR="00956E68" w:rsidRDefault="00000000">
      <w:pPr>
        <w:widowControl/>
        <w:adjustRightInd w:val="0"/>
        <w:snapToGrid w:val="0"/>
        <w:spacing w:line="288" w:lineRule="auto"/>
        <w:ind w:firstLineChars="200" w:firstLine="408"/>
        <w:jc w:val="left"/>
        <w:rPr>
          <w:rFonts w:ascii="宋体" w:eastAsia="宋体" w:hAnsi="宋体" w:cs="Times New Roman"/>
          <w:spacing w:val="-6"/>
          <w:szCs w:val="21"/>
        </w:rPr>
      </w:pPr>
      <w:r>
        <w:rPr>
          <w:rFonts w:ascii="宋体" w:eastAsia="宋体" w:hAnsi="宋体" w:cs="Times New Roman" w:hint="eastAsia"/>
          <w:spacing w:val="-6"/>
          <w:szCs w:val="21"/>
        </w:rPr>
        <w:t>（3）不同投标人的投标文件载明的项目管理成员或者联系人员为同一人；</w:t>
      </w:r>
    </w:p>
    <w:p w14:paraId="5E1871B7" w14:textId="77777777" w:rsidR="00956E68" w:rsidRDefault="00000000">
      <w:pPr>
        <w:widowControl/>
        <w:adjustRightInd w:val="0"/>
        <w:snapToGrid w:val="0"/>
        <w:spacing w:line="288" w:lineRule="auto"/>
        <w:ind w:firstLineChars="200" w:firstLine="408"/>
        <w:jc w:val="left"/>
        <w:rPr>
          <w:rFonts w:ascii="宋体" w:eastAsia="宋体" w:hAnsi="宋体" w:cs="Times New Roman"/>
          <w:spacing w:val="-6"/>
          <w:szCs w:val="21"/>
        </w:rPr>
      </w:pPr>
      <w:r>
        <w:rPr>
          <w:rFonts w:ascii="宋体" w:eastAsia="宋体" w:hAnsi="宋体" w:cs="Times New Roman" w:hint="eastAsia"/>
          <w:spacing w:val="-6"/>
          <w:szCs w:val="21"/>
        </w:rPr>
        <w:t>（4）不同投标人的投标文件异常一致或者投标报价呈规律性差异；</w:t>
      </w:r>
    </w:p>
    <w:p w14:paraId="6ACF59E9" w14:textId="77777777" w:rsidR="00956E68" w:rsidRDefault="00000000">
      <w:pPr>
        <w:widowControl/>
        <w:adjustRightInd w:val="0"/>
        <w:snapToGrid w:val="0"/>
        <w:spacing w:line="288" w:lineRule="auto"/>
        <w:ind w:firstLineChars="200" w:firstLine="408"/>
        <w:jc w:val="left"/>
        <w:rPr>
          <w:rFonts w:ascii="宋体" w:eastAsia="宋体" w:hAnsi="宋体" w:cs="Times New Roman"/>
          <w:spacing w:val="-6"/>
          <w:szCs w:val="21"/>
        </w:rPr>
      </w:pPr>
      <w:r>
        <w:rPr>
          <w:rFonts w:ascii="宋体" w:eastAsia="宋体" w:hAnsi="宋体" w:cs="Times New Roman" w:hint="eastAsia"/>
          <w:spacing w:val="-6"/>
          <w:szCs w:val="21"/>
        </w:rPr>
        <w:t>（5）不同投标人的投标文件相互混装。</w:t>
      </w:r>
    </w:p>
    <w:p w14:paraId="2FB93715" w14:textId="77777777" w:rsidR="00956E68" w:rsidRDefault="00000000">
      <w:pPr>
        <w:adjustRightInd w:val="0"/>
        <w:snapToGrid w:val="0"/>
        <w:spacing w:line="288" w:lineRule="auto"/>
        <w:jc w:val="center"/>
        <w:outlineLvl w:val="1"/>
        <w:rPr>
          <w:rFonts w:ascii="宋体" w:eastAsia="宋体" w:hAnsi="宋体" w:cs="Times New Roman"/>
          <w:b/>
          <w:spacing w:val="-6"/>
          <w:szCs w:val="21"/>
        </w:rPr>
      </w:pPr>
      <w:r>
        <w:rPr>
          <w:rFonts w:ascii="宋体" w:eastAsia="宋体" w:hAnsi="宋体" w:cs="Times New Roman"/>
          <w:b/>
          <w:spacing w:val="-6"/>
          <w:szCs w:val="21"/>
        </w:rPr>
        <w:br w:type="page"/>
      </w:r>
      <w:r>
        <w:rPr>
          <w:rFonts w:ascii="宋体" w:eastAsia="宋体" w:hAnsi="宋体" w:cs="Times New Roman" w:hint="eastAsia"/>
          <w:b/>
          <w:spacing w:val="-6"/>
          <w:szCs w:val="21"/>
        </w:rPr>
        <w:lastRenderedPageBreak/>
        <w:t>五、开  标</w:t>
      </w:r>
    </w:p>
    <w:p w14:paraId="6F82E8C8" w14:textId="77777777" w:rsidR="00956E68" w:rsidRDefault="00000000">
      <w:pPr>
        <w:pStyle w:val="af17cgridlangnp1033langf"/>
        <w:snapToGrid w:val="0"/>
        <w:spacing w:before="0" w:line="288" w:lineRule="auto"/>
        <w:ind w:left="0" w:firstLineChars="201" w:firstLine="424"/>
        <w:rPr>
          <w:rFonts w:ascii="宋体" w:hAnsi="宋体"/>
          <w:szCs w:val="21"/>
        </w:rPr>
      </w:pPr>
      <w:bookmarkStart w:id="51" w:name="_Hlk94018775"/>
      <w:r>
        <w:rPr>
          <w:rFonts w:ascii="宋体" w:hAnsi="宋体" w:cs="仿宋_GB2312" w:hint="eastAsia"/>
          <w:b/>
          <w:szCs w:val="21"/>
        </w:rPr>
        <w:t>（一）</w:t>
      </w:r>
      <w:r>
        <w:rPr>
          <w:rFonts w:ascii="宋体" w:hAnsi="宋体" w:cs="仿宋_GB2312"/>
          <w:b/>
          <w:szCs w:val="21"/>
        </w:rPr>
        <w:t>开标</w:t>
      </w:r>
    </w:p>
    <w:p w14:paraId="0C293DCA" w14:textId="77777777" w:rsidR="00956E68" w:rsidRDefault="00000000">
      <w:pPr>
        <w:pStyle w:val="af17cgridlangnp1033langf"/>
        <w:snapToGrid w:val="0"/>
        <w:spacing w:before="0" w:line="288" w:lineRule="auto"/>
        <w:ind w:left="0" w:firstLineChars="201" w:firstLine="422"/>
        <w:rPr>
          <w:rFonts w:ascii="宋体" w:hAnsi="宋体" w:cs="仿宋_GB2312"/>
          <w:szCs w:val="21"/>
        </w:rPr>
      </w:pPr>
      <w:r>
        <w:rPr>
          <w:rFonts w:ascii="宋体" w:hAnsi="宋体" w:cs="仿宋_GB2312"/>
          <w:szCs w:val="21"/>
        </w:rPr>
        <w:t>采购机构按照招标文件规定的时间通过电子交易平台组织开标，所有投标人均应当准时在线参加。投标人不足3家的，不得开标。</w:t>
      </w:r>
    </w:p>
    <w:p w14:paraId="25342F0C" w14:textId="77777777" w:rsidR="00956E68" w:rsidRDefault="00000000">
      <w:pPr>
        <w:pStyle w:val="af17cgridlangnp1033langf"/>
        <w:snapToGrid w:val="0"/>
        <w:spacing w:before="0" w:line="288" w:lineRule="auto"/>
        <w:ind w:left="0" w:firstLineChars="201" w:firstLine="422"/>
        <w:rPr>
          <w:rFonts w:ascii="宋体" w:hAnsi="宋体" w:cs="仿宋_GB2312"/>
          <w:szCs w:val="21"/>
        </w:rPr>
      </w:pPr>
      <w:r>
        <w:rPr>
          <w:rFonts w:ascii="宋体" w:hAnsi="宋体" w:cs="仿宋_GB2312"/>
          <w:szCs w:val="21"/>
        </w:rPr>
        <w:t>开标时，电子交易平台按开标时间自动提取所有投标文件。</w:t>
      </w:r>
      <w:r>
        <w:rPr>
          <w:rFonts w:ascii="宋体" w:hAnsi="宋体" w:cs="仿宋_GB2312" w:hint="eastAsia"/>
          <w:szCs w:val="21"/>
        </w:rPr>
        <w:t>采购人或代理</w:t>
      </w:r>
      <w:r>
        <w:rPr>
          <w:rFonts w:ascii="宋体" w:hAnsi="宋体" w:cs="仿宋_GB2312"/>
          <w:szCs w:val="21"/>
        </w:rPr>
        <w:t>机构依托电子交易平台发起开始解密指令，投标人按照平台提示和招标文件的规定在半小时内完成在线解密。</w:t>
      </w:r>
    </w:p>
    <w:p w14:paraId="5DFDAFD5" w14:textId="77777777" w:rsidR="00956E68" w:rsidRDefault="00000000">
      <w:pPr>
        <w:adjustRightInd w:val="0"/>
        <w:snapToGrid w:val="0"/>
        <w:spacing w:line="288" w:lineRule="auto"/>
        <w:ind w:firstLineChars="200" w:firstLine="422"/>
        <w:rPr>
          <w:rFonts w:ascii="宋体" w:eastAsia="宋体" w:hAnsi="宋体" w:cs="仿宋_GB2312"/>
          <w:b/>
          <w:szCs w:val="21"/>
        </w:rPr>
      </w:pPr>
      <w:r>
        <w:rPr>
          <w:rFonts w:ascii="宋体" w:eastAsia="宋体" w:hAnsi="宋体" w:cs="仿宋_GB2312" w:hint="eastAsia"/>
          <w:b/>
          <w:szCs w:val="21"/>
        </w:rPr>
        <w:t>投标文件未按时解密，投标人提供了备份投标文件的，以备份投标文件作为依据，否则视为投标文件撤回。投标文件已按时解密的，备份投标文件自动失效。</w:t>
      </w:r>
    </w:p>
    <w:p w14:paraId="684F5B5D" w14:textId="77777777" w:rsidR="00956E68" w:rsidRDefault="00000000">
      <w:pPr>
        <w:widowControl/>
        <w:adjustRightInd w:val="0"/>
        <w:snapToGrid w:val="0"/>
        <w:spacing w:line="288" w:lineRule="auto"/>
        <w:ind w:firstLineChars="201" w:firstLine="424"/>
        <w:jc w:val="left"/>
        <w:rPr>
          <w:rFonts w:ascii="宋体" w:eastAsia="宋体" w:hAnsi="宋体" w:cs="仿宋_GB2312"/>
          <w:b/>
          <w:szCs w:val="21"/>
        </w:rPr>
      </w:pPr>
      <w:r>
        <w:rPr>
          <w:rFonts w:ascii="宋体" w:eastAsia="宋体" w:hAnsi="宋体" w:cs="仿宋_GB2312" w:hint="eastAsia"/>
          <w:b/>
          <w:szCs w:val="21"/>
        </w:rPr>
        <w:t>（二）</w:t>
      </w:r>
      <w:r>
        <w:rPr>
          <w:rFonts w:ascii="宋体" w:eastAsia="宋体" w:hAnsi="宋体" w:cs="仿宋_GB2312"/>
          <w:b/>
          <w:szCs w:val="21"/>
        </w:rPr>
        <w:t>资格审查</w:t>
      </w:r>
    </w:p>
    <w:p w14:paraId="4770E895" w14:textId="77777777" w:rsidR="00956E68" w:rsidRDefault="00000000">
      <w:pPr>
        <w:adjustRightInd w:val="0"/>
        <w:snapToGrid w:val="0"/>
        <w:spacing w:line="288" w:lineRule="auto"/>
        <w:ind w:firstLineChars="201" w:firstLine="422"/>
        <w:rPr>
          <w:rFonts w:ascii="宋体" w:eastAsia="宋体" w:hAnsi="宋体" w:cs="仿宋_GB2312"/>
          <w:szCs w:val="21"/>
        </w:rPr>
      </w:pPr>
      <w:r>
        <w:rPr>
          <w:rFonts w:ascii="宋体" w:eastAsia="宋体" w:hAnsi="宋体" w:cs="Arial"/>
          <w:kern w:val="0"/>
          <w:szCs w:val="21"/>
        </w:rPr>
        <w:t>开标后，</w:t>
      </w:r>
      <w:r>
        <w:rPr>
          <w:rFonts w:ascii="宋体" w:eastAsia="宋体" w:hAnsi="宋体" w:cs="仿宋_GB2312" w:hint="eastAsia"/>
          <w:szCs w:val="21"/>
        </w:rPr>
        <w:t>采购人或采购机构依据法律法规和招标文件的规定，对投标人的资格条件进行审查。</w:t>
      </w:r>
    </w:p>
    <w:p w14:paraId="51978840" w14:textId="77777777" w:rsidR="00956E68" w:rsidRDefault="00000000">
      <w:pPr>
        <w:pStyle w:val="28"/>
        <w:adjustRightInd w:val="0"/>
        <w:snapToGrid w:val="0"/>
        <w:spacing w:before="0" w:line="288" w:lineRule="auto"/>
        <w:ind w:firstLineChars="201" w:firstLine="422"/>
        <w:rPr>
          <w:rFonts w:ascii="宋体" w:hAnsi="宋体" w:cs="仿宋_GB2312"/>
          <w:sz w:val="21"/>
          <w:szCs w:val="21"/>
        </w:rPr>
      </w:pPr>
      <w:r>
        <w:rPr>
          <w:rFonts w:ascii="宋体" w:hAnsi="宋体" w:cs="仿宋_GB2312"/>
          <w:sz w:val="21"/>
          <w:szCs w:val="21"/>
        </w:rPr>
        <w:t>对未通过资格审查的投标人，采购人或采购机构告知其未通过的原因。</w:t>
      </w:r>
    </w:p>
    <w:p w14:paraId="3D52DD36" w14:textId="77777777" w:rsidR="00956E68" w:rsidRDefault="00000000">
      <w:pPr>
        <w:pStyle w:val="28"/>
        <w:adjustRightInd w:val="0"/>
        <w:snapToGrid w:val="0"/>
        <w:spacing w:before="0" w:line="288" w:lineRule="auto"/>
        <w:ind w:firstLineChars="201" w:firstLine="422"/>
        <w:rPr>
          <w:rFonts w:ascii="宋体" w:hAnsi="宋体" w:cs="仿宋_GB2312"/>
          <w:sz w:val="21"/>
          <w:szCs w:val="21"/>
        </w:rPr>
      </w:pPr>
      <w:r>
        <w:rPr>
          <w:rFonts w:ascii="宋体" w:hAnsi="宋体" w:cs="仿宋_GB2312"/>
          <w:sz w:val="21"/>
          <w:szCs w:val="21"/>
        </w:rPr>
        <w:t>通过资格审查的投标人不足3家的，不再评标。</w:t>
      </w:r>
    </w:p>
    <w:p w14:paraId="2EFD31EA" w14:textId="77777777" w:rsidR="00956E68" w:rsidRDefault="00000000">
      <w:pPr>
        <w:pStyle w:val="28"/>
        <w:adjustRightInd w:val="0"/>
        <w:snapToGrid w:val="0"/>
        <w:spacing w:before="0" w:line="288" w:lineRule="auto"/>
        <w:ind w:firstLineChars="201" w:firstLine="424"/>
        <w:rPr>
          <w:rFonts w:ascii="宋体" w:hAnsi="宋体" w:cs="仿宋_GB2312"/>
          <w:b/>
          <w:sz w:val="21"/>
          <w:szCs w:val="21"/>
        </w:rPr>
      </w:pPr>
      <w:r>
        <w:rPr>
          <w:rFonts w:ascii="宋体" w:hAnsi="宋体" w:cs="仿宋_GB2312" w:hint="eastAsia"/>
          <w:b/>
          <w:sz w:val="21"/>
          <w:szCs w:val="21"/>
        </w:rPr>
        <w:t>（三）</w:t>
      </w:r>
      <w:r>
        <w:rPr>
          <w:rFonts w:ascii="宋体" w:hAnsi="宋体" w:cs="仿宋_GB2312"/>
          <w:b/>
          <w:sz w:val="21"/>
          <w:szCs w:val="21"/>
        </w:rPr>
        <w:t>信用信息查询</w:t>
      </w:r>
    </w:p>
    <w:p w14:paraId="4270BAEB" w14:textId="77777777" w:rsidR="00956E68" w:rsidRDefault="00000000">
      <w:pPr>
        <w:pStyle w:val="28"/>
        <w:adjustRightInd w:val="0"/>
        <w:snapToGrid w:val="0"/>
        <w:spacing w:before="0" w:line="288" w:lineRule="auto"/>
        <w:ind w:firstLineChars="201" w:firstLine="422"/>
        <w:jc w:val="left"/>
        <w:rPr>
          <w:rFonts w:ascii="宋体" w:hAnsi="宋体" w:cs="Arial"/>
          <w:kern w:val="0"/>
          <w:sz w:val="21"/>
          <w:szCs w:val="21"/>
        </w:rPr>
      </w:pPr>
      <w:r>
        <w:rPr>
          <w:rFonts w:ascii="宋体" w:hAnsi="宋体" w:cs="Arial" w:hint="eastAsia"/>
          <w:kern w:val="0"/>
          <w:sz w:val="21"/>
          <w:szCs w:val="21"/>
        </w:rPr>
        <w:t>根据财库</w:t>
      </w:r>
      <w:r>
        <w:rPr>
          <w:rFonts w:ascii="宋体" w:hAnsi="宋体" w:cs="Arial"/>
          <w:kern w:val="0"/>
          <w:sz w:val="21"/>
          <w:szCs w:val="21"/>
        </w:rPr>
        <w:t>[2016]125号《关于在政府采购活动中查询及使用信用记录有关问题的通知》要求，采购代理机构会对投标人信用记录进行查询并甄别。信用信息查询的截止时点：投标截止时间；</w:t>
      </w:r>
    </w:p>
    <w:p w14:paraId="79BFAC33" w14:textId="77777777" w:rsidR="00956E68" w:rsidRDefault="00000000">
      <w:pPr>
        <w:pStyle w:val="28"/>
        <w:adjustRightInd w:val="0"/>
        <w:snapToGrid w:val="0"/>
        <w:spacing w:before="0" w:line="288" w:lineRule="auto"/>
        <w:ind w:firstLineChars="201" w:firstLine="422"/>
        <w:jc w:val="left"/>
        <w:rPr>
          <w:rFonts w:ascii="宋体" w:hAnsi="宋体" w:cs="Arial"/>
          <w:kern w:val="0"/>
          <w:sz w:val="21"/>
          <w:szCs w:val="21"/>
        </w:rPr>
      </w:pPr>
      <w:r>
        <w:rPr>
          <w:rFonts w:ascii="宋体" w:hAnsi="宋体" w:cs="Arial" w:hint="eastAsia"/>
          <w:kern w:val="0"/>
          <w:sz w:val="21"/>
          <w:szCs w:val="21"/>
        </w:rPr>
        <w:t>（</w:t>
      </w:r>
      <w:r>
        <w:rPr>
          <w:rFonts w:ascii="宋体" w:hAnsi="宋体" w:cs="Arial"/>
          <w:kern w:val="0"/>
          <w:sz w:val="21"/>
          <w:szCs w:val="21"/>
        </w:rPr>
        <w:t>1）查询渠道：“信用中国”（www.creditchina.gov.cn）、“中国政府采购网”（www.ccgp.gov.cn）；</w:t>
      </w:r>
    </w:p>
    <w:p w14:paraId="493E10C5" w14:textId="77777777" w:rsidR="00956E68" w:rsidRDefault="00000000">
      <w:pPr>
        <w:pStyle w:val="28"/>
        <w:adjustRightInd w:val="0"/>
        <w:snapToGrid w:val="0"/>
        <w:spacing w:before="0" w:line="288" w:lineRule="auto"/>
        <w:ind w:firstLineChars="201" w:firstLine="422"/>
        <w:jc w:val="left"/>
        <w:rPr>
          <w:rFonts w:ascii="宋体" w:hAnsi="宋体" w:cs="Arial"/>
          <w:kern w:val="0"/>
          <w:sz w:val="21"/>
          <w:szCs w:val="21"/>
        </w:rPr>
      </w:pPr>
      <w:r>
        <w:rPr>
          <w:rFonts w:ascii="宋体" w:hAnsi="宋体" w:cs="Arial" w:hint="eastAsia"/>
          <w:kern w:val="0"/>
          <w:sz w:val="21"/>
          <w:szCs w:val="21"/>
        </w:rPr>
        <w:t>（</w:t>
      </w:r>
      <w:r>
        <w:rPr>
          <w:rFonts w:ascii="宋体" w:hAnsi="宋体" w:cs="Arial"/>
          <w:kern w:val="0"/>
          <w:sz w:val="21"/>
          <w:szCs w:val="21"/>
        </w:rPr>
        <w:t>2）信用信息查询记录和证据留存具体方式：采购代理机构经办人和监督人员将查询网页打印、签名与其他采购文件一并保存；</w:t>
      </w:r>
    </w:p>
    <w:p w14:paraId="6D16334D" w14:textId="77777777" w:rsidR="00956E68" w:rsidRDefault="00000000">
      <w:pPr>
        <w:pStyle w:val="28"/>
        <w:adjustRightInd w:val="0"/>
        <w:snapToGrid w:val="0"/>
        <w:spacing w:before="0" w:line="288" w:lineRule="auto"/>
        <w:ind w:firstLineChars="201" w:firstLine="422"/>
        <w:jc w:val="left"/>
        <w:rPr>
          <w:rFonts w:ascii="宋体" w:hAnsi="宋体" w:cs="Arial"/>
          <w:kern w:val="0"/>
          <w:sz w:val="21"/>
          <w:szCs w:val="21"/>
        </w:rPr>
      </w:pPr>
      <w:r>
        <w:rPr>
          <w:rFonts w:ascii="宋体" w:hAnsi="宋体" w:cs="Arial" w:hint="eastAsia"/>
          <w:kern w:val="0"/>
          <w:sz w:val="21"/>
          <w:szCs w:val="21"/>
        </w:rPr>
        <w:t>（</w:t>
      </w:r>
      <w:r>
        <w:rPr>
          <w:rFonts w:ascii="宋体" w:hAnsi="宋体" w:cs="Arial"/>
          <w:kern w:val="0"/>
          <w:sz w:val="21"/>
          <w:szCs w:val="21"/>
        </w:rPr>
        <w:t>3）信用信息的使用规则：投标人被列入失信被执行人、重大税收违法案件当事人名单、政府采购严重违法失信行为记录名单的，拒绝其参与政府采购活动。</w:t>
      </w:r>
    </w:p>
    <w:p w14:paraId="07BAF3BB" w14:textId="77777777" w:rsidR="00956E68" w:rsidRDefault="00000000">
      <w:pPr>
        <w:pStyle w:val="28"/>
        <w:adjustRightInd w:val="0"/>
        <w:snapToGrid w:val="0"/>
        <w:spacing w:before="0" w:line="288" w:lineRule="auto"/>
        <w:ind w:firstLineChars="201" w:firstLine="422"/>
        <w:rPr>
          <w:rFonts w:ascii="宋体" w:hAnsi="宋体" w:cs="仿宋_GB2312"/>
          <w:sz w:val="21"/>
          <w:szCs w:val="21"/>
        </w:rPr>
      </w:pPr>
      <w:r>
        <w:rPr>
          <w:rFonts w:ascii="宋体" w:hAnsi="宋体" w:cs="Arial"/>
          <w:kern w:val="0"/>
          <w:sz w:val="21"/>
          <w:szCs w:val="21"/>
        </w:rPr>
        <w:t>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r>
        <w:rPr>
          <w:rFonts w:ascii="宋体" w:hAnsi="宋体" w:cs="仿宋_GB2312" w:hint="eastAsia"/>
          <w:sz w:val="21"/>
          <w:szCs w:val="21"/>
        </w:rPr>
        <w:t>。</w:t>
      </w:r>
    </w:p>
    <w:p w14:paraId="2A250FFF" w14:textId="77777777" w:rsidR="00956E68" w:rsidRDefault="00956E68">
      <w:pPr>
        <w:adjustRightInd w:val="0"/>
        <w:snapToGrid w:val="0"/>
        <w:spacing w:line="288" w:lineRule="auto"/>
        <w:ind w:firstLineChars="200" w:firstLine="410"/>
        <w:rPr>
          <w:rFonts w:ascii="宋体" w:eastAsia="宋体" w:hAnsi="宋体" w:cs="Times New Roman"/>
          <w:b/>
          <w:bCs/>
          <w:spacing w:val="-6"/>
          <w:szCs w:val="21"/>
        </w:rPr>
      </w:pPr>
    </w:p>
    <w:p w14:paraId="6AE372EA" w14:textId="77777777" w:rsidR="00956E68" w:rsidRDefault="00000000">
      <w:pPr>
        <w:adjustRightInd w:val="0"/>
        <w:snapToGrid w:val="0"/>
        <w:spacing w:line="288" w:lineRule="auto"/>
        <w:ind w:firstLineChars="200" w:firstLine="410"/>
        <w:rPr>
          <w:rFonts w:ascii="宋体" w:eastAsia="宋体" w:hAnsi="宋体" w:cs="Times New Roman"/>
          <w:b/>
          <w:bCs/>
          <w:spacing w:val="-6"/>
          <w:szCs w:val="21"/>
        </w:rPr>
      </w:pPr>
      <w:r>
        <w:rPr>
          <w:rFonts w:ascii="宋体" w:eastAsia="宋体" w:hAnsi="宋体" w:cs="Times New Roman" w:hint="eastAsia"/>
          <w:b/>
          <w:bCs/>
          <w:spacing w:val="-6"/>
          <w:szCs w:val="21"/>
        </w:rPr>
        <w:t>特别说明：如</w:t>
      </w:r>
      <w:proofErr w:type="gramStart"/>
      <w:r>
        <w:rPr>
          <w:rFonts w:ascii="宋体" w:eastAsia="宋体" w:hAnsi="宋体" w:cs="Times New Roman" w:hint="eastAsia"/>
          <w:b/>
          <w:bCs/>
          <w:spacing w:val="-6"/>
          <w:szCs w:val="21"/>
        </w:rPr>
        <w:t>遇政府</w:t>
      </w:r>
      <w:proofErr w:type="gramEnd"/>
      <w:r>
        <w:rPr>
          <w:rFonts w:ascii="宋体" w:eastAsia="宋体" w:hAnsi="宋体" w:cs="Times New Roman" w:hint="eastAsia"/>
          <w:b/>
          <w:bCs/>
          <w:spacing w:val="-6"/>
          <w:szCs w:val="21"/>
        </w:rPr>
        <w:t>采购云平台电子化开标或评审程序调整的，按调整后程序执行。</w:t>
      </w:r>
    </w:p>
    <w:bookmarkEnd w:id="51"/>
    <w:p w14:paraId="32BC6D93" w14:textId="77777777" w:rsidR="00956E68" w:rsidRDefault="00000000">
      <w:pPr>
        <w:adjustRightInd w:val="0"/>
        <w:snapToGrid w:val="0"/>
        <w:spacing w:line="288" w:lineRule="auto"/>
        <w:jc w:val="center"/>
        <w:outlineLvl w:val="1"/>
        <w:rPr>
          <w:rFonts w:ascii="宋体" w:eastAsia="宋体" w:hAnsi="宋体" w:cs="Times New Roman"/>
          <w:b/>
          <w:spacing w:val="-6"/>
          <w:szCs w:val="21"/>
        </w:rPr>
      </w:pPr>
      <w:r>
        <w:rPr>
          <w:rFonts w:ascii="宋体" w:eastAsia="宋体" w:hAnsi="宋体" w:cs="Times New Roman"/>
          <w:b/>
          <w:spacing w:val="-6"/>
          <w:szCs w:val="21"/>
        </w:rPr>
        <w:br w:type="page"/>
      </w:r>
      <w:r>
        <w:rPr>
          <w:rFonts w:ascii="宋体" w:eastAsia="宋体" w:hAnsi="宋体" w:cs="Times New Roman" w:hint="eastAsia"/>
          <w:b/>
          <w:spacing w:val="-6"/>
          <w:szCs w:val="21"/>
        </w:rPr>
        <w:lastRenderedPageBreak/>
        <w:t>六、评  标</w:t>
      </w:r>
    </w:p>
    <w:p w14:paraId="01C46FE8" w14:textId="77777777" w:rsidR="00956E68" w:rsidRDefault="00000000">
      <w:pPr>
        <w:adjustRightInd w:val="0"/>
        <w:snapToGrid w:val="0"/>
        <w:spacing w:line="288" w:lineRule="auto"/>
        <w:ind w:firstLineChars="200" w:firstLine="420"/>
        <w:rPr>
          <w:rFonts w:ascii="宋体" w:eastAsia="宋体" w:hAnsi="宋体" w:cs="宋体"/>
          <w:kern w:val="0"/>
          <w:szCs w:val="21"/>
        </w:rPr>
      </w:pPr>
      <w:bookmarkStart w:id="52" w:name="_Hlk94018958"/>
      <w:r>
        <w:rPr>
          <w:rFonts w:ascii="宋体" w:eastAsia="宋体" w:hAnsi="宋体" w:cs="宋体"/>
          <w:kern w:val="0"/>
          <w:szCs w:val="21"/>
        </w:rPr>
        <w:t>评标委员会成员应当按照客观、公正、审慎的原则，根据招标文件规定的评标程序、评标方法和评标标准进行独立评审。招标文件内容违反国家有关强制性规定的，评标委员会应当停止评标并向采购人或者采购代理机构说明情况。</w:t>
      </w:r>
    </w:p>
    <w:p w14:paraId="6805C00A" w14:textId="77777777" w:rsidR="00956E68" w:rsidRDefault="00000000">
      <w:pPr>
        <w:adjustRightInd w:val="0"/>
        <w:snapToGrid w:val="0"/>
        <w:spacing w:line="288" w:lineRule="auto"/>
        <w:ind w:firstLineChars="200" w:firstLine="420"/>
        <w:rPr>
          <w:rFonts w:ascii="宋体" w:eastAsia="宋体" w:hAnsi="宋体" w:cs="宋体"/>
          <w:kern w:val="0"/>
          <w:szCs w:val="21"/>
        </w:rPr>
      </w:pPr>
      <w:r>
        <w:rPr>
          <w:rFonts w:ascii="宋体" w:eastAsia="宋体" w:hAnsi="宋体" w:cs="宋体"/>
          <w:kern w:val="0"/>
          <w:szCs w:val="21"/>
        </w:rPr>
        <w:t>评标中因评标委员会成员缺席、回避或者健康等特殊原因导致评标委员会组成不符合规定的，依法补足后继续评标。被更换的评标委员会成员所</w:t>
      </w:r>
      <w:proofErr w:type="gramStart"/>
      <w:r>
        <w:rPr>
          <w:rFonts w:ascii="宋体" w:eastAsia="宋体" w:hAnsi="宋体" w:cs="宋体"/>
          <w:kern w:val="0"/>
          <w:szCs w:val="21"/>
        </w:rPr>
        <w:t>作出</w:t>
      </w:r>
      <w:proofErr w:type="gramEnd"/>
      <w:r>
        <w:rPr>
          <w:rFonts w:ascii="宋体" w:eastAsia="宋体" w:hAnsi="宋体" w:cs="宋体"/>
          <w:kern w:val="0"/>
          <w:szCs w:val="21"/>
        </w:rPr>
        <w:t>的评标意见无效。</w:t>
      </w:r>
    </w:p>
    <w:p w14:paraId="3FA538A5" w14:textId="77777777" w:rsidR="00956E68" w:rsidRDefault="00000000">
      <w:pPr>
        <w:adjustRightInd w:val="0"/>
        <w:snapToGrid w:val="0"/>
        <w:spacing w:line="288" w:lineRule="auto"/>
        <w:ind w:firstLineChars="202" w:firstLine="426"/>
        <w:rPr>
          <w:rFonts w:ascii="宋体" w:eastAsia="宋体" w:hAnsi="宋体" w:cs="Arial"/>
          <w:b/>
          <w:kern w:val="0"/>
          <w:szCs w:val="21"/>
        </w:rPr>
      </w:pPr>
      <w:bookmarkStart w:id="53" w:name="_Hlk94019000"/>
      <w:bookmarkEnd w:id="52"/>
      <w:r>
        <w:rPr>
          <w:rFonts w:ascii="宋体" w:eastAsia="宋体" w:hAnsi="宋体" w:cs="Arial" w:hint="eastAsia"/>
          <w:b/>
          <w:kern w:val="0"/>
          <w:szCs w:val="21"/>
        </w:rPr>
        <w:t>（一）</w:t>
      </w:r>
      <w:r>
        <w:rPr>
          <w:rFonts w:ascii="宋体" w:eastAsia="宋体" w:hAnsi="宋体" w:cs="Arial"/>
          <w:b/>
          <w:kern w:val="0"/>
          <w:szCs w:val="21"/>
        </w:rPr>
        <w:t>符合性审查</w:t>
      </w:r>
    </w:p>
    <w:p w14:paraId="407AE9D5" w14:textId="77777777" w:rsidR="00956E68" w:rsidRDefault="00000000">
      <w:pPr>
        <w:adjustRightInd w:val="0"/>
        <w:snapToGrid w:val="0"/>
        <w:spacing w:line="288" w:lineRule="auto"/>
        <w:ind w:firstLineChars="202" w:firstLine="424"/>
        <w:rPr>
          <w:rFonts w:ascii="宋体" w:eastAsia="宋体" w:hAnsi="宋体" w:cs="Arial"/>
          <w:kern w:val="0"/>
          <w:szCs w:val="21"/>
        </w:rPr>
      </w:pPr>
      <w:r>
        <w:rPr>
          <w:rFonts w:ascii="宋体" w:eastAsia="宋体" w:hAnsi="宋体" w:cs="Arial"/>
          <w:kern w:val="0"/>
          <w:szCs w:val="21"/>
        </w:rPr>
        <w:t>评标委员会对符合资格的投标人的投标文件进行符合性审查，以确定其是否满足招标文件的实质性要求。</w:t>
      </w:r>
      <w:r>
        <w:rPr>
          <w:rFonts w:ascii="宋体" w:eastAsia="宋体" w:hAnsi="宋体" w:cs="Arial" w:hint="eastAsia"/>
          <w:kern w:val="0"/>
          <w:szCs w:val="21"/>
        </w:rPr>
        <w:t>不</w:t>
      </w:r>
      <w:r>
        <w:rPr>
          <w:rFonts w:ascii="宋体" w:eastAsia="宋体" w:hAnsi="宋体" w:cs="Arial"/>
          <w:kern w:val="0"/>
          <w:szCs w:val="21"/>
        </w:rPr>
        <w:t>满足招标文件的实质性要求</w:t>
      </w:r>
      <w:r>
        <w:rPr>
          <w:rFonts w:ascii="宋体" w:eastAsia="宋体" w:hAnsi="宋体" w:cs="Arial" w:hint="eastAsia"/>
          <w:kern w:val="0"/>
          <w:szCs w:val="21"/>
        </w:rPr>
        <w:t>的，投标无效。</w:t>
      </w:r>
    </w:p>
    <w:p w14:paraId="46696CB1" w14:textId="77777777" w:rsidR="00956E68" w:rsidRDefault="00000000">
      <w:pPr>
        <w:adjustRightInd w:val="0"/>
        <w:snapToGrid w:val="0"/>
        <w:spacing w:line="288" w:lineRule="auto"/>
        <w:ind w:firstLineChars="202" w:firstLine="426"/>
        <w:rPr>
          <w:rFonts w:ascii="宋体" w:eastAsia="宋体" w:hAnsi="宋体" w:cs="Arial"/>
          <w:b/>
          <w:kern w:val="0"/>
          <w:szCs w:val="21"/>
        </w:rPr>
      </w:pPr>
      <w:r>
        <w:rPr>
          <w:rFonts w:ascii="宋体" w:eastAsia="宋体" w:hAnsi="宋体" w:cs="Arial" w:hint="eastAsia"/>
          <w:b/>
          <w:kern w:val="0"/>
          <w:szCs w:val="21"/>
        </w:rPr>
        <w:t>（二）比较与评价</w:t>
      </w:r>
    </w:p>
    <w:p w14:paraId="557B93BF" w14:textId="77777777" w:rsidR="00956E68" w:rsidRDefault="00000000">
      <w:pPr>
        <w:adjustRightInd w:val="0"/>
        <w:snapToGrid w:val="0"/>
        <w:spacing w:line="288" w:lineRule="auto"/>
        <w:ind w:firstLineChars="202" w:firstLine="424"/>
        <w:rPr>
          <w:rFonts w:ascii="宋体" w:eastAsia="宋体" w:hAnsi="宋体" w:cs="Arial"/>
          <w:kern w:val="0"/>
          <w:szCs w:val="21"/>
        </w:rPr>
      </w:pPr>
      <w:r>
        <w:rPr>
          <w:rFonts w:ascii="宋体" w:eastAsia="宋体" w:hAnsi="宋体" w:cs="Arial"/>
          <w:kern w:val="0"/>
          <w:szCs w:val="21"/>
        </w:rPr>
        <w:t>评标委员会按照招标文件中规定的评标方法和标准，对符合性审查合格的投标文件进行商务和技术评估，综合比较与评价。</w:t>
      </w:r>
    </w:p>
    <w:p w14:paraId="00DFF13D" w14:textId="77777777" w:rsidR="00956E68" w:rsidRDefault="00000000">
      <w:pPr>
        <w:adjustRightInd w:val="0"/>
        <w:snapToGrid w:val="0"/>
        <w:spacing w:line="288" w:lineRule="auto"/>
        <w:ind w:firstLineChars="202" w:firstLine="424"/>
        <w:rPr>
          <w:rFonts w:ascii="宋体" w:eastAsia="宋体" w:hAnsi="宋体" w:cs="Arial"/>
          <w:kern w:val="0"/>
          <w:szCs w:val="21"/>
        </w:rPr>
      </w:pPr>
      <w:r>
        <w:rPr>
          <w:rFonts w:ascii="宋体" w:eastAsia="宋体" w:hAnsi="宋体" w:cs="Arial" w:hint="eastAsia"/>
          <w:kern w:val="0"/>
          <w:szCs w:val="21"/>
        </w:rPr>
        <w:t>现场监督员如发现分值汇总计算错误、分项评分超出评分标准范围、客观评分不一致以及存在评分畸高、</w:t>
      </w:r>
      <w:proofErr w:type="gramStart"/>
      <w:r>
        <w:rPr>
          <w:rFonts w:ascii="宋体" w:eastAsia="宋体" w:hAnsi="宋体" w:cs="Arial" w:hint="eastAsia"/>
          <w:kern w:val="0"/>
          <w:szCs w:val="21"/>
        </w:rPr>
        <w:t>畸</w:t>
      </w:r>
      <w:proofErr w:type="gramEnd"/>
      <w:r>
        <w:rPr>
          <w:rFonts w:ascii="宋体" w:eastAsia="宋体" w:hAnsi="宋体" w:cs="Arial" w:hint="eastAsia"/>
          <w:kern w:val="0"/>
          <w:szCs w:val="21"/>
        </w:rPr>
        <w:t>低情形的，应由相关人员当场改正或</w:t>
      </w:r>
      <w:proofErr w:type="gramStart"/>
      <w:r>
        <w:rPr>
          <w:rFonts w:ascii="宋体" w:eastAsia="宋体" w:hAnsi="宋体" w:cs="Arial" w:hint="eastAsia"/>
          <w:kern w:val="0"/>
          <w:szCs w:val="21"/>
        </w:rPr>
        <w:t>作出</w:t>
      </w:r>
      <w:proofErr w:type="gramEnd"/>
      <w:r>
        <w:rPr>
          <w:rFonts w:ascii="宋体" w:eastAsia="宋体" w:hAnsi="宋体" w:cs="Arial" w:hint="eastAsia"/>
          <w:kern w:val="0"/>
          <w:szCs w:val="21"/>
        </w:rPr>
        <w:t>说明；拒不改正又不作说明的，由现场监督员如实记载后存入项目档案资料。</w:t>
      </w:r>
    </w:p>
    <w:p w14:paraId="2A366563" w14:textId="77777777" w:rsidR="00956E68" w:rsidRDefault="00000000">
      <w:pPr>
        <w:adjustRightInd w:val="0"/>
        <w:snapToGrid w:val="0"/>
        <w:spacing w:line="288" w:lineRule="auto"/>
        <w:ind w:firstLineChars="202" w:firstLine="426"/>
        <w:rPr>
          <w:rFonts w:ascii="宋体" w:eastAsia="宋体" w:hAnsi="宋体" w:cs="Arial"/>
          <w:b/>
          <w:kern w:val="0"/>
          <w:szCs w:val="21"/>
        </w:rPr>
      </w:pPr>
      <w:r>
        <w:rPr>
          <w:rFonts w:ascii="宋体" w:eastAsia="宋体" w:hAnsi="宋体" w:cs="Arial" w:hint="eastAsia"/>
          <w:b/>
          <w:kern w:val="0"/>
          <w:szCs w:val="21"/>
        </w:rPr>
        <w:t>（三）</w:t>
      </w:r>
      <w:r>
        <w:rPr>
          <w:rFonts w:ascii="宋体" w:eastAsia="宋体" w:hAnsi="宋体" w:cs="Arial"/>
          <w:b/>
          <w:kern w:val="0"/>
          <w:szCs w:val="21"/>
        </w:rPr>
        <w:t>汇总商务技术得分</w:t>
      </w:r>
    </w:p>
    <w:p w14:paraId="03DC5199" w14:textId="77777777" w:rsidR="00956E68" w:rsidRDefault="00000000">
      <w:pPr>
        <w:adjustRightInd w:val="0"/>
        <w:snapToGrid w:val="0"/>
        <w:spacing w:line="288" w:lineRule="auto"/>
        <w:ind w:firstLineChars="202" w:firstLine="424"/>
        <w:rPr>
          <w:rFonts w:ascii="宋体" w:eastAsia="宋体" w:hAnsi="宋体" w:cs="Arial"/>
          <w:kern w:val="0"/>
          <w:szCs w:val="21"/>
        </w:rPr>
      </w:pPr>
      <w:r>
        <w:rPr>
          <w:rFonts w:ascii="宋体" w:eastAsia="宋体" w:hAnsi="宋体" w:cs="Arial" w:hint="eastAsia"/>
          <w:kern w:val="0"/>
          <w:szCs w:val="21"/>
        </w:rPr>
        <w:t>评标委员会各成员独立对每个投标人的商务和技术文件进行评价，并汇总商务技术得分情况。</w:t>
      </w:r>
    </w:p>
    <w:p w14:paraId="36331643" w14:textId="77777777" w:rsidR="00956E68" w:rsidRDefault="00000000">
      <w:pPr>
        <w:adjustRightInd w:val="0"/>
        <w:snapToGrid w:val="0"/>
        <w:spacing w:line="288" w:lineRule="auto"/>
        <w:ind w:firstLineChars="202" w:firstLine="426"/>
        <w:rPr>
          <w:rFonts w:ascii="宋体" w:eastAsia="宋体" w:hAnsi="宋体" w:cs="Arial"/>
          <w:b/>
          <w:kern w:val="0"/>
          <w:szCs w:val="21"/>
        </w:rPr>
      </w:pPr>
      <w:r>
        <w:rPr>
          <w:rFonts w:ascii="宋体" w:eastAsia="宋体" w:hAnsi="宋体" w:cs="Arial" w:hint="eastAsia"/>
          <w:b/>
          <w:kern w:val="0"/>
          <w:szCs w:val="21"/>
        </w:rPr>
        <w:t>（四）</w:t>
      </w:r>
      <w:r>
        <w:rPr>
          <w:rFonts w:ascii="宋体" w:eastAsia="宋体" w:hAnsi="宋体" w:cs="Arial"/>
          <w:b/>
          <w:kern w:val="0"/>
          <w:szCs w:val="21"/>
        </w:rPr>
        <w:t>报价评审</w:t>
      </w:r>
    </w:p>
    <w:p w14:paraId="60E9E8F5" w14:textId="77777777" w:rsidR="00956E68" w:rsidRDefault="00000000">
      <w:pPr>
        <w:adjustRightInd w:val="0"/>
        <w:snapToGrid w:val="0"/>
        <w:spacing w:line="288" w:lineRule="auto"/>
        <w:ind w:firstLineChars="200" w:firstLine="408"/>
        <w:rPr>
          <w:rFonts w:ascii="宋体" w:eastAsia="宋体" w:hAnsi="宋体" w:cs="Times New Roman"/>
          <w:spacing w:val="-6"/>
          <w:szCs w:val="21"/>
        </w:rPr>
      </w:pPr>
      <w:r>
        <w:rPr>
          <w:rFonts w:ascii="宋体" w:eastAsia="宋体" w:hAnsi="宋体" w:cs="Times New Roman" w:hint="eastAsia"/>
          <w:spacing w:val="-6"/>
          <w:szCs w:val="21"/>
        </w:rPr>
        <w:t>政府采购云平台上传的电子投标（响应）文件报价与政府采购云平台录入报价不一致的，以上传的电子投标（响应）文件报价为准。</w:t>
      </w:r>
    </w:p>
    <w:p w14:paraId="089AF4A5" w14:textId="77777777" w:rsidR="00956E68" w:rsidRDefault="00000000">
      <w:pPr>
        <w:adjustRightInd w:val="0"/>
        <w:snapToGrid w:val="0"/>
        <w:spacing w:line="288" w:lineRule="auto"/>
        <w:ind w:firstLineChars="202" w:firstLine="426"/>
        <w:rPr>
          <w:rFonts w:ascii="宋体" w:eastAsia="宋体" w:hAnsi="宋体" w:cs="Arial"/>
          <w:b/>
          <w:kern w:val="0"/>
          <w:szCs w:val="21"/>
        </w:rPr>
      </w:pPr>
      <w:r>
        <w:rPr>
          <w:rFonts w:ascii="宋体" w:eastAsia="宋体" w:hAnsi="宋体" w:cs="Arial"/>
          <w:b/>
          <w:kern w:val="0"/>
          <w:szCs w:val="21"/>
        </w:rPr>
        <w:t>投标文件报价出现前后不一致的，按照下列规定修正：</w:t>
      </w:r>
    </w:p>
    <w:p w14:paraId="3BA81829" w14:textId="77777777" w:rsidR="00956E68" w:rsidRDefault="00000000">
      <w:pPr>
        <w:pStyle w:val="28"/>
        <w:adjustRightInd w:val="0"/>
        <w:snapToGrid w:val="0"/>
        <w:spacing w:before="0" w:line="288" w:lineRule="auto"/>
        <w:ind w:firstLineChars="202" w:firstLine="424"/>
        <w:rPr>
          <w:rFonts w:ascii="宋体" w:hAnsi="宋体" w:cs="仿宋"/>
          <w:kern w:val="0"/>
          <w:sz w:val="21"/>
          <w:szCs w:val="21"/>
        </w:rPr>
      </w:pPr>
      <w:r>
        <w:rPr>
          <w:rFonts w:ascii="宋体" w:hAnsi="宋体" w:cs="仿宋"/>
          <w:kern w:val="0"/>
          <w:sz w:val="21"/>
          <w:szCs w:val="21"/>
        </w:rPr>
        <w:t>投标文件中开标一览表(报价表)内容与投标文件中相应内容不一致的，以开标一览表(报价表)为准；</w:t>
      </w:r>
    </w:p>
    <w:p w14:paraId="3AB3BBE7" w14:textId="77777777" w:rsidR="00956E68" w:rsidRDefault="00000000">
      <w:pPr>
        <w:pStyle w:val="28"/>
        <w:adjustRightInd w:val="0"/>
        <w:snapToGrid w:val="0"/>
        <w:spacing w:before="0" w:line="288" w:lineRule="auto"/>
        <w:ind w:firstLineChars="202" w:firstLine="424"/>
        <w:rPr>
          <w:rFonts w:ascii="宋体" w:hAnsi="宋体" w:cs="仿宋"/>
          <w:kern w:val="0"/>
          <w:sz w:val="21"/>
          <w:szCs w:val="21"/>
        </w:rPr>
      </w:pPr>
      <w:r>
        <w:rPr>
          <w:rFonts w:ascii="宋体" w:hAnsi="宋体" w:cs="仿宋"/>
          <w:kern w:val="0"/>
          <w:sz w:val="21"/>
          <w:szCs w:val="21"/>
        </w:rPr>
        <w:t>大写金额和小写金额不一致的，以大写金额为准；</w:t>
      </w:r>
    </w:p>
    <w:p w14:paraId="1C3C730C" w14:textId="77777777" w:rsidR="00956E68" w:rsidRDefault="00000000">
      <w:pPr>
        <w:pStyle w:val="28"/>
        <w:adjustRightInd w:val="0"/>
        <w:snapToGrid w:val="0"/>
        <w:spacing w:before="0" w:line="288" w:lineRule="auto"/>
        <w:ind w:firstLineChars="202" w:firstLine="424"/>
        <w:rPr>
          <w:rFonts w:ascii="宋体" w:hAnsi="宋体" w:cs="仿宋"/>
          <w:kern w:val="0"/>
          <w:sz w:val="21"/>
          <w:szCs w:val="21"/>
        </w:rPr>
      </w:pPr>
      <w:r>
        <w:rPr>
          <w:rFonts w:ascii="宋体" w:hAnsi="宋体" w:cs="仿宋"/>
          <w:kern w:val="0"/>
          <w:sz w:val="21"/>
          <w:szCs w:val="21"/>
        </w:rPr>
        <w:t>单价金额小数点或者百分比有明显错位的，以开标一览表的总价为准，并修改单价；</w:t>
      </w:r>
    </w:p>
    <w:p w14:paraId="56165CF0" w14:textId="77777777" w:rsidR="00956E68" w:rsidRDefault="00000000">
      <w:pPr>
        <w:pStyle w:val="28"/>
        <w:adjustRightInd w:val="0"/>
        <w:snapToGrid w:val="0"/>
        <w:spacing w:before="0" w:line="288" w:lineRule="auto"/>
        <w:ind w:firstLineChars="202" w:firstLine="424"/>
        <w:rPr>
          <w:rFonts w:ascii="宋体" w:hAnsi="宋体" w:cs="仿宋"/>
          <w:kern w:val="0"/>
          <w:sz w:val="21"/>
          <w:szCs w:val="21"/>
        </w:rPr>
      </w:pPr>
      <w:r>
        <w:rPr>
          <w:rFonts w:ascii="宋体" w:hAnsi="宋体" w:cs="仿宋"/>
          <w:kern w:val="0"/>
          <w:sz w:val="21"/>
          <w:szCs w:val="21"/>
        </w:rPr>
        <w:t>总价金额与按单价汇总金额不一致的，以单价金额计算结果为准。</w:t>
      </w:r>
    </w:p>
    <w:p w14:paraId="32F84B44" w14:textId="77777777" w:rsidR="00956E68" w:rsidRDefault="00000000">
      <w:pPr>
        <w:pStyle w:val="28"/>
        <w:adjustRightInd w:val="0"/>
        <w:snapToGrid w:val="0"/>
        <w:spacing w:before="0" w:line="288" w:lineRule="auto"/>
        <w:ind w:firstLineChars="202" w:firstLine="424"/>
        <w:rPr>
          <w:rFonts w:ascii="宋体" w:hAnsi="宋体" w:cs="仿宋"/>
          <w:kern w:val="0"/>
          <w:sz w:val="21"/>
          <w:szCs w:val="21"/>
        </w:rPr>
      </w:pPr>
      <w:r>
        <w:rPr>
          <w:rFonts w:ascii="宋体" w:hAnsi="宋体" w:cs="仿宋" w:hint="eastAsia"/>
          <w:kern w:val="0"/>
          <w:sz w:val="21"/>
          <w:szCs w:val="21"/>
        </w:rPr>
        <w:t>同时出现两种以上不一致的，按照前款规定的顺序修正。修正后的报价按照财政部第</w:t>
      </w:r>
      <w:r>
        <w:rPr>
          <w:rFonts w:ascii="宋体" w:hAnsi="宋体" w:cs="仿宋"/>
          <w:kern w:val="0"/>
          <w:sz w:val="21"/>
          <w:szCs w:val="21"/>
        </w:rPr>
        <w:t>87号令《政府采购货物和服务招标投标管理办法》第五十一条第二款的规定“投标人的澄清、说明或者补正应当采用书面形式，并加盖公章，或者由投标人代表签名。投标人的澄清、说明或者补正不得超出投标文件的范围或者改变投标文件的实质性内容。”经投标人确认后产生约束力。投标人不确认的，其投标无效。</w:t>
      </w:r>
    </w:p>
    <w:p w14:paraId="7A6C2EA4" w14:textId="77777777" w:rsidR="00956E68" w:rsidRDefault="00000000">
      <w:pPr>
        <w:pStyle w:val="28"/>
        <w:adjustRightInd w:val="0"/>
        <w:snapToGrid w:val="0"/>
        <w:spacing w:before="0" w:line="288" w:lineRule="auto"/>
        <w:ind w:firstLineChars="202" w:firstLine="424"/>
        <w:rPr>
          <w:rFonts w:ascii="宋体" w:hAnsi="宋体" w:cs="仿宋"/>
          <w:kern w:val="0"/>
          <w:sz w:val="21"/>
          <w:szCs w:val="21"/>
        </w:rPr>
      </w:pPr>
      <w:r>
        <w:rPr>
          <w:rFonts w:ascii="宋体" w:hAnsi="宋体" w:cs="仿宋" w:hint="eastAsia"/>
          <w:kern w:val="0"/>
          <w:sz w:val="21"/>
          <w:szCs w:val="21"/>
        </w:rPr>
        <w:t>投标人收到修正确认文件后，在规定时间内未做出回复的，视为不确认。</w:t>
      </w:r>
    </w:p>
    <w:p w14:paraId="23463999" w14:textId="77777777" w:rsidR="00956E68" w:rsidRDefault="00000000">
      <w:pPr>
        <w:adjustRightInd w:val="0"/>
        <w:snapToGrid w:val="0"/>
        <w:spacing w:line="288" w:lineRule="auto"/>
        <w:ind w:firstLineChars="202" w:firstLine="426"/>
        <w:rPr>
          <w:rFonts w:ascii="宋体" w:eastAsia="宋体" w:hAnsi="宋体" w:cs="Arial"/>
          <w:b/>
          <w:kern w:val="0"/>
          <w:szCs w:val="21"/>
        </w:rPr>
      </w:pPr>
      <w:r>
        <w:rPr>
          <w:rFonts w:ascii="宋体" w:eastAsia="宋体" w:hAnsi="宋体" w:cs="Arial" w:hint="eastAsia"/>
          <w:b/>
          <w:kern w:val="0"/>
          <w:szCs w:val="21"/>
        </w:rPr>
        <w:t>（五）投标人澄清、说明或者补正</w:t>
      </w:r>
    </w:p>
    <w:p w14:paraId="581C6B56" w14:textId="77777777" w:rsidR="00956E68" w:rsidRDefault="00000000">
      <w:pPr>
        <w:pStyle w:val="28"/>
        <w:adjustRightInd w:val="0"/>
        <w:snapToGrid w:val="0"/>
        <w:spacing w:before="0" w:line="288" w:lineRule="auto"/>
        <w:ind w:firstLineChars="202" w:firstLine="424"/>
        <w:rPr>
          <w:rFonts w:ascii="宋体" w:hAnsi="宋体" w:cs="Arial"/>
          <w:kern w:val="0"/>
          <w:sz w:val="21"/>
          <w:szCs w:val="21"/>
        </w:rPr>
      </w:pPr>
      <w:r>
        <w:rPr>
          <w:rFonts w:ascii="宋体" w:hAnsi="宋体" w:cs="Arial" w:hint="eastAsia"/>
          <w:kern w:val="0"/>
          <w:sz w:val="21"/>
          <w:szCs w:val="21"/>
        </w:rPr>
        <w:t>对于投标文件中含义不明确、同类问题表述不一致或者有明显文字和计算错误的内容需要投标人</w:t>
      </w:r>
      <w:proofErr w:type="gramStart"/>
      <w:r>
        <w:rPr>
          <w:rFonts w:ascii="宋体" w:hAnsi="宋体" w:cs="Arial" w:hint="eastAsia"/>
          <w:kern w:val="0"/>
          <w:sz w:val="21"/>
          <w:szCs w:val="21"/>
        </w:rPr>
        <w:t>作出</w:t>
      </w:r>
      <w:proofErr w:type="gramEnd"/>
      <w:r>
        <w:rPr>
          <w:rFonts w:ascii="宋体" w:hAnsi="宋体" w:cs="Arial" w:hint="eastAsia"/>
          <w:kern w:val="0"/>
          <w:sz w:val="21"/>
          <w:szCs w:val="21"/>
        </w:rPr>
        <w:t>必要的澄清、说明或者补正的，评标委员会和投标人通过电子交易平台交换数据电文，投标人提交使用电子签名的相关数据电文或通过平台上传加盖公章的扫描件。给予投标人提交澄清、说明或补正的时间不得少于半小时，投标人已经明确表示澄清说明或补正完毕的除外。投标人的澄清、说明或者补正不得超出投标文件的范围或者改变投标文件的实质性内容。</w:t>
      </w:r>
    </w:p>
    <w:p w14:paraId="554EAA64" w14:textId="77777777" w:rsidR="00956E68" w:rsidRDefault="00000000">
      <w:pPr>
        <w:adjustRightInd w:val="0"/>
        <w:snapToGrid w:val="0"/>
        <w:spacing w:line="288" w:lineRule="auto"/>
        <w:ind w:firstLineChars="200" w:firstLine="420"/>
        <w:rPr>
          <w:rFonts w:ascii="宋体" w:eastAsia="宋体" w:hAnsi="宋体" w:cs="宋体"/>
          <w:kern w:val="0"/>
          <w:szCs w:val="21"/>
        </w:rPr>
      </w:pPr>
      <w:r>
        <w:rPr>
          <w:rFonts w:ascii="宋体" w:eastAsia="宋体" w:hAnsi="宋体" w:cs="宋体" w:hint="eastAsia"/>
          <w:kern w:val="0"/>
          <w:szCs w:val="21"/>
        </w:rPr>
        <w:t>投标人的书面澄清、说明或者补正无法通过政府采购云平台上传的，可在规定时间内（不少于半小时）通过指定的电子邮箱（</w:t>
      </w:r>
      <w:r>
        <w:rPr>
          <w:rFonts w:ascii="宋体" w:eastAsia="宋体" w:hAnsi="宋体" w:cs="宋体"/>
          <w:kern w:val="0"/>
          <w:szCs w:val="21"/>
        </w:rPr>
        <w:t>zb03@qszb.net）或传真号码（0571-87666116）提交。</w:t>
      </w:r>
    </w:p>
    <w:p w14:paraId="45EBAA99" w14:textId="77777777" w:rsidR="00956E68" w:rsidRDefault="00000000">
      <w:pPr>
        <w:adjustRightInd w:val="0"/>
        <w:snapToGrid w:val="0"/>
        <w:spacing w:line="288" w:lineRule="auto"/>
        <w:ind w:firstLineChars="202" w:firstLine="426"/>
        <w:rPr>
          <w:rFonts w:ascii="宋体" w:eastAsia="宋体" w:hAnsi="宋体" w:cs="Arial"/>
          <w:b/>
          <w:kern w:val="0"/>
          <w:szCs w:val="21"/>
        </w:rPr>
      </w:pPr>
      <w:r>
        <w:rPr>
          <w:rFonts w:ascii="宋体" w:eastAsia="宋体" w:hAnsi="宋体" w:cs="Arial" w:hint="eastAsia"/>
          <w:b/>
          <w:kern w:val="0"/>
          <w:szCs w:val="21"/>
        </w:rPr>
        <w:t>（六）排序与推荐</w:t>
      </w:r>
    </w:p>
    <w:p w14:paraId="7CFC9B7A" w14:textId="77777777" w:rsidR="00956E68" w:rsidRDefault="00000000">
      <w:pPr>
        <w:adjustRightInd w:val="0"/>
        <w:snapToGrid w:val="0"/>
        <w:spacing w:line="288" w:lineRule="auto"/>
        <w:ind w:firstLineChars="202" w:firstLine="424"/>
        <w:rPr>
          <w:rFonts w:ascii="宋体" w:eastAsia="宋体" w:hAnsi="宋体" w:cs="Arial"/>
          <w:kern w:val="0"/>
          <w:szCs w:val="21"/>
        </w:rPr>
      </w:pPr>
      <w:r>
        <w:rPr>
          <w:rFonts w:ascii="宋体" w:eastAsia="宋体" w:hAnsi="宋体" w:cs="Arial"/>
          <w:kern w:val="0"/>
          <w:szCs w:val="21"/>
        </w:rPr>
        <w:t>评标办法</w:t>
      </w:r>
      <w:r>
        <w:rPr>
          <w:rFonts w:ascii="宋体" w:eastAsia="宋体" w:hAnsi="宋体" w:cs="Arial" w:hint="eastAsia"/>
          <w:kern w:val="0"/>
          <w:szCs w:val="21"/>
        </w:rPr>
        <w:t>：</w:t>
      </w:r>
      <w:r>
        <w:rPr>
          <w:rFonts w:ascii="宋体" w:eastAsia="宋体" w:hAnsi="宋体" w:cs="Arial"/>
          <w:kern w:val="0"/>
          <w:szCs w:val="21"/>
        </w:rPr>
        <w:t>本项目评标办法是综合评分法，具体评标内容及评分标准等详见</w:t>
      </w:r>
      <w:r>
        <w:rPr>
          <w:rFonts w:ascii="宋体" w:eastAsia="宋体" w:hAnsi="宋体" w:cs="Arial" w:hint="eastAsia"/>
          <w:kern w:val="0"/>
          <w:szCs w:val="21"/>
        </w:rPr>
        <w:t>“</w:t>
      </w:r>
      <w:r>
        <w:rPr>
          <w:rFonts w:ascii="宋体" w:eastAsia="宋体" w:hAnsi="宋体" w:cs="Arial"/>
          <w:kern w:val="0"/>
          <w:szCs w:val="21"/>
        </w:rPr>
        <w:t>第四章：评标方法及评标标准”。</w:t>
      </w:r>
    </w:p>
    <w:p w14:paraId="01E586BE" w14:textId="77777777" w:rsidR="00956E68" w:rsidRDefault="00000000">
      <w:pPr>
        <w:adjustRightInd w:val="0"/>
        <w:snapToGrid w:val="0"/>
        <w:spacing w:line="288" w:lineRule="auto"/>
        <w:ind w:firstLineChars="202" w:firstLine="424"/>
        <w:rPr>
          <w:rFonts w:ascii="宋体" w:eastAsia="宋体" w:hAnsi="宋体" w:cs="Times New Roman"/>
          <w:bCs/>
          <w:spacing w:val="-6"/>
          <w:szCs w:val="21"/>
        </w:rPr>
      </w:pPr>
      <w:r>
        <w:rPr>
          <w:rFonts w:ascii="宋体" w:eastAsia="宋体" w:hAnsi="宋体" w:cs="Arial"/>
          <w:kern w:val="0"/>
          <w:szCs w:val="21"/>
        </w:rPr>
        <w:t>评标结果按评审后得分由高到低顺序排列。得分相同的，按投标报价由低到高顺序排列。得分且</w:t>
      </w:r>
      <w:r>
        <w:rPr>
          <w:rFonts w:ascii="宋体" w:eastAsia="宋体" w:hAnsi="宋体" w:cs="Arial"/>
          <w:kern w:val="0"/>
          <w:szCs w:val="21"/>
        </w:rPr>
        <w:lastRenderedPageBreak/>
        <w:t>投标报价相同的并列</w:t>
      </w:r>
      <w:r>
        <w:rPr>
          <w:rFonts w:ascii="宋体" w:eastAsia="宋体" w:hAnsi="宋体" w:cs="Arial" w:hint="eastAsia"/>
          <w:kern w:val="0"/>
          <w:szCs w:val="21"/>
        </w:rPr>
        <w:t>（中标候选人并列的，采取随机抽取的方式确定）</w:t>
      </w:r>
      <w:r>
        <w:rPr>
          <w:rFonts w:ascii="宋体" w:eastAsia="宋体" w:hAnsi="宋体" w:cs="Arial"/>
          <w:kern w:val="0"/>
          <w:szCs w:val="21"/>
        </w:rPr>
        <w:t>。投标文件满足招标文件全部实质性要求，</w:t>
      </w:r>
      <w:proofErr w:type="gramStart"/>
      <w:r>
        <w:rPr>
          <w:rFonts w:ascii="宋体" w:eastAsia="宋体" w:hAnsi="宋体" w:cs="Arial"/>
          <w:kern w:val="0"/>
          <w:szCs w:val="21"/>
        </w:rPr>
        <w:t>且按照</w:t>
      </w:r>
      <w:proofErr w:type="gramEnd"/>
      <w:r>
        <w:rPr>
          <w:rFonts w:ascii="宋体" w:eastAsia="宋体" w:hAnsi="宋体" w:cs="Arial"/>
          <w:kern w:val="0"/>
          <w:szCs w:val="21"/>
        </w:rPr>
        <w:t>评审因素的量化指标评审得分最高的投标人为排名第一的中标候选人</w:t>
      </w:r>
      <w:r>
        <w:rPr>
          <w:rFonts w:ascii="宋体" w:eastAsia="宋体" w:hAnsi="宋体" w:cs="Arial" w:hint="eastAsia"/>
          <w:kern w:val="0"/>
          <w:szCs w:val="21"/>
        </w:rPr>
        <w:t>。</w:t>
      </w:r>
    </w:p>
    <w:p w14:paraId="5D6EDE65" w14:textId="77777777" w:rsidR="00956E68" w:rsidRDefault="00000000">
      <w:pPr>
        <w:adjustRightInd w:val="0"/>
        <w:snapToGrid w:val="0"/>
        <w:spacing w:line="288" w:lineRule="auto"/>
        <w:ind w:firstLineChars="202" w:firstLine="424"/>
        <w:rPr>
          <w:rFonts w:ascii="宋体" w:eastAsia="宋体" w:hAnsi="宋体" w:cs="Arial"/>
          <w:kern w:val="0"/>
          <w:szCs w:val="21"/>
        </w:rPr>
      </w:pPr>
      <w:r>
        <w:rPr>
          <w:rFonts w:ascii="宋体" w:eastAsia="宋体" w:hAnsi="宋体" w:cs="Arial" w:hint="eastAsia"/>
          <w:kern w:val="0"/>
          <w:szCs w:val="21"/>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0156AB74" w14:textId="77777777" w:rsidR="00956E68" w:rsidRDefault="00000000">
      <w:pPr>
        <w:adjustRightInd w:val="0"/>
        <w:snapToGrid w:val="0"/>
        <w:spacing w:line="288" w:lineRule="auto"/>
        <w:ind w:firstLineChars="202" w:firstLine="424"/>
        <w:rPr>
          <w:rFonts w:ascii="宋体" w:eastAsia="宋体" w:hAnsi="宋体" w:cs="Arial"/>
          <w:kern w:val="0"/>
          <w:szCs w:val="21"/>
        </w:rPr>
      </w:pPr>
      <w:r>
        <w:rPr>
          <w:rFonts w:ascii="宋体" w:eastAsia="宋体" w:hAnsi="宋体" w:cs="Arial" w:hint="eastAsia"/>
          <w:kern w:val="0"/>
          <w:szCs w:val="21"/>
        </w:rPr>
        <w:t>非单一产品采购项目，采购人应当根据采购项目技术构成、产品价格比重等合理确定核心产品，并在招标文件中载明。多家投标人提供的核心产品品牌相同的，按前款规定处理。</w:t>
      </w:r>
    </w:p>
    <w:p w14:paraId="74FC34B0" w14:textId="77777777" w:rsidR="00956E68" w:rsidRDefault="00000000">
      <w:pPr>
        <w:adjustRightInd w:val="0"/>
        <w:snapToGrid w:val="0"/>
        <w:spacing w:line="288" w:lineRule="auto"/>
        <w:ind w:firstLineChars="202" w:firstLine="426"/>
        <w:rPr>
          <w:rFonts w:ascii="宋体" w:eastAsia="宋体" w:hAnsi="宋体" w:cs="Arial"/>
          <w:b/>
          <w:kern w:val="0"/>
          <w:szCs w:val="21"/>
        </w:rPr>
      </w:pPr>
      <w:r>
        <w:rPr>
          <w:rFonts w:ascii="宋体" w:eastAsia="宋体" w:hAnsi="宋体" w:cs="Arial" w:hint="eastAsia"/>
          <w:b/>
          <w:kern w:val="0"/>
          <w:szCs w:val="21"/>
        </w:rPr>
        <w:t>（七）</w:t>
      </w:r>
      <w:r>
        <w:rPr>
          <w:rFonts w:ascii="宋体" w:eastAsia="宋体" w:hAnsi="宋体" w:cs="Arial"/>
          <w:b/>
          <w:kern w:val="0"/>
          <w:szCs w:val="21"/>
        </w:rPr>
        <w:t>编写评标报告</w:t>
      </w:r>
    </w:p>
    <w:p w14:paraId="0A7E42F2" w14:textId="77777777" w:rsidR="00956E68" w:rsidRDefault="00000000">
      <w:pPr>
        <w:adjustRightInd w:val="0"/>
        <w:snapToGrid w:val="0"/>
        <w:spacing w:line="288" w:lineRule="auto"/>
        <w:ind w:firstLineChars="202" w:firstLine="424"/>
        <w:rPr>
          <w:rFonts w:ascii="宋体" w:eastAsia="宋体" w:hAnsi="宋体" w:cs="Arial"/>
          <w:kern w:val="0"/>
          <w:szCs w:val="21"/>
        </w:rPr>
      </w:pPr>
      <w:r>
        <w:rPr>
          <w:rFonts w:ascii="宋体" w:eastAsia="宋体" w:hAnsi="宋体" w:cs="Arial"/>
          <w:kern w:val="0"/>
          <w:szCs w:val="21"/>
        </w:rPr>
        <w:t>评标委员会根据全体评标成员签名的原始评标记录和评标结果编写评标报告。</w:t>
      </w:r>
      <w:r>
        <w:rPr>
          <w:rFonts w:ascii="宋体" w:eastAsia="宋体" w:hAnsi="宋体" w:cs="Arial" w:hint="eastAsia"/>
          <w:kern w:val="0"/>
          <w:szCs w:val="21"/>
        </w:rPr>
        <w:t>评标委员会成员对需要共同认定的事项存在争议的，应当按照少数服从多数的原则</w:t>
      </w:r>
      <w:proofErr w:type="gramStart"/>
      <w:r>
        <w:rPr>
          <w:rFonts w:ascii="宋体" w:eastAsia="宋体" w:hAnsi="宋体" w:cs="Arial" w:hint="eastAsia"/>
          <w:kern w:val="0"/>
          <w:szCs w:val="21"/>
        </w:rPr>
        <w:t>作出</w:t>
      </w:r>
      <w:proofErr w:type="gramEnd"/>
      <w:r>
        <w:rPr>
          <w:rFonts w:ascii="宋体" w:eastAsia="宋体" w:hAnsi="宋体" w:cs="Arial" w:hint="eastAsia"/>
          <w:kern w:val="0"/>
          <w:szCs w:val="21"/>
        </w:rPr>
        <w:t>结论。持不同意见的评标委员会成员应当在评标报告上签署不同意见及理由，否则视为同意评标报告。</w:t>
      </w:r>
    </w:p>
    <w:bookmarkEnd w:id="53"/>
    <w:p w14:paraId="28DAF86F" w14:textId="77777777" w:rsidR="00956E68" w:rsidRDefault="00000000">
      <w:pPr>
        <w:widowControl/>
        <w:adjustRightInd w:val="0"/>
        <w:snapToGrid w:val="0"/>
        <w:spacing w:line="288" w:lineRule="auto"/>
        <w:jc w:val="left"/>
        <w:rPr>
          <w:rFonts w:ascii="宋体" w:eastAsia="宋体" w:hAnsi="宋体" w:cs="Times New Roman"/>
          <w:b/>
          <w:spacing w:val="-6"/>
          <w:szCs w:val="21"/>
        </w:rPr>
      </w:pPr>
      <w:r>
        <w:rPr>
          <w:rFonts w:ascii="宋体" w:eastAsia="宋体" w:hAnsi="宋体" w:cs="Times New Roman"/>
          <w:b/>
          <w:spacing w:val="-6"/>
          <w:szCs w:val="21"/>
        </w:rPr>
        <w:br w:type="page"/>
      </w:r>
    </w:p>
    <w:p w14:paraId="73798ED7" w14:textId="77777777" w:rsidR="00956E68" w:rsidRDefault="00000000">
      <w:pPr>
        <w:adjustRightInd w:val="0"/>
        <w:snapToGrid w:val="0"/>
        <w:spacing w:line="288" w:lineRule="auto"/>
        <w:jc w:val="center"/>
        <w:outlineLvl w:val="1"/>
        <w:rPr>
          <w:rFonts w:ascii="宋体" w:eastAsia="宋体" w:hAnsi="宋体" w:cs="Times New Roman"/>
          <w:b/>
          <w:spacing w:val="-6"/>
          <w:szCs w:val="21"/>
        </w:rPr>
      </w:pPr>
      <w:r>
        <w:rPr>
          <w:rFonts w:ascii="宋体" w:eastAsia="宋体" w:hAnsi="宋体" w:cs="Times New Roman" w:hint="eastAsia"/>
          <w:b/>
          <w:spacing w:val="-6"/>
          <w:szCs w:val="21"/>
        </w:rPr>
        <w:lastRenderedPageBreak/>
        <w:t>七、中标与合同</w:t>
      </w:r>
    </w:p>
    <w:p w14:paraId="1969CA1D" w14:textId="77777777" w:rsidR="00956E68" w:rsidRDefault="00000000">
      <w:pPr>
        <w:adjustRightInd w:val="0"/>
        <w:snapToGrid w:val="0"/>
        <w:spacing w:line="288" w:lineRule="auto"/>
        <w:rPr>
          <w:rFonts w:ascii="宋体" w:eastAsia="宋体" w:hAnsi="宋体" w:cs="Times New Roman"/>
          <w:b/>
          <w:spacing w:val="-6"/>
          <w:szCs w:val="21"/>
        </w:rPr>
      </w:pPr>
      <w:r>
        <w:rPr>
          <w:rFonts w:ascii="宋体" w:eastAsia="宋体" w:hAnsi="宋体" w:cs="Times New Roman" w:hint="eastAsia"/>
          <w:b/>
          <w:spacing w:val="-6"/>
          <w:szCs w:val="21"/>
        </w:rPr>
        <w:t>（一）中标</w:t>
      </w:r>
    </w:p>
    <w:p w14:paraId="0A7B85B1" w14:textId="77777777" w:rsidR="00956E68" w:rsidRDefault="00000000">
      <w:pPr>
        <w:adjustRightInd w:val="0"/>
        <w:snapToGrid w:val="0"/>
        <w:spacing w:line="288" w:lineRule="auto"/>
        <w:ind w:firstLineChars="200" w:firstLine="408"/>
        <w:rPr>
          <w:rFonts w:ascii="宋体" w:eastAsia="宋体" w:hAnsi="宋体" w:cs="Times New Roman"/>
          <w:spacing w:val="-6"/>
          <w:szCs w:val="21"/>
        </w:rPr>
      </w:pPr>
      <w:r>
        <w:rPr>
          <w:rFonts w:ascii="宋体" w:eastAsia="宋体" w:hAnsi="宋体" w:cs="Times New Roman" w:hint="eastAsia"/>
          <w:spacing w:val="-6"/>
          <w:szCs w:val="21"/>
        </w:rPr>
        <w:t>1.采购代理机构自评标结束之日起2个工作日内将评标报告送交采购人。采购人收到评标报告之日起</w:t>
      </w:r>
      <w:r>
        <w:rPr>
          <w:rFonts w:ascii="宋体" w:eastAsia="宋体" w:hAnsi="宋体" w:cs="Times New Roman"/>
          <w:spacing w:val="-6"/>
          <w:szCs w:val="21"/>
        </w:rPr>
        <w:t>5</w:t>
      </w:r>
      <w:r>
        <w:rPr>
          <w:rFonts w:ascii="宋体" w:eastAsia="宋体" w:hAnsi="宋体" w:cs="Times New Roman" w:hint="eastAsia"/>
          <w:spacing w:val="-6"/>
          <w:szCs w:val="21"/>
        </w:rPr>
        <w:t>个工作日内在评标报告推荐的中标候选人中按顺序确定中标人，也可以书面授权评标委员会直接确定中标人。</w:t>
      </w:r>
    </w:p>
    <w:p w14:paraId="3FC491E5" w14:textId="77777777" w:rsidR="00956E68" w:rsidRDefault="00000000">
      <w:pPr>
        <w:adjustRightInd w:val="0"/>
        <w:snapToGrid w:val="0"/>
        <w:spacing w:line="288" w:lineRule="auto"/>
        <w:ind w:firstLineChars="200" w:firstLine="408"/>
        <w:jc w:val="left"/>
        <w:rPr>
          <w:rFonts w:ascii="宋体" w:eastAsia="宋体" w:hAnsi="宋体" w:cs="Times New Roman"/>
          <w:spacing w:val="-6"/>
          <w:szCs w:val="21"/>
        </w:rPr>
      </w:pPr>
      <w:r>
        <w:rPr>
          <w:rFonts w:ascii="宋体" w:eastAsia="宋体" w:hAnsi="宋体" w:cs="Times New Roman" w:hint="eastAsia"/>
          <w:spacing w:val="-6"/>
          <w:szCs w:val="21"/>
        </w:rPr>
        <w:t>2.采购代理机构自中标人确定之日起</w:t>
      </w:r>
      <w:r>
        <w:rPr>
          <w:rFonts w:ascii="宋体" w:eastAsia="宋体" w:hAnsi="宋体" w:cs="Times New Roman"/>
          <w:spacing w:val="-6"/>
          <w:szCs w:val="21"/>
        </w:rPr>
        <w:t>2</w:t>
      </w:r>
      <w:r>
        <w:rPr>
          <w:rFonts w:ascii="宋体" w:eastAsia="宋体" w:hAnsi="宋体" w:cs="Times New Roman" w:hint="eastAsia"/>
          <w:spacing w:val="-6"/>
          <w:szCs w:val="21"/>
        </w:rPr>
        <w:t>个工作日内，公告中标结果，并发出中标通知书。</w:t>
      </w:r>
    </w:p>
    <w:p w14:paraId="731DD9AD" w14:textId="77777777" w:rsidR="00956E68" w:rsidRDefault="00000000">
      <w:pPr>
        <w:adjustRightInd w:val="0"/>
        <w:snapToGrid w:val="0"/>
        <w:spacing w:line="288" w:lineRule="auto"/>
        <w:ind w:firstLineChars="200" w:firstLine="408"/>
        <w:jc w:val="left"/>
        <w:rPr>
          <w:rFonts w:ascii="宋体" w:eastAsia="宋体" w:hAnsi="宋体" w:cs="Times New Roman"/>
          <w:spacing w:val="-6"/>
          <w:szCs w:val="21"/>
        </w:rPr>
      </w:pPr>
      <w:r>
        <w:rPr>
          <w:rFonts w:ascii="宋体" w:eastAsia="宋体" w:hAnsi="宋体" w:cs="Times New Roman" w:hint="eastAsia"/>
          <w:spacing w:val="-6"/>
          <w:szCs w:val="21"/>
        </w:rPr>
        <w:t>3</w:t>
      </w:r>
      <w:r>
        <w:rPr>
          <w:rFonts w:ascii="宋体" w:eastAsia="宋体" w:hAnsi="宋体" w:cs="Times New Roman"/>
          <w:spacing w:val="-6"/>
          <w:szCs w:val="21"/>
        </w:rPr>
        <w:t>.</w:t>
      </w:r>
      <w:r>
        <w:rPr>
          <w:rFonts w:ascii="宋体" w:eastAsia="宋体" w:hAnsi="宋体" w:cs="Times New Roman" w:hint="eastAsia"/>
          <w:szCs w:val="21"/>
        </w:rPr>
        <w:t>评标结果公示媒体：浙江政府采购网（http://zfcg.czt.zj.gov.cn）。</w:t>
      </w:r>
    </w:p>
    <w:p w14:paraId="5B34B9BB" w14:textId="77777777" w:rsidR="00956E68" w:rsidRDefault="00000000">
      <w:pPr>
        <w:adjustRightInd w:val="0"/>
        <w:snapToGrid w:val="0"/>
        <w:spacing w:line="288" w:lineRule="auto"/>
        <w:rPr>
          <w:rFonts w:ascii="宋体" w:eastAsia="宋体" w:hAnsi="宋体" w:cs="Times New Roman"/>
          <w:b/>
          <w:spacing w:val="-6"/>
          <w:szCs w:val="21"/>
        </w:rPr>
      </w:pPr>
      <w:r>
        <w:rPr>
          <w:rFonts w:ascii="宋体" w:eastAsia="宋体" w:hAnsi="宋体" w:cs="Times New Roman" w:hint="eastAsia"/>
          <w:b/>
          <w:spacing w:val="-6"/>
          <w:szCs w:val="21"/>
        </w:rPr>
        <w:t>（二）合同</w:t>
      </w:r>
    </w:p>
    <w:p w14:paraId="10C62CC1" w14:textId="77777777" w:rsidR="00956E68" w:rsidRDefault="00000000">
      <w:pPr>
        <w:adjustRightInd w:val="0"/>
        <w:snapToGrid w:val="0"/>
        <w:spacing w:line="288" w:lineRule="auto"/>
        <w:ind w:firstLineChars="200" w:firstLine="408"/>
        <w:rPr>
          <w:rFonts w:ascii="宋体" w:eastAsia="宋体" w:hAnsi="宋体" w:cs="Times New Roman"/>
          <w:spacing w:val="-6"/>
          <w:szCs w:val="21"/>
        </w:rPr>
      </w:pPr>
      <w:r>
        <w:rPr>
          <w:rFonts w:ascii="宋体" w:eastAsia="宋体" w:hAnsi="宋体" w:cs="Times New Roman" w:hint="eastAsia"/>
          <w:spacing w:val="-6"/>
          <w:szCs w:val="21"/>
        </w:rPr>
        <w:t>1</w:t>
      </w:r>
      <w:r>
        <w:rPr>
          <w:rFonts w:ascii="宋体" w:eastAsia="宋体" w:hAnsi="宋体" w:cs="Times New Roman"/>
          <w:spacing w:val="-6"/>
          <w:szCs w:val="21"/>
        </w:rPr>
        <w:t>.</w:t>
      </w:r>
      <w:r>
        <w:rPr>
          <w:rFonts w:ascii="宋体" w:eastAsia="宋体" w:hAnsi="宋体" w:cs="Times New Roman" w:hint="eastAsia"/>
          <w:spacing w:val="-6"/>
          <w:szCs w:val="21"/>
        </w:rPr>
        <w:t>采购人应当自中标通知书发出之日起30日内，按照招标文件和中标人投标文件的规定，与中标人签订书面合同。所签订的合同不得对招标文件确定的事项和中标人投标文件作实质性修改。采购人不得向中标人提出任何不合理的要求作为签订合同的条件。</w:t>
      </w:r>
    </w:p>
    <w:p w14:paraId="1DAF9838" w14:textId="77777777" w:rsidR="00956E68" w:rsidRDefault="00000000">
      <w:pPr>
        <w:adjustRightInd w:val="0"/>
        <w:snapToGrid w:val="0"/>
        <w:spacing w:line="288" w:lineRule="auto"/>
        <w:ind w:firstLineChars="200" w:firstLine="408"/>
        <w:rPr>
          <w:rFonts w:ascii="宋体" w:eastAsia="宋体" w:hAnsi="宋体" w:cs="Times New Roman"/>
          <w:spacing w:val="-6"/>
          <w:szCs w:val="21"/>
        </w:rPr>
      </w:pPr>
      <w:r>
        <w:rPr>
          <w:rFonts w:ascii="宋体" w:eastAsia="宋体" w:hAnsi="宋体" w:cs="Times New Roman" w:hint="eastAsia"/>
          <w:spacing w:val="-6"/>
          <w:szCs w:val="21"/>
        </w:rPr>
        <w:t>2.中标后无正当理由拒不与采购人签订政府采购合同，将被取消中标资格，并处以采购金额千分之五以上千</w:t>
      </w:r>
      <w:proofErr w:type="gramStart"/>
      <w:r>
        <w:rPr>
          <w:rFonts w:ascii="宋体" w:eastAsia="宋体" w:hAnsi="宋体" w:cs="Times New Roman" w:hint="eastAsia"/>
          <w:spacing w:val="-6"/>
          <w:szCs w:val="21"/>
        </w:rPr>
        <w:t>分之十</w:t>
      </w:r>
      <w:proofErr w:type="gramEnd"/>
      <w:r>
        <w:rPr>
          <w:rFonts w:ascii="宋体" w:eastAsia="宋体" w:hAnsi="宋体" w:cs="Times New Roman" w:hint="eastAsia"/>
          <w:spacing w:val="-6"/>
          <w:szCs w:val="21"/>
        </w:rPr>
        <w:t>以下的罚款，由政府采购监督管理部门列入不良行为记录名单，在一至三年内禁止参加政府采购活动，有违法所得的，并处没收违法所得，情节严重的，由工商行政管理机关吊销营业执照。</w:t>
      </w:r>
    </w:p>
    <w:p w14:paraId="746F6758" w14:textId="77777777" w:rsidR="00956E68" w:rsidRDefault="00956E68">
      <w:pPr>
        <w:adjustRightInd w:val="0"/>
        <w:snapToGrid w:val="0"/>
        <w:spacing w:line="288" w:lineRule="auto"/>
        <w:ind w:firstLineChars="200" w:firstLine="408"/>
        <w:rPr>
          <w:rFonts w:ascii="宋体" w:eastAsia="宋体" w:hAnsi="宋体" w:cs="Times New Roman"/>
          <w:spacing w:val="-6"/>
          <w:szCs w:val="21"/>
        </w:rPr>
      </w:pPr>
    </w:p>
    <w:p w14:paraId="70DC945A" w14:textId="77777777" w:rsidR="00956E68" w:rsidRDefault="00000000">
      <w:pPr>
        <w:adjustRightInd w:val="0"/>
        <w:snapToGrid w:val="0"/>
        <w:spacing w:line="288" w:lineRule="auto"/>
        <w:jc w:val="center"/>
        <w:outlineLvl w:val="1"/>
        <w:rPr>
          <w:rFonts w:ascii="宋体" w:eastAsia="宋体" w:hAnsi="宋体" w:cs="Times New Roman"/>
          <w:b/>
          <w:spacing w:val="-6"/>
          <w:szCs w:val="21"/>
        </w:rPr>
      </w:pPr>
      <w:r>
        <w:rPr>
          <w:rFonts w:ascii="宋体" w:eastAsia="宋体" w:hAnsi="宋体" w:cs="Times New Roman" w:hint="eastAsia"/>
          <w:b/>
          <w:spacing w:val="-6"/>
          <w:szCs w:val="21"/>
        </w:rPr>
        <w:t>八、</w:t>
      </w:r>
      <w:r>
        <w:rPr>
          <w:rFonts w:ascii="宋体" w:eastAsia="宋体" w:hAnsi="宋体" w:cs="Times New Roman"/>
          <w:b/>
          <w:spacing w:val="-6"/>
          <w:szCs w:val="21"/>
        </w:rPr>
        <w:t>验</w:t>
      </w:r>
      <w:r>
        <w:rPr>
          <w:rFonts w:ascii="宋体" w:eastAsia="宋体" w:hAnsi="宋体" w:cs="Times New Roman" w:hint="eastAsia"/>
          <w:b/>
          <w:spacing w:val="-6"/>
          <w:szCs w:val="21"/>
        </w:rPr>
        <w:t xml:space="preserve"> </w:t>
      </w:r>
      <w:r>
        <w:rPr>
          <w:rFonts w:ascii="宋体" w:eastAsia="宋体" w:hAnsi="宋体" w:cs="Times New Roman"/>
          <w:b/>
          <w:spacing w:val="-6"/>
          <w:szCs w:val="21"/>
        </w:rPr>
        <w:t xml:space="preserve"> 收</w:t>
      </w:r>
    </w:p>
    <w:p w14:paraId="5934246C" w14:textId="77777777" w:rsidR="00956E68" w:rsidRDefault="00000000">
      <w:pPr>
        <w:tabs>
          <w:tab w:val="left" w:pos="0"/>
        </w:tabs>
        <w:adjustRightInd w:val="0"/>
        <w:snapToGrid w:val="0"/>
        <w:spacing w:line="288" w:lineRule="auto"/>
        <w:ind w:firstLineChars="201" w:firstLine="422"/>
        <w:rPr>
          <w:rFonts w:ascii="宋体" w:eastAsia="宋体" w:hAnsi="宋体" w:cs="Helvetica"/>
          <w:kern w:val="0"/>
          <w:szCs w:val="21"/>
        </w:rPr>
      </w:pPr>
      <w:r>
        <w:rPr>
          <w:rFonts w:ascii="宋体" w:eastAsia="宋体" w:hAnsi="宋体" w:cs="Helvetica"/>
          <w:kern w:val="0"/>
          <w:szCs w:val="21"/>
        </w:rPr>
        <w:t>采购人组织对供应商履约的验收。大型或者复杂的政府采购项目，应当邀请国家认可的质量检测机构参加验收工作。验收方成员应当在验收书上签名，并承担相应的法律责任。如果发现与合同中要求不符，供应商须承担由此发生的一切损失和费用，并接受相应的处理。</w:t>
      </w:r>
    </w:p>
    <w:p w14:paraId="40663A72" w14:textId="77777777" w:rsidR="00956E68" w:rsidRDefault="00000000">
      <w:pPr>
        <w:tabs>
          <w:tab w:val="left" w:pos="0"/>
        </w:tabs>
        <w:adjustRightInd w:val="0"/>
        <w:snapToGrid w:val="0"/>
        <w:spacing w:line="288" w:lineRule="auto"/>
        <w:ind w:firstLineChars="201" w:firstLine="422"/>
        <w:rPr>
          <w:rFonts w:ascii="宋体" w:eastAsia="宋体" w:hAnsi="宋体" w:cs="Helvetica"/>
          <w:kern w:val="0"/>
          <w:szCs w:val="21"/>
        </w:rPr>
      </w:pPr>
      <w:r>
        <w:rPr>
          <w:rFonts w:ascii="宋体" w:eastAsia="宋体" w:hAnsi="宋体" w:cs="Helvetica"/>
          <w:kern w:val="0"/>
          <w:szCs w:val="21"/>
        </w:rPr>
        <w:t>采购人可以邀请参加本项目的其他投标人或者第三方机构参与验收。参与验收的投标人或者第三方机构的意见作为</w:t>
      </w:r>
      <w:proofErr w:type="gramStart"/>
      <w:r>
        <w:rPr>
          <w:rFonts w:ascii="宋体" w:eastAsia="宋体" w:hAnsi="宋体" w:cs="Helvetica" w:hint="eastAsia"/>
          <w:kern w:val="0"/>
          <w:szCs w:val="21"/>
        </w:rPr>
        <w:t>验收书</w:t>
      </w:r>
      <w:proofErr w:type="gramEnd"/>
      <w:r>
        <w:rPr>
          <w:rFonts w:ascii="宋体" w:eastAsia="宋体" w:hAnsi="宋体" w:cs="Helvetica" w:hint="eastAsia"/>
          <w:kern w:val="0"/>
          <w:szCs w:val="21"/>
        </w:rPr>
        <w:t>的参考资料一并存档。</w:t>
      </w:r>
    </w:p>
    <w:p w14:paraId="2CDD00E1" w14:textId="77777777" w:rsidR="00956E68" w:rsidRDefault="00000000">
      <w:pPr>
        <w:tabs>
          <w:tab w:val="left" w:pos="0"/>
        </w:tabs>
        <w:adjustRightInd w:val="0"/>
        <w:snapToGrid w:val="0"/>
        <w:spacing w:line="288" w:lineRule="auto"/>
        <w:ind w:firstLineChars="201" w:firstLine="422"/>
        <w:rPr>
          <w:rFonts w:ascii="宋体" w:eastAsia="宋体" w:hAnsi="宋体" w:cs="Helvetica"/>
          <w:kern w:val="0"/>
          <w:szCs w:val="21"/>
        </w:rPr>
      </w:pPr>
      <w:r>
        <w:rPr>
          <w:rFonts w:ascii="宋体" w:eastAsia="宋体" w:hAnsi="宋体" w:cs="Helvetica"/>
          <w:kern w:val="0"/>
          <w:szCs w:val="21"/>
        </w:rPr>
        <w:t>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35778CEF" w14:textId="77777777" w:rsidR="00956E68" w:rsidRDefault="00000000">
      <w:pPr>
        <w:tabs>
          <w:tab w:val="left" w:pos="0"/>
        </w:tabs>
        <w:adjustRightInd w:val="0"/>
        <w:snapToGrid w:val="0"/>
        <w:spacing w:line="288" w:lineRule="auto"/>
        <w:ind w:firstLineChars="201" w:firstLine="422"/>
        <w:rPr>
          <w:rFonts w:ascii="宋体" w:eastAsia="宋体" w:hAnsi="宋体" w:cs="Helvetica"/>
          <w:kern w:val="0"/>
          <w:szCs w:val="21"/>
        </w:rPr>
      </w:pPr>
      <w:r>
        <w:rPr>
          <w:rFonts w:ascii="宋体" w:eastAsia="宋体" w:hAnsi="宋体" w:cs="Helvetica"/>
          <w:kern w:val="0"/>
          <w:szCs w:val="21"/>
        </w:rPr>
        <w:t>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46667475" w14:textId="77777777" w:rsidR="00956E68" w:rsidRDefault="00956E68">
      <w:pPr>
        <w:tabs>
          <w:tab w:val="left" w:pos="0"/>
        </w:tabs>
        <w:adjustRightInd w:val="0"/>
        <w:snapToGrid w:val="0"/>
        <w:spacing w:line="288" w:lineRule="auto"/>
        <w:ind w:firstLineChars="201" w:firstLine="412"/>
        <w:rPr>
          <w:rFonts w:ascii="宋体" w:eastAsia="宋体" w:hAnsi="宋体" w:cs="Times New Roman"/>
          <w:b/>
          <w:spacing w:val="-6"/>
          <w:szCs w:val="21"/>
        </w:rPr>
      </w:pPr>
    </w:p>
    <w:p w14:paraId="638E78DB" w14:textId="77777777" w:rsidR="00956E68" w:rsidRDefault="00000000">
      <w:pPr>
        <w:adjustRightInd w:val="0"/>
        <w:snapToGrid w:val="0"/>
        <w:spacing w:line="288" w:lineRule="auto"/>
        <w:ind w:firstLineChars="200" w:firstLine="410"/>
        <w:jc w:val="center"/>
        <w:outlineLvl w:val="1"/>
        <w:rPr>
          <w:rFonts w:ascii="宋体" w:eastAsia="宋体" w:hAnsi="宋体" w:cs="Times New Roman"/>
          <w:szCs w:val="21"/>
        </w:rPr>
      </w:pPr>
      <w:r>
        <w:rPr>
          <w:rFonts w:ascii="宋体" w:eastAsia="宋体" w:hAnsi="宋体" w:cs="Times New Roman" w:hint="eastAsia"/>
          <w:b/>
          <w:spacing w:val="-6"/>
          <w:szCs w:val="21"/>
        </w:rPr>
        <w:t>九、可中止电子交易活动的情形</w:t>
      </w:r>
    </w:p>
    <w:p w14:paraId="6BBF46EB" w14:textId="77777777" w:rsidR="00956E68" w:rsidRDefault="00000000">
      <w:pPr>
        <w:adjustRightInd w:val="0"/>
        <w:snapToGrid w:val="0"/>
        <w:spacing w:line="288" w:lineRule="auto"/>
        <w:ind w:firstLineChars="200" w:firstLine="408"/>
        <w:rPr>
          <w:rFonts w:ascii="宋体" w:eastAsia="宋体" w:hAnsi="宋体" w:cs="Times New Roman"/>
          <w:spacing w:val="-6"/>
          <w:szCs w:val="21"/>
        </w:rPr>
      </w:pPr>
      <w:r>
        <w:rPr>
          <w:rFonts w:ascii="宋体" w:eastAsia="宋体" w:hAnsi="宋体" w:cs="Times New Roman" w:hint="eastAsia"/>
          <w:spacing w:val="-6"/>
          <w:szCs w:val="21"/>
        </w:rPr>
        <w:t>采购过程中出现以下情形，导致电子交易平台无法正常运行，或者无法保证电子交易的公平、公正和安全时，采购代理机构可中止电子交易活动：</w:t>
      </w:r>
    </w:p>
    <w:p w14:paraId="24108BA6" w14:textId="77777777" w:rsidR="00956E68" w:rsidRDefault="00000000">
      <w:pPr>
        <w:adjustRightInd w:val="0"/>
        <w:snapToGrid w:val="0"/>
        <w:spacing w:line="288" w:lineRule="auto"/>
        <w:ind w:firstLineChars="200" w:firstLine="408"/>
        <w:rPr>
          <w:rFonts w:ascii="宋体" w:eastAsia="宋体" w:hAnsi="宋体" w:cs="Times New Roman"/>
          <w:spacing w:val="-6"/>
          <w:szCs w:val="21"/>
        </w:rPr>
      </w:pPr>
      <w:r>
        <w:rPr>
          <w:rFonts w:ascii="宋体" w:eastAsia="宋体" w:hAnsi="宋体" w:cs="Times New Roman" w:hint="eastAsia"/>
          <w:spacing w:val="-6"/>
          <w:szCs w:val="21"/>
        </w:rPr>
        <w:t>1.电子交易平台发生故障而无法登录访问的；</w:t>
      </w:r>
    </w:p>
    <w:p w14:paraId="29CA36E6" w14:textId="77777777" w:rsidR="00956E68" w:rsidRDefault="00000000">
      <w:pPr>
        <w:adjustRightInd w:val="0"/>
        <w:snapToGrid w:val="0"/>
        <w:spacing w:line="288" w:lineRule="auto"/>
        <w:ind w:firstLineChars="200" w:firstLine="408"/>
        <w:rPr>
          <w:rFonts w:ascii="宋体" w:eastAsia="宋体" w:hAnsi="宋体" w:cs="Times New Roman"/>
          <w:spacing w:val="-6"/>
          <w:szCs w:val="21"/>
        </w:rPr>
      </w:pPr>
      <w:r>
        <w:rPr>
          <w:rFonts w:ascii="宋体" w:eastAsia="宋体" w:hAnsi="宋体" w:cs="Times New Roman" w:hint="eastAsia"/>
          <w:spacing w:val="-6"/>
          <w:szCs w:val="21"/>
        </w:rPr>
        <w:t>2.电子交易平台应用或数据库出现错误，不能进行正常操作的；</w:t>
      </w:r>
    </w:p>
    <w:p w14:paraId="4DA8D5FE" w14:textId="77777777" w:rsidR="00956E68" w:rsidRDefault="00000000">
      <w:pPr>
        <w:adjustRightInd w:val="0"/>
        <w:snapToGrid w:val="0"/>
        <w:spacing w:line="288" w:lineRule="auto"/>
        <w:ind w:firstLineChars="200" w:firstLine="408"/>
        <w:rPr>
          <w:rFonts w:ascii="宋体" w:eastAsia="宋体" w:hAnsi="宋体" w:cs="Times New Roman"/>
          <w:spacing w:val="-6"/>
          <w:szCs w:val="21"/>
        </w:rPr>
      </w:pPr>
      <w:r>
        <w:rPr>
          <w:rFonts w:ascii="宋体" w:eastAsia="宋体" w:hAnsi="宋体" w:cs="Times New Roman" w:hint="eastAsia"/>
          <w:spacing w:val="-6"/>
          <w:szCs w:val="21"/>
        </w:rPr>
        <w:t>3.电子交易平台发现严重安全漏洞，有潜在泄密危险的；</w:t>
      </w:r>
    </w:p>
    <w:p w14:paraId="61265334" w14:textId="77777777" w:rsidR="00956E68" w:rsidRDefault="00000000">
      <w:pPr>
        <w:adjustRightInd w:val="0"/>
        <w:snapToGrid w:val="0"/>
        <w:spacing w:line="288" w:lineRule="auto"/>
        <w:ind w:firstLineChars="200" w:firstLine="408"/>
        <w:rPr>
          <w:rFonts w:ascii="宋体" w:eastAsia="宋体" w:hAnsi="宋体" w:cs="Times New Roman"/>
          <w:spacing w:val="-6"/>
          <w:szCs w:val="21"/>
        </w:rPr>
      </w:pPr>
      <w:r>
        <w:rPr>
          <w:rFonts w:ascii="宋体" w:eastAsia="宋体" w:hAnsi="宋体" w:cs="Times New Roman" w:hint="eastAsia"/>
          <w:spacing w:val="-6"/>
          <w:szCs w:val="21"/>
        </w:rPr>
        <w:t>4.病毒发作导致不能进行正常操作的；</w:t>
      </w:r>
    </w:p>
    <w:p w14:paraId="1652DB3E" w14:textId="77777777" w:rsidR="00956E68" w:rsidRDefault="00000000">
      <w:pPr>
        <w:adjustRightInd w:val="0"/>
        <w:snapToGrid w:val="0"/>
        <w:spacing w:line="288" w:lineRule="auto"/>
        <w:ind w:firstLineChars="200" w:firstLine="408"/>
        <w:rPr>
          <w:rFonts w:ascii="宋体" w:eastAsia="宋体" w:hAnsi="宋体" w:cs="Times New Roman"/>
          <w:spacing w:val="-6"/>
          <w:szCs w:val="21"/>
        </w:rPr>
      </w:pPr>
      <w:r>
        <w:rPr>
          <w:rFonts w:ascii="宋体" w:eastAsia="宋体" w:hAnsi="宋体" w:cs="Times New Roman" w:hint="eastAsia"/>
          <w:spacing w:val="-6"/>
          <w:szCs w:val="21"/>
        </w:rPr>
        <w:t>5.其他无法保证电子交易的公平、公正和安全的情况。</w:t>
      </w:r>
    </w:p>
    <w:p w14:paraId="03B19BD7" w14:textId="77777777" w:rsidR="00956E68" w:rsidRDefault="00000000">
      <w:pPr>
        <w:adjustRightInd w:val="0"/>
        <w:snapToGrid w:val="0"/>
        <w:spacing w:line="288" w:lineRule="auto"/>
        <w:ind w:firstLineChars="200" w:firstLine="408"/>
        <w:rPr>
          <w:rFonts w:ascii="宋体" w:eastAsia="宋体" w:hAnsi="宋体"/>
          <w:szCs w:val="21"/>
        </w:rPr>
      </w:pPr>
      <w:r>
        <w:rPr>
          <w:rFonts w:ascii="宋体" w:eastAsia="宋体" w:hAnsi="宋体" w:cs="Times New Roman" w:hint="eastAsia"/>
          <w:spacing w:val="-6"/>
          <w:szCs w:val="21"/>
        </w:rPr>
        <w:t>出现前款规定情形，不影响采购公平、公正性的，采购代理机构可以待上述情形消除后继续组织电子交易活动；影响或可能影响采购公平、公正性的，应当重新采购。</w:t>
      </w:r>
    </w:p>
    <w:p w14:paraId="4FB43111" w14:textId="77777777" w:rsidR="00956E68" w:rsidRDefault="00000000">
      <w:pPr>
        <w:adjustRightInd w:val="0"/>
        <w:snapToGrid w:val="0"/>
        <w:spacing w:line="288" w:lineRule="auto"/>
        <w:ind w:firstLineChars="200" w:firstLine="420"/>
        <w:rPr>
          <w:rFonts w:ascii="宋体" w:eastAsia="宋体" w:hAnsi="宋体" w:cs="Times New Roman"/>
          <w:szCs w:val="21"/>
        </w:rPr>
      </w:pPr>
      <w:r>
        <w:rPr>
          <w:rFonts w:ascii="宋体" w:eastAsia="宋体" w:hAnsi="宋体" w:cs="Times New Roman" w:hint="eastAsia"/>
          <w:szCs w:val="21"/>
        </w:rPr>
        <w:br w:type="page"/>
      </w:r>
    </w:p>
    <w:p w14:paraId="4ECB2839" w14:textId="77777777" w:rsidR="00956E68" w:rsidRDefault="00000000">
      <w:pPr>
        <w:adjustRightInd w:val="0"/>
        <w:snapToGrid w:val="0"/>
        <w:spacing w:line="288" w:lineRule="auto"/>
        <w:jc w:val="center"/>
        <w:outlineLvl w:val="0"/>
        <w:rPr>
          <w:rFonts w:ascii="宋体" w:eastAsia="宋体" w:hAnsi="宋体" w:cs="Times New Roman"/>
          <w:b/>
          <w:spacing w:val="-6"/>
          <w:sz w:val="32"/>
          <w:szCs w:val="32"/>
        </w:rPr>
      </w:pPr>
      <w:r>
        <w:rPr>
          <w:rFonts w:ascii="宋体" w:eastAsia="宋体" w:hAnsi="宋体" w:cs="Times New Roman" w:hint="eastAsia"/>
          <w:b/>
          <w:sz w:val="32"/>
          <w:szCs w:val="32"/>
        </w:rPr>
        <w:lastRenderedPageBreak/>
        <w:t>第四章  评标方法及评标标准</w:t>
      </w:r>
    </w:p>
    <w:p w14:paraId="62D304BF" w14:textId="77777777" w:rsidR="00956E68" w:rsidRDefault="00000000">
      <w:pPr>
        <w:adjustRightInd w:val="0"/>
        <w:snapToGrid w:val="0"/>
        <w:spacing w:line="288" w:lineRule="auto"/>
        <w:rPr>
          <w:rFonts w:ascii="宋体" w:eastAsia="宋体" w:hAnsi="宋体" w:cs="Times New Roman"/>
          <w:b/>
          <w:spacing w:val="-6"/>
          <w:szCs w:val="21"/>
        </w:rPr>
      </w:pPr>
      <w:r>
        <w:rPr>
          <w:rFonts w:ascii="宋体" w:eastAsia="宋体" w:hAnsi="宋体" w:cs="Times New Roman" w:hint="eastAsia"/>
          <w:b/>
          <w:spacing w:val="-6"/>
          <w:szCs w:val="21"/>
        </w:rPr>
        <w:t>一、评标方法</w:t>
      </w:r>
    </w:p>
    <w:p w14:paraId="5469FEC2" w14:textId="77777777" w:rsidR="00956E68" w:rsidRDefault="00000000">
      <w:pPr>
        <w:adjustRightInd w:val="0"/>
        <w:snapToGrid w:val="0"/>
        <w:spacing w:line="288" w:lineRule="auto"/>
        <w:ind w:firstLineChars="200" w:firstLine="408"/>
        <w:rPr>
          <w:rFonts w:ascii="宋体" w:eastAsia="宋体" w:hAnsi="宋体" w:cs="Times New Roman"/>
          <w:bCs/>
          <w:spacing w:val="-6"/>
          <w:szCs w:val="21"/>
        </w:rPr>
      </w:pPr>
      <w:r>
        <w:rPr>
          <w:rFonts w:ascii="宋体" w:eastAsia="宋体" w:hAnsi="宋体" w:cs="Times New Roman" w:hint="eastAsia"/>
          <w:bCs/>
          <w:spacing w:val="-6"/>
          <w:szCs w:val="21"/>
        </w:rPr>
        <w:t>本次评标采用综合评分法，总分为100分。评分过程中采用四舍五入法，并保留小数2位。</w:t>
      </w:r>
    </w:p>
    <w:p w14:paraId="015F3D7C" w14:textId="77777777" w:rsidR="00956E68" w:rsidRDefault="00000000">
      <w:pPr>
        <w:adjustRightInd w:val="0"/>
        <w:snapToGrid w:val="0"/>
        <w:spacing w:line="288" w:lineRule="auto"/>
        <w:ind w:firstLineChars="200" w:firstLine="408"/>
        <w:rPr>
          <w:rFonts w:ascii="宋体" w:eastAsia="宋体" w:hAnsi="宋体" w:cs="Times New Roman"/>
          <w:bCs/>
          <w:spacing w:val="-6"/>
          <w:szCs w:val="21"/>
        </w:rPr>
      </w:pPr>
      <w:r>
        <w:rPr>
          <w:rFonts w:ascii="宋体" w:eastAsia="宋体" w:hAnsi="宋体" w:cs="Times New Roman" w:hint="eastAsia"/>
          <w:spacing w:val="-6"/>
          <w:szCs w:val="21"/>
        </w:rPr>
        <w:t>投标人评标</w:t>
      </w:r>
      <w:r>
        <w:rPr>
          <w:rFonts w:ascii="宋体" w:eastAsia="宋体" w:hAnsi="宋体" w:cs="Times New Roman" w:hint="eastAsia"/>
          <w:bCs/>
          <w:spacing w:val="-6"/>
          <w:szCs w:val="21"/>
        </w:rPr>
        <w:t>综合得分=商务分+技术分+价格分</w:t>
      </w:r>
    </w:p>
    <w:p w14:paraId="3DC66BD4" w14:textId="77777777" w:rsidR="00956E68" w:rsidRDefault="00000000">
      <w:pPr>
        <w:adjustRightInd w:val="0"/>
        <w:snapToGrid w:val="0"/>
        <w:spacing w:line="288" w:lineRule="auto"/>
        <w:ind w:firstLineChars="200" w:firstLine="408"/>
        <w:rPr>
          <w:rFonts w:ascii="宋体" w:eastAsia="宋体" w:hAnsi="宋体" w:cs="Times New Roman"/>
          <w:spacing w:val="-6"/>
          <w:szCs w:val="21"/>
        </w:rPr>
      </w:pPr>
      <w:r>
        <w:rPr>
          <w:rFonts w:ascii="宋体" w:eastAsia="宋体" w:hAnsi="宋体" w:cs="Times New Roman" w:hint="eastAsia"/>
          <w:bCs/>
          <w:spacing w:val="-6"/>
          <w:szCs w:val="21"/>
        </w:rPr>
        <w:t>商务和技术</w:t>
      </w:r>
      <w:proofErr w:type="gramStart"/>
      <w:r>
        <w:rPr>
          <w:rFonts w:ascii="宋体" w:eastAsia="宋体" w:hAnsi="宋体" w:cs="Times New Roman" w:hint="eastAsia"/>
          <w:bCs/>
          <w:spacing w:val="-6"/>
          <w:szCs w:val="21"/>
        </w:rPr>
        <w:t>分按照</w:t>
      </w:r>
      <w:proofErr w:type="gramEnd"/>
      <w:r>
        <w:rPr>
          <w:rFonts w:ascii="宋体" w:eastAsia="宋体" w:hAnsi="宋体" w:cs="Times New Roman" w:hint="eastAsia"/>
          <w:bCs/>
          <w:spacing w:val="-6"/>
          <w:szCs w:val="21"/>
        </w:rPr>
        <w:t>评标委员会成员的独立评分结果的算术平均分计算，计算公式为：商务分</w:t>
      </w:r>
      <w:r>
        <w:rPr>
          <w:rFonts w:ascii="宋体" w:eastAsia="宋体" w:hAnsi="宋体" w:cs="Times New Roman"/>
          <w:bCs/>
          <w:spacing w:val="-6"/>
          <w:szCs w:val="21"/>
        </w:rPr>
        <w:t>、</w:t>
      </w:r>
      <w:r>
        <w:rPr>
          <w:rFonts w:ascii="宋体" w:eastAsia="宋体" w:hAnsi="宋体" w:cs="Times New Roman" w:hint="eastAsia"/>
          <w:bCs/>
          <w:spacing w:val="-6"/>
          <w:szCs w:val="21"/>
        </w:rPr>
        <w:t>技术分=评标委员会所有成员评分合计数</w:t>
      </w:r>
      <w:r>
        <w:rPr>
          <w:rFonts w:ascii="宋体" w:eastAsia="宋体" w:hAnsi="宋体" w:cs="Times New Roman"/>
          <w:bCs/>
          <w:spacing w:val="-6"/>
          <w:szCs w:val="21"/>
        </w:rPr>
        <w:t>/</w:t>
      </w:r>
      <w:r>
        <w:rPr>
          <w:rFonts w:ascii="宋体" w:eastAsia="宋体" w:hAnsi="宋体" w:cs="Times New Roman" w:hint="eastAsia"/>
          <w:bCs/>
          <w:spacing w:val="-6"/>
          <w:szCs w:val="21"/>
        </w:rPr>
        <w:t>评标委员会组成人员数</w:t>
      </w:r>
    </w:p>
    <w:p w14:paraId="00237D30" w14:textId="77777777" w:rsidR="00956E68" w:rsidRDefault="00000000">
      <w:pPr>
        <w:adjustRightInd w:val="0"/>
        <w:snapToGrid w:val="0"/>
        <w:spacing w:line="288" w:lineRule="auto"/>
        <w:rPr>
          <w:rFonts w:ascii="宋体" w:eastAsia="宋体" w:hAnsi="宋体" w:cs="Times New Roman"/>
          <w:b/>
          <w:spacing w:val="-6"/>
          <w:szCs w:val="21"/>
        </w:rPr>
      </w:pPr>
      <w:r>
        <w:rPr>
          <w:rFonts w:ascii="宋体" w:eastAsia="宋体" w:hAnsi="宋体" w:cs="Times New Roman" w:hint="eastAsia"/>
          <w:b/>
          <w:spacing w:val="-6"/>
          <w:szCs w:val="21"/>
        </w:rPr>
        <w:t>二、评标标准</w:t>
      </w:r>
    </w:p>
    <w:tbl>
      <w:tblPr>
        <w:tblW w:w="949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7"/>
        <w:gridCol w:w="654"/>
        <w:gridCol w:w="7072"/>
      </w:tblGrid>
      <w:tr w:rsidR="00956E68" w14:paraId="74F04F4E" w14:textId="77777777">
        <w:trPr>
          <w:trHeight w:val="283"/>
        </w:trPr>
        <w:tc>
          <w:tcPr>
            <w:tcW w:w="1767" w:type="dxa"/>
            <w:vAlign w:val="center"/>
          </w:tcPr>
          <w:p w14:paraId="6C8638DB" w14:textId="77777777" w:rsidR="00956E68" w:rsidRDefault="00000000">
            <w:pPr>
              <w:adjustRightInd w:val="0"/>
              <w:snapToGrid w:val="0"/>
              <w:spacing w:line="288" w:lineRule="auto"/>
              <w:jc w:val="center"/>
              <w:rPr>
                <w:rFonts w:ascii="宋体" w:eastAsia="宋体" w:hAnsi="宋体" w:cs="Times New Roman"/>
                <w:b/>
                <w:bCs/>
                <w:szCs w:val="21"/>
              </w:rPr>
            </w:pPr>
            <w:r>
              <w:rPr>
                <w:rFonts w:ascii="宋体" w:eastAsia="宋体" w:hAnsi="宋体" w:cs="Times New Roman" w:hint="eastAsia"/>
                <w:b/>
                <w:bCs/>
                <w:szCs w:val="21"/>
              </w:rPr>
              <w:t>评审因素</w:t>
            </w:r>
          </w:p>
        </w:tc>
        <w:tc>
          <w:tcPr>
            <w:tcW w:w="654" w:type="dxa"/>
            <w:vAlign w:val="center"/>
          </w:tcPr>
          <w:p w14:paraId="74402005" w14:textId="77777777" w:rsidR="00956E68" w:rsidRDefault="00000000">
            <w:pPr>
              <w:adjustRightInd w:val="0"/>
              <w:snapToGrid w:val="0"/>
              <w:spacing w:line="288" w:lineRule="auto"/>
              <w:jc w:val="center"/>
              <w:rPr>
                <w:rFonts w:ascii="宋体" w:eastAsia="宋体" w:hAnsi="宋体" w:cs="Times New Roman"/>
                <w:b/>
                <w:bCs/>
                <w:szCs w:val="21"/>
              </w:rPr>
            </w:pPr>
            <w:r>
              <w:rPr>
                <w:rFonts w:ascii="宋体" w:eastAsia="宋体" w:hAnsi="宋体" w:cs="Times New Roman" w:hint="eastAsia"/>
                <w:b/>
                <w:bCs/>
                <w:szCs w:val="21"/>
              </w:rPr>
              <w:t>分值</w:t>
            </w:r>
          </w:p>
        </w:tc>
        <w:tc>
          <w:tcPr>
            <w:tcW w:w="7072" w:type="dxa"/>
            <w:vAlign w:val="center"/>
          </w:tcPr>
          <w:p w14:paraId="5B194EC9" w14:textId="77777777" w:rsidR="00956E68" w:rsidRDefault="00000000">
            <w:pPr>
              <w:adjustRightInd w:val="0"/>
              <w:snapToGrid w:val="0"/>
              <w:spacing w:line="276" w:lineRule="auto"/>
              <w:jc w:val="center"/>
              <w:rPr>
                <w:rFonts w:ascii="宋体" w:eastAsia="宋体" w:hAnsi="宋体" w:cs="Times New Roman"/>
                <w:b/>
                <w:bCs/>
                <w:szCs w:val="21"/>
              </w:rPr>
            </w:pPr>
            <w:r>
              <w:rPr>
                <w:rFonts w:ascii="宋体" w:eastAsia="宋体" w:hAnsi="宋体" w:cs="Times New Roman"/>
                <w:b/>
                <w:bCs/>
                <w:szCs w:val="21"/>
              </w:rPr>
              <w:t>评分细则</w:t>
            </w:r>
          </w:p>
        </w:tc>
      </w:tr>
      <w:tr w:rsidR="00956E68" w14:paraId="48855EF4" w14:textId="77777777">
        <w:trPr>
          <w:trHeight w:val="283"/>
        </w:trPr>
        <w:tc>
          <w:tcPr>
            <w:tcW w:w="9493" w:type="dxa"/>
            <w:gridSpan w:val="3"/>
            <w:vAlign w:val="center"/>
          </w:tcPr>
          <w:p w14:paraId="421F5ED1" w14:textId="77777777" w:rsidR="00956E68" w:rsidRDefault="00000000">
            <w:pPr>
              <w:adjustRightInd w:val="0"/>
              <w:snapToGrid w:val="0"/>
              <w:spacing w:line="276" w:lineRule="auto"/>
              <w:jc w:val="left"/>
              <w:rPr>
                <w:rFonts w:ascii="宋体" w:eastAsia="宋体" w:hAnsi="宋体" w:cs="Times New Roman"/>
                <w:b/>
                <w:bCs/>
                <w:szCs w:val="21"/>
              </w:rPr>
            </w:pPr>
            <w:r>
              <w:rPr>
                <w:rFonts w:ascii="宋体" w:eastAsia="宋体" w:hAnsi="宋体" w:cs="Times New Roman"/>
                <w:b/>
                <w:bCs/>
                <w:szCs w:val="21"/>
              </w:rPr>
              <w:t>价格</w:t>
            </w:r>
            <w:r>
              <w:rPr>
                <w:rFonts w:ascii="宋体" w:eastAsia="宋体" w:hAnsi="宋体" w:cs="Times New Roman" w:hint="eastAsia"/>
                <w:b/>
                <w:bCs/>
                <w:szCs w:val="21"/>
              </w:rPr>
              <w:t>分</w:t>
            </w:r>
          </w:p>
        </w:tc>
      </w:tr>
      <w:tr w:rsidR="00956E68" w14:paraId="065A96FF" w14:textId="77777777">
        <w:trPr>
          <w:trHeight w:val="283"/>
        </w:trPr>
        <w:tc>
          <w:tcPr>
            <w:tcW w:w="1767" w:type="dxa"/>
            <w:tcBorders>
              <w:top w:val="single" w:sz="4" w:space="0" w:color="auto"/>
              <w:left w:val="single" w:sz="4" w:space="0" w:color="auto"/>
              <w:bottom w:val="single" w:sz="4" w:space="0" w:color="auto"/>
              <w:right w:val="single" w:sz="4" w:space="0" w:color="auto"/>
            </w:tcBorders>
            <w:vAlign w:val="center"/>
          </w:tcPr>
          <w:p w14:paraId="3F98871D" w14:textId="77777777" w:rsidR="00956E68" w:rsidRDefault="00000000">
            <w:pPr>
              <w:adjustRightInd w:val="0"/>
              <w:snapToGrid w:val="0"/>
              <w:spacing w:line="288" w:lineRule="auto"/>
              <w:jc w:val="center"/>
              <w:rPr>
                <w:rFonts w:ascii="宋体" w:eastAsia="宋体" w:hAnsi="宋体" w:cs="宋体"/>
                <w:b/>
                <w:bCs/>
                <w:szCs w:val="21"/>
              </w:rPr>
            </w:pPr>
            <w:r>
              <w:rPr>
                <w:rFonts w:ascii="宋体" w:eastAsia="宋体" w:hAnsi="宋体" w:cs="宋体" w:hint="eastAsia"/>
                <w:b/>
                <w:bCs/>
                <w:szCs w:val="21"/>
              </w:rPr>
              <w:t>投标报价</w:t>
            </w:r>
          </w:p>
        </w:tc>
        <w:tc>
          <w:tcPr>
            <w:tcW w:w="654" w:type="dxa"/>
            <w:tcBorders>
              <w:top w:val="single" w:sz="4" w:space="0" w:color="auto"/>
              <w:left w:val="single" w:sz="4" w:space="0" w:color="auto"/>
              <w:bottom w:val="single" w:sz="4" w:space="0" w:color="auto"/>
              <w:right w:val="single" w:sz="4" w:space="0" w:color="auto"/>
            </w:tcBorders>
            <w:vAlign w:val="center"/>
          </w:tcPr>
          <w:p w14:paraId="59844085" w14:textId="77777777" w:rsidR="00956E68" w:rsidRDefault="00000000">
            <w:pPr>
              <w:adjustRightInd w:val="0"/>
              <w:snapToGrid w:val="0"/>
              <w:spacing w:line="288" w:lineRule="auto"/>
              <w:jc w:val="center"/>
              <w:rPr>
                <w:rFonts w:ascii="宋体" w:eastAsia="宋体" w:hAnsi="宋体" w:cs="宋体"/>
                <w:b/>
                <w:bCs/>
                <w:szCs w:val="21"/>
              </w:rPr>
            </w:pPr>
            <w:r>
              <w:rPr>
                <w:rFonts w:ascii="宋体" w:eastAsia="宋体" w:hAnsi="宋体" w:cs="宋体" w:hint="eastAsia"/>
                <w:b/>
                <w:bCs/>
                <w:szCs w:val="21"/>
              </w:rPr>
              <w:t>30</w:t>
            </w:r>
          </w:p>
        </w:tc>
        <w:tc>
          <w:tcPr>
            <w:tcW w:w="7072" w:type="dxa"/>
            <w:tcBorders>
              <w:top w:val="single" w:sz="4" w:space="0" w:color="auto"/>
              <w:left w:val="single" w:sz="4" w:space="0" w:color="auto"/>
              <w:bottom w:val="single" w:sz="4" w:space="0" w:color="auto"/>
              <w:right w:val="single" w:sz="4" w:space="0" w:color="auto"/>
            </w:tcBorders>
            <w:vAlign w:val="center"/>
          </w:tcPr>
          <w:p w14:paraId="41AC181E" w14:textId="77777777" w:rsidR="00956E68" w:rsidRDefault="00000000">
            <w:pPr>
              <w:adjustRightInd w:val="0"/>
              <w:snapToGrid w:val="0"/>
              <w:spacing w:line="276" w:lineRule="auto"/>
              <w:rPr>
                <w:rFonts w:ascii="宋体" w:eastAsia="宋体" w:hAnsi="宋体" w:cs="宋体"/>
                <w:szCs w:val="21"/>
              </w:rPr>
            </w:pPr>
            <w:r>
              <w:rPr>
                <w:rFonts w:ascii="宋体" w:eastAsia="宋体" w:hAnsi="宋体" w:cs="宋体" w:hint="eastAsia"/>
                <w:szCs w:val="21"/>
              </w:rPr>
              <w:t>价格分采用低价优先法计算，即满足招标文件要求且投标价格最低的投标报价为评标基准价，其他投标人的价格</w:t>
            </w:r>
            <w:proofErr w:type="gramStart"/>
            <w:r>
              <w:rPr>
                <w:rFonts w:ascii="宋体" w:eastAsia="宋体" w:hAnsi="宋体" w:cs="宋体" w:hint="eastAsia"/>
                <w:szCs w:val="21"/>
              </w:rPr>
              <w:t>分按照</w:t>
            </w:r>
            <w:proofErr w:type="gramEnd"/>
            <w:r>
              <w:rPr>
                <w:rFonts w:ascii="宋体" w:eastAsia="宋体" w:hAnsi="宋体" w:cs="宋体" w:hint="eastAsia"/>
                <w:szCs w:val="21"/>
              </w:rPr>
              <w:t>下列公式计算：</w:t>
            </w:r>
          </w:p>
          <w:p w14:paraId="0225FCA9" w14:textId="77777777" w:rsidR="00956E68" w:rsidRDefault="00000000">
            <w:pPr>
              <w:adjustRightInd w:val="0"/>
              <w:snapToGrid w:val="0"/>
              <w:spacing w:line="276" w:lineRule="auto"/>
              <w:rPr>
                <w:rFonts w:ascii="宋体" w:eastAsia="宋体" w:hAnsi="宋体" w:cs="宋体"/>
                <w:szCs w:val="21"/>
              </w:rPr>
            </w:pPr>
            <w:r>
              <w:rPr>
                <w:rFonts w:ascii="宋体" w:eastAsia="宋体" w:hAnsi="宋体" w:cs="宋体" w:hint="eastAsia"/>
                <w:szCs w:val="21"/>
              </w:rPr>
              <w:t>价格分=（评标基准价/投标报价）×30%×100</w:t>
            </w:r>
          </w:p>
        </w:tc>
      </w:tr>
      <w:tr w:rsidR="00956E68" w14:paraId="51E257F1" w14:textId="77777777">
        <w:trPr>
          <w:trHeight w:val="283"/>
        </w:trPr>
        <w:tc>
          <w:tcPr>
            <w:tcW w:w="9493" w:type="dxa"/>
            <w:gridSpan w:val="3"/>
            <w:vAlign w:val="center"/>
          </w:tcPr>
          <w:p w14:paraId="5C5F5F92" w14:textId="77777777" w:rsidR="00956E68" w:rsidRDefault="00000000">
            <w:pPr>
              <w:adjustRightInd w:val="0"/>
              <w:snapToGrid w:val="0"/>
              <w:spacing w:line="276" w:lineRule="auto"/>
              <w:jc w:val="left"/>
              <w:rPr>
                <w:rFonts w:ascii="宋体" w:eastAsia="宋体" w:hAnsi="宋体" w:cs="Times New Roman"/>
                <w:b/>
                <w:bCs/>
                <w:szCs w:val="21"/>
              </w:rPr>
            </w:pPr>
            <w:r>
              <w:rPr>
                <w:rFonts w:ascii="宋体" w:eastAsia="宋体" w:hAnsi="宋体" w:cs="Times New Roman"/>
                <w:b/>
                <w:bCs/>
                <w:szCs w:val="21"/>
              </w:rPr>
              <w:t>商务分</w:t>
            </w:r>
          </w:p>
        </w:tc>
      </w:tr>
      <w:tr w:rsidR="00956E68" w14:paraId="0EEEBE84" w14:textId="77777777">
        <w:trPr>
          <w:trHeight w:val="283"/>
        </w:trPr>
        <w:tc>
          <w:tcPr>
            <w:tcW w:w="1767" w:type="dxa"/>
            <w:vAlign w:val="center"/>
          </w:tcPr>
          <w:p w14:paraId="7354A964" w14:textId="77777777" w:rsidR="00956E68" w:rsidRDefault="00000000">
            <w:pPr>
              <w:adjustRightInd w:val="0"/>
              <w:snapToGrid w:val="0"/>
              <w:spacing w:line="288" w:lineRule="auto"/>
              <w:jc w:val="center"/>
              <w:rPr>
                <w:rFonts w:ascii="宋体" w:eastAsia="宋体" w:hAnsi="宋体" w:cs="宋体"/>
                <w:b/>
                <w:bCs/>
                <w:szCs w:val="21"/>
              </w:rPr>
            </w:pPr>
            <w:r>
              <w:rPr>
                <w:rFonts w:ascii="宋体" w:eastAsia="宋体" w:hAnsi="宋体" w:cs="宋体" w:hint="eastAsia"/>
                <w:b/>
                <w:bCs/>
                <w:szCs w:val="21"/>
              </w:rPr>
              <w:t>业绩</w:t>
            </w:r>
          </w:p>
        </w:tc>
        <w:tc>
          <w:tcPr>
            <w:tcW w:w="654" w:type="dxa"/>
            <w:vAlign w:val="center"/>
          </w:tcPr>
          <w:p w14:paraId="11F3504D" w14:textId="77777777" w:rsidR="00956E68" w:rsidRDefault="00000000">
            <w:pPr>
              <w:adjustRightInd w:val="0"/>
              <w:snapToGrid w:val="0"/>
              <w:spacing w:line="288" w:lineRule="auto"/>
              <w:jc w:val="center"/>
              <w:rPr>
                <w:rFonts w:ascii="宋体" w:eastAsia="宋体" w:hAnsi="宋体" w:cs="宋体"/>
                <w:b/>
                <w:bCs/>
                <w:szCs w:val="21"/>
              </w:rPr>
            </w:pPr>
            <w:r>
              <w:rPr>
                <w:rFonts w:ascii="宋体" w:eastAsia="宋体" w:hAnsi="宋体" w:cs="宋体"/>
                <w:b/>
                <w:bCs/>
                <w:szCs w:val="21"/>
              </w:rPr>
              <w:t>3</w:t>
            </w:r>
          </w:p>
        </w:tc>
        <w:tc>
          <w:tcPr>
            <w:tcW w:w="7072" w:type="dxa"/>
            <w:vAlign w:val="center"/>
          </w:tcPr>
          <w:p w14:paraId="3E5C4DE6" w14:textId="77777777" w:rsidR="00956E68" w:rsidRDefault="00000000">
            <w:pPr>
              <w:adjustRightInd w:val="0"/>
              <w:snapToGrid w:val="0"/>
              <w:spacing w:line="276" w:lineRule="auto"/>
              <w:rPr>
                <w:rFonts w:ascii="宋体" w:eastAsia="宋体" w:hAnsi="宋体" w:cs="宋体"/>
                <w:szCs w:val="21"/>
              </w:rPr>
            </w:pPr>
            <w:r>
              <w:rPr>
                <w:rFonts w:ascii="宋体" w:eastAsia="宋体" w:hAnsi="宋体" w:cs="宋体" w:hint="eastAsia"/>
                <w:szCs w:val="21"/>
              </w:rPr>
              <w:t>【客观分】</w:t>
            </w:r>
          </w:p>
          <w:p w14:paraId="762545AC" w14:textId="2589616C" w:rsidR="00956E68" w:rsidRDefault="00000000">
            <w:pPr>
              <w:adjustRightInd w:val="0"/>
              <w:snapToGrid w:val="0"/>
              <w:spacing w:line="276" w:lineRule="auto"/>
              <w:rPr>
                <w:rFonts w:ascii="宋体" w:eastAsia="宋体" w:hAnsi="宋体" w:cs="宋体"/>
                <w:szCs w:val="21"/>
              </w:rPr>
            </w:pPr>
            <w:r w:rsidRPr="004F2F93">
              <w:rPr>
                <w:rFonts w:ascii="宋体" w:eastAsia="宋体" w:hAnsi="宋体" w:cs="宋体" w:hint="eastAsia"/>
                <w:szCs w:val="21"/>
              </w:rPr>
              <w:t>投标产品自</w:t>
            </w:r>
            <w:r>
              <w:rPr>
                <w:rFonts w:ascii="宋体" w:eastAsia="宋体" w:hAnsi="宋体" w:cs="宋体" w:hint="eastAsia"/>
                <w:szCs w:val="21"/>
              </w:rPr>
              <w:t>2020年1月1日以来（以合同签订时间为准）合同业绩（以提供的合同扫描件为准）：每提供1份合同业绩得</w:t>
            </w:r>
            <w:r>
              <w:rPr>
                <w:rFonts w:ascii="宋体" w:eastAsia="宋体" w:hAnsi="宋体" w:cs="宋体"/>
                <w:szCs w:val="21"/>
              </w:rPr>
              <w:t>1</w:t>
            </w:r>
            <w:r>
              <w:rPr>
                <w:rFonts w:ascii="宋体" w:eastAsia="宋体" w:hAnsi="宋体" w:cs="宋体" w:hint="eastAsia"/>
                <w:szCs w:val="21"/>
              </w:rPr>
              <w:t>分，最高得</w:t>
            </w:r>
            <w:r>
              <w:rPr>
                <w:rFonts w:ascii="宋体" w:eastAsia="宋体" w:hAnsi="宋体" w:cs="宋体"/>
                <w:szCs w:val="21"/>
              </w:rPr>
              <w:t>3</w:t>
            </w:r>
            <w:r>
              <w:rPr>
                <w:rFonts w:ascii="宋体" w:eastAsia="宋体" w:hAnsi="宋体" w:cs="宋体" w:hint="eastAsia"/>
                <w:szCs w:val="21"/>
              </w:rPr>
              <w:t>分。</w:t>
            </w:r>
          </w:p>
        </w:tc>
      </w:tr>
      <w:tr w:rsidR="00956E68" w14:paraId="0480BAAC" w14:textId="77777777">
        <w:trPr>
          <w:trHeight w:val="283"/>
        </w:trPr>
        <w:tc>
          <w:tcPr>
            <w:tcW w:w="9493" w:type="dxa"/>
            <w:gridSpan w:val="3"/>
            <w:vAlign w:val="center"/>
          </w:tcPr>
          <w:p w14:paraId="780F7822" w14:textId="77777777" w:rsidR="00956E68" w:rsidRDefault="00000000">
            <w:pPr>
              <w:adjustRightInd w:val="0"/>
              <w:snapToGrid w:val="0"/>
              <w:spacing w:line="276" w:lineRule="auto"/>
              <w:jc w:val="left"/>
              <w:rPr>
                <w:rFonts w:ascii="宋体" w:eastAsia="宋体" w:hAnsi="宋体" w:cs="Times New Roman"/>
                <w:b/>
                <w:bCs/>
                <w:szCs w:val="21"/>
              </w:rPr>
            </w:pPr>
            <w:r>
              <w:rPr>
                <w:rFonts w:ascii="宋体" w:eastAsia="宋体" w:hAnsi="宋体" w:cs="Times New Roman" w:hint="eastAsia"/>
                <w:b/>
                <w:bCs/>
                <w:szCs w:val="21"/>
              </w:rPr>
              <w:t>技术</w:t>
            </w:r>
            <w:r>
              <w:rPr>
                <w:rFonts w:ascii="宋体" w:eastAsia="宋体" w:hAnsi="宋体" w:cs="Times New Roman"/>
                <w:b/>
                <w:bCs/>
                <w:szCs w:val="21"/>
              </w:rPr>
              <w:t>分</w:t>
            </w:r>
          </w:p>
        </w:tc>
      </w:tr>
      <w:tr w:rsidR="00956E68" w14:paraId="7F682BFB" w14:textId="77777777">
        <w:trPr>
          <w:trHeight w:val="283"/>
        </w:trPr>
        <w:tc>
          <w:tcPr>
            <w:tcW w:w="1767" w:type="dxa"/>
            <w:vAlign w:val="center"/>
          </w:tcPr>
          <w:p w14:paraId="598617F3" w14:textId="77777777" w:rsidR="00956E68" w:rsidRDefault="00000000">
            <w:pPr>
              <w:adjustRightInd w:val="0"/>
              <w:snapToGrid w:val="0"/>
              <w:spacing w:line="288" w:lineRule="auto"/>
              <w:jc w:val="center"/>
              <w:rPr>
                <w:rFonts w:ascii="宋体" w:eastAsia="宋体" w:hAnsi="宋体" w:cs="宋体"/>
                <w:b/>
                <w:bCs/>
                <w:szCs w:val="21"/>
              </w:rPr>
            </w:pPr>
            <w:r>
              <w:rPr>
                <w:rFonts w:ascii="宋体" w:eastAsia="宋体" w:hAnsi="宋体" w:cs="宋体" w:hint="eastAsia"/>
                <w:b/>
                <w:bCs/>
                <w:szCs w:val="21"/>
              </w:rPr>
              <w:t>产品响应程度</w:t>
            </w:r>
          </w:p>
        </w:tc>
        <w:tc>
          <w:tcPr>
            <w:tcW w:w="654" w:type="dxa"/>
            <w:vAlign w:val="center"/>
          </w:tcPr>
          <w:p w14:paraId="0851995A" w14:textId="77777777" w:rsidR="00956E68" w:rsidRDefault="00000000">
            <w:pPr>
              <w:adjustRightInd w:val="0"/>
              <w:snapToGrid w:val="0"/>
              <w:spacing w:line="288" w:lineRule="auto"/>
              <w:jc w:val="center"/>
              <w:rPr>
                <w:rFonts w:ascii="宋体" w:eastAsia="宋体" w:hAnsi="宋体" w:cs="宋体"/>
                <w:b/>
                <w:bCs/>
                <w:szCs w:val="21"/>
              </w:rPr>
            </w:pPr>
            <w:r>
              <w:rPr>
                <w:rFonts w:ascii="宋体" w:eastAsia="宋体" w:hAnsi="宋体" w:cs="宋体" w:hint="eastAsia"/>
                <w:b/>
                <w:bCs/>
                <w:szCs w:val="21"/>
              </w:rPr>
              <w:t>32</w:t>
            </w:r>
          </w:p>
        </w:tc>
        <w:tc>
          <w:tcPr>
            <w:tcW w:w="7072" w:type="dxa"/>
            <w:vAlign w:val="center"/>
          </w:tcPr>
          <w:p w14:paraId="3D74BD87" w14:textId="77777777" w:rsidR="00956E68" w:rsidRDefault="00000000">
            <w:pPr>
              <w:adjustRightInd w:val="0"/>
              <w:snapToGrid w:val="0"/>
              <w:spacing w:line="276" w:lineRule="auto"/>
              <w:rPr>
                <w:rFonts w:ascii="宋体" w:eastAsia="宋体" w:hAnsi="宋体" w:cs="宋体"/>
                <w:szCs w:val="21"/>
              </w:rPr>
            </w:pPr>
            <w:r>
              <w:rPr>
                <w:rFonts w:ascii="宋体" w:eastAsia="宋体" w:hAnsi="宋体" w:cs="宋体" w:hint="eastAsia"/>
                <w:szCs w:val="21"/>
              </w:rPr>
              <w:t>【客观分】</w:t>
            </w:r>
          </w:p>
          <w:p w14:paraId="4297C7D9" w14:textId="77777777" w:rsidR="00956E68" w:rsidRDefault="00000000">
            <w:pPr>
              <w:adjustRightInd w:val="0"/>
              <w:snapToGrid w:val="0"/>
              <w:spacing w:line="276" w:lineRule="auto"/>
              <w:rPr>
                <w:rFonts w:ascii="宋体" w:eastAsia="宋体" w:hAnsi="宋体" w:cs="宋体"/>
                <w:szCs w:val="21"/>
              </w:rPr>
            </w:pPr>
            <w:r>
              <w:rPr>
                <w:rFonts w:ascii="宋体" w:eastAsia="宋体" w:hAnsi="宋体" w:cs="宋体" w:hint="eastAsia"/>
                <w:szCs w:val="21"/>
              </w:rPr>
              <w:t>满足招标文件明确的全部技术条款要求的</w:t>
            </w:r>
            <w:r>
              <w:rPr>
                <w:rFonts w:ascii="宋体" w:eastAsia="宋体" w:hAnsi="宋体" w:cs="Times New Roman" w:hint="eastAsia"/>
                <w:szCs w:val="21"/>
              </w:rPr>
              <w:t>该项得满分</w:t>
            </w:r>
            <w:r>
              <w:rPr>
                <w:rFonts w:ascii="宋体" w:eastAsia="宋体" w:hAnsi="宋体" w:cs="宋体" w:hint="eastAsia"/>
                <w:szCs w:val="21"/>
              </w:rPr>
              <w:t>；</w:t>
            </w:r>
          </w:p>
          <w:p w14:paraId="53DAA792" w14:textId="77777777" w:rsidR="00956E68" w:rsidRDefault="00000000">
            <w:pPr>
              <w:adjustRightInd w:val="0"/>
              <w:snapToGrid w:val="0"/>
              <w:spacing w:line="276" w:lineRule="auto"/>
              <w:rPr>
                <w:rFonts w:ascii="宋体" w:eastAsia="宋体" w:hAnsi="宋体" w:cs="宋体"/>
                <w:szCs w:val="21"/>
              </w:rPr>
            </w:pPr>
            <w:r>
              <w:rPr>
                <w:rFonts w:ascii="宋体" w:eastAsia="宋体" w:hAnsi="宋体" w:cs="宋体" w:hint="eastAsia"/>
                <w:szCs w:val="21"/>
              </w:rPr>
              <w:t>技术条款低于技术要求（负偏离）的每项扣4分；</w:t>
            </w:r>
          </w:p>
          <w:p w14:paraId="065B80C8" w14:textId="77777777" w:rsidR="00956E68" w:rsidRDefault="00000000">
            <w:pPr>
              <w:adjustRightInd w:val="0"/>
              <w:snapToGrid w:val="0"/>
              <w:spacing w:line="276" w:lineRule="auto"/>
              <w:rPr>
                <w:rFonts w:ascii="宋体" w:eastAsia="宋体" w:hAnsi="宋体" w:cs="宋体"/>
                <w:szCs w:val="21"/>
              </w:rPr>
            </w:pPr>
            <w:r>
              <w:rPr>
                <w:rFonts w:ascii="宋体" w:eastAsia="宋体" w:hAnsi="宋体" w:cs="宋体" w:hint="eastAsia"/>
                <w:szCs w:val="21"/>
              </w:rPr>
              <w:t>负偏离8</w:t>
            </w:r>
            <w:r>
              <w:rPr>
                <w:rFonts w:ascii="宋体" w:eastAsia="宋体" w:hAnsi="宋体" w:cs="宋体"/>
                <w:szCs w:val="21"/>
              </w:rPr>
              <w:t>项及以上的，视为采购人不能接受的附加条件</w:t>
            </w:r>
            <w:r>
              <w:rPr>
                <w:rFonts w:ascii="宋体" w:eastAsia="宋体" w:hAnsi="宋体" w:cs="宋体" w:hint="eastAsia"/>
                <w:szCs w:val="21"/>
              </w:rPr>
              <w:t>，投标无效</w:t>
            </w:r>
            <w:r>
              <w:rPr>
                <w:rFonts w:ascii="宋体" w:eastAsia="宋体" w:hAnsi="宋体" w:cs="宋体"/>
                <w:szCs w:val="21"/>
              </w:rPr>
              <w:t>。</w:t>
            </w:r>
          </w:p>
        </w:tc>
      </w:tr>
      <w:tr w:rsidR="00956E68" w14:paraId="53CDEF8E" w14:textId="77777777">
        <w:trPr>
          <w:trHeight w:val="283"/>
        </w:trPr>
        <w:tc>
          <w:tcPr>
            <w:tcW w:w="1767" w:type="dxa"/>
            <w:tcBorders>
              <w:top w:val="single" w:sz="4" w:space="0" w:color="auto"/>
              <w:left w:val="single" w:sz="4" w:space="0" w:color="auto"/>
              <w:bottom w:val="single" w:sz="4" w:space="0" w:color="auto"/>
              <w:right w:val="single" w:sz="4" w:space="0" w:color="auto"/>
            </w:tcBorders>
            <w:vAlign w:val="center"/>
          </w:tcPr>
          <w:p w14:paraId="5A6C2648" w14:textId="77777777" w:rsidR="00956E68" w:rsidRDefault="00000000">
            <w:pPr>
              <w:adjustRightInd w:val="0"/>
              <w:snapToGrid w:val="0"/>
              <w:spacing w:line="288" w:lineRule="auto"/>
              <w:jc w:val="center"/>
              <w:rPr>
                <w:rFonts w:ascii="宋体" w:eastAsia="宋体" w:hAnsi="宋体" w:cs="宋体"/>
                <w:b/>
                <w:bCs/>
                <w:szCs w:val="21"/>
              </w:rPr>
            </w:pPr>
            <w:r>
              <w:rPr>
                <w:rFonts w:ascii="宋体" w:eastAsia="宋体" w:hAnsi="宋体" w:cs="宋体" w:hint="eastAsia"/>
                <w:b/>
                <w:bCs/>
                <w:szCs w:val="21"/>
              </w:rPr>
              <w:t>项目实施方案</w:t>
            </w:r>
          </w:p>
        </w:tc>
        <w:tc>
          <w:tcPr>
            <w:tcW w:w="654" w:type="dxa"/>
            <w:tcBorders>
              <w:top w:val="single" w:sz="4" w:space="0" w:color="auto"/>
              <w:left w:val="single" w:sz="4" w:space="0" w:color="auto"/>
              <w:bottom w:val="single" w:sz="4" w:space="0" w:color="auto"/>
              <w:right w:val="single" w:sz="4" w:space="0" w:color="auto"/>
            </w:tcBorders>
            <w:vAlign w:val="center"/>
          </w:tcPr>
          <w:p w14:paraId="020579CB" w14:textId="77777777" w:rsidR="00956E68" w:rsidRDefault="00000000">
            <w:pPr>
              <w:adjustRightInd w:val="0"/>
              <w:snapToGrid w:val="0"/>
              <w:spacing w:line="288" w:lineRule="auto"/>
              <w:jc w:val="center"/>
              <w:rPr>
                <w:rFonts w:ascii="宋体" w:eastAsia="宋体" w:hAnsi="宋体" w:cs="宋体"/>
                <w:b/>
                <w:bCs/>
                <w:szCs w:val="21"/>
              </w:rPr>
            </w:pPr>
            <w:r>
              <w:rPr>
                <w:rFonts w:ascii="宋体" w:eastAsia="宋体" w:hAnsi="宋体" w:cs="宋体" w:hint="eastAsia"/>
                <w:b/>
                <w:bCs/>
                <w:szCs w:val="21"/>
              </w:rPr>
              <w:t>5</w:t>
            </w:r>
          </w:p>
        </w:tc>
        <w:tc>
          <w:tcPr>
            <w:tcW w:w="7072" w:type="dxa"/>
            <w:tcBorders>
              <w:top w:val="single" w:sz="4" w:space="0" w:color="auto"/>
              <w:left w:val="single" w:sz="4" w:space="0" w:color="auto"/>
              <w:bottom w:val="single" w:sz="4" w:space="0" w:color="auto"/>
              <w:right w:val="single" w:sz="4" w:space="0" w:color="auto"/>
            </w:tcBorders>
          </w:tcPr>
          <w:p w14:paraId="271E07DC" w14:textId="77777777" w:rsidR="00956E68" w:rsidRDefault="00000000">
            <w:pPr>
              <w:adjustRightInd w:val="0"/>
              <w:snapToGrid w:val="0"/>
              <w:spacing w:line="276" w:lineRule="auto"/>
              <w:rPr>
                <w:rFonts w:ascii="宋体" w:eastAsia="宋体" w:hAnsi="宋体" w:cs="宋体"/>
                <w:szCs w:val="21"/>
              </w:rPr>
            </w:pPr>
            <w:r>
              <w:rPr>
                <w:rFonts w:ascii="宋体" w:eastAsia="宋体" w:hAnsi="宋体" w:cs="宋体" w:hint="eastAsia"/>
                <w:szCs w:val="21"/>
              </w:rPr>
              <w:t>【主观分】</w:t>
            </w:r>
          </w:p>
          <w:p w14:paraId="462055B8" w14:textId="77777777" w:rsidR="00956E68" w:rsidRDefault="00000000">
            <w:pPr>
              <w:adjustRightInd w:val="0"/>
              <w:snapToGrid w:val="0"/>
              <w:spacing w:line="276" w:lineRule="auto"/>
              <w:rPr>
                <w:rFonts w:ascii="宋体" w:eastAsia="宋体" w:hAnsi="宋体" w:cs="宋体"/>
                <w:szCs w:val="21"/>
              </w:rPr>
            </w:pPr>
            <w:r>
              <w:rPr>
                <w:rFonts w:ascii="宋体" w:eastAsia="宋体" w:hAnsi="宋体" w:cs="宋体" w:hint="eastAsia"/>
                <w:szCs w:val="21"/>
              </w:rPr>
              <w:t>投标文件中提供项目实施方案，至少包括项目实施计划，项目进度控制，投入人员数量和综合素质。</w:t>
            </w:r>
          </w:p>
          <w:p w14:paraId="618559AB" w14:textId="77777777" w:rsidR="00956E68" w:rsidRDefault="00000000">
            <w:pPr>
              <w:adjustRightInd w:val="0"/>
              <w:snapToGrid w:val="0"/>
              <w:spacing w:line="276" w:lineRule="auto"/>
              <w:rPr>
                <w:rFonts w:ascii="宋体" w:eastAsia="宋体" w:hAnsi="宋体" w:cs="宋体"/>
                <w:szCs w:val="21"/>
              </w:rPr>
            </w:pPr>
            <w:r>
              <w:rPr>
                <w:rFonts w:ascii="宋体" w:eastAsia="宋体" w:hAnsi="宋体" w:cs="宋体" w:hint="eastAsia"/>
                <w:szCs w:val="21"/>
              </w:rPr>
              <w:t>方案详尽、适用性强的得</w:t>
            </w:r>
            <w:r>
              <w:rPr>
                <w:rFonts w:ascii="宋体" w:eastAsia="宋体" w:hAnsi="宋体" w:cs="宋体"/>
                <w:szCs w:val="21"/>
              </w:rPr>
              <w:t>5</w:t>
            </w:r>
            <w:r>
              <w:rPr>
                <w:rFonts w:ascii="宋体" w:eastAsia="宋体" w:hAnsi="宋体" w:cs="宋体" w:hint="eastAsia"/>
                <w:szCs w:val="21"/>
              </w:rPr>
              <w:t>分，略有欠缺或略有不到位的得</w:t>
            </w:r>
            <w:r>
              <w:rPr>
                <w:rFonts w:ascii="宋体" w:eastAsia="宋体" w:hAnsi="宋体" w:cs="宋体"/>
                <w:szCs w:val="21"/>
              </w:rPr>
              <w:t>4</w:t>
            </w:r>
            <w:r>
              <w:rPr>
                <w:rFonts w:ascii="宋体" w:eastAsia="宋体" w:hAnsi="宋体" w:cs="宋体" w:hint="eastAsia"/>
                <w:szCs w:val="21"/>
              </w:rPr>
              <w:t>分，详尽度一般、适用性一般的得</w:t>
            </w:r>
            <w:r>
              <w:rPr>
                <w:rFonts w:ascii="宋体" w:eastAsia="宋体" w:hAnsi="宋体" w:cs="宋体"/>
                <w:szCs w:val="21"/>
              </w:rPr>
              <w:t>3</w:t>
            </w:r>
            <w:r>
              <w:rPr>
                <w:rFonts w:ascii="宋体" w:eastAsia="宋体" w:hAnsi="宋体" w:cs="宋体" w:hint="eastAsia"/>
                <w:szCs w:val="21"/>
              </w:rPr>
              <w:t>分，内容粗糙简略的得1分。未提供相关内容的不得分。</w:t>
            </w:r>
          </w:p>
        </w:tc>
      </w:tr>
      <w:tr w:rsidR="00956E68" w14:paraId="3DD8E733" w14:textId="77777777">
        <w:trPr>
          <w:trHeight w:val="283"/>
        </w:trPr>
        <w:tc>
          <w:tcPr>
            <w:tcW w:w="1767" w:type="dxa"/>
            <w:tcBorders>
              <w:top w:val="single" w:sz="4" w:space="0" w:color="auto"/>
              <w:left w:val="single" w:sz="4" w:space="0" w:color="auto"/>
              <w:bottom w:val="single" w:sz="4" w:space="0" w:color="auto"/>
              <w:right w:val="single" w:sz="4" w:space="0" w:color="auto"/>
            </w:tcBorders>
            <w:vAlign w:val="center"/>
          </w:tcPr>
          <w:p w14:paraId="1E6BECC9" w14:textId="77777777" w:rsidR="00956E68" w:rsidRDefault="00000000">
            <w:pPr>
              <w:adjustRightInd w:val="0"/>
              <w:snapToGrid w:val="0"/>
              <w:spacing w:line="288" w:lineRule="auto"/>
              <w:jc w:val="center"/>
              <w:rPr>
                <w:rFonts w:ascii="宋体" w:eastAsia="宋体" w:hAnsi="宋体" w:cs="宋体"/>
                <w:b/>
                <w:bCs/>
                <w:szCs w:val="21"/>
              </w:rPr>
            </w:pPr>
            <w:r>
              <w:rPr>
                <w:rFonts w:ascii="宋体" w:eastAsia="宋体" w:hAnsi="宋体" w:cs="宋体" w:hint="eastAsia"/>
                <w:b/>
                <w:bCs/>
                <w:szCs w:val="21"/>
              </w:rPr>
              <w:t>安装调试方案</w:t>
            </w:r>
          </w:p>
        </w:tc>
        <w:tc>
          <w:tcPr>
            <w:tcW w:w="654" w:type="dxa"/>
            <w:tcBorders>
              <w:top w:val="single" w:sz="4" w:space="0" w:color="auto"/>
              <w:left w:val="single" w:sz="4" w:space="0" w:color="auto"/>
              <w:bottom w:val="single" w:sz="4" w:space="0" w:color="auto"/>
              <w:right w:val="single" w:sz="4" w:space="0" w:color="auto"/>
            </w:tcBorders>
            <w:vAlign w:val="center"/>
          </w:tcPr>
          <w:p w14:paraId="2D679876" w14:textId="77777777" w:rsidR="00956E68" w:rsidRDefault="00000000">
            <w:pPr>
              <w:adjustRightInd w:val="0"/>
              <w:snapToGrid w:val="0"/>
              <w:spacing w:line="288" w:lineRule="auto"/>
              <w:jc w:val="center"/>
              <w:rPr>
                <w:rFonts w:ascii="宋体" w:eastAsia="宋体" w:hAnsi="宋体" w:cs="宋体"/>
                <w:b/>
                <w:bCs/>
                <w:szCs w:val="21"/>
              </w:rPr>
            </w:pPr>
            <w:r>
              <w:rPr>
                <w:rFonts w:ascii="宋体" w:eastAsia="宋体" w:hAnsi="宋体" w:cs="宋体" w:hint="eastAsia"/>
                <w:b/>
                <w:bCs/>
                <w:szCs w:val="21"/>
              </w:rPr>
              <w:t>5</w:t>
            </w:r>
          </w:p>
        </w:tc>
        <w:tc>
          <w:tcPr>
            <w:tcW w:w="7072" w:type="dxa"/>
            <w:tcBorders>
              <w:top w:val="single" w:sz="4" w:space="0" w:color="auto"/>
              <w:left w:val="single" w:sz="4" w:space="0" w:color="auto"/>
              <w:bottom w:val="single" w:sz="4" w:space="0" w:color="auto"/>
              <w:right w:val="single" w:sz="4" w:space="0" w:color="auto"/>
            </w:tcBorders>
            <w:vAlign w:val="center"/>
          </w:tcPr>
          <w:p w14:paraId="7A50BE9B" w14:textId="77777777" w:rsidR="00956E68" w:rsidRDefault="00000000">
            <w:pPr>
              <w:adjustRightInd w:val="0"/>
              <w:snapToGrid w:val="0"/>
              <w:spacing w:line="276" w:lineRule="auto"/>
              <w:rPr>
                <w:rFonts w:ascii="宋体" w:eastAsia="宋体" w:hAnsi="宋体" w:cs="宋体"/>
                <w:szCs w:val="21"/>
              </w:rPr>
            </w:pPr>
            <w:r>
              <w:rPr>
                <w:rFonts w:ascii="宋体" w:eastAsia="宋体" w:hAnsi="宋体" w:cs="宋体" w:hint="eastAsia"/>
                <w:szCs w:val="21"/>
              </w:rPr>
              <w:t>【主观分】</w:t>
            </w:r>
          </w:p>
          <w:p w14:paraId="06AD350D" w14:textId="77777777" w:rsidR="00956E68" w:rsidRDefault="00000000">
            <w:pPr>
              <w:adjustRightInd w:val="0"/>
              <w:snapToGrid w:val="0"/>
              <w:spacing w:line="276" w:lineRule="auto"/>
              <w:rPr>
                <w:rFonts w:ascii="宋体" w:eastAsia="宋体" w:hAnsi="宋体" w:cs="宋体"/>
                <w:szCs w:val="21"/>
              </w:rPr>
            </w:pPr>
            <w:r>
              <w:rPr>
                <w:rFonts w:ascii="宋体" w:eastAsia="宋体" w:hAnsi="宋体" w:cs="宋体" w:hint="eastAsia"/>
                <w:szCs w:val="21"/>
              </w:rPr>
              <w:t>投标文件中提供安装、调试方案，方案详尽、适用性强的得</w:t>
            </w:r>
            <w:r>
              <w:rPr>
                <w:rFonts w:ascii="宋体" w:eastAsia="宋体" w:hAnsi="宋体" w:cs="宋体"/>
                <w:szCs w:val="21"/>
              </w:rPr>
              <w:t>5</w:t>
            </w:r>
            <w:r>
              <w:rPr>
                <w:rFonts w:ascii="宋体" w:eastAsia="宋体" w:hAnsi="宋体" w:cs="宋体" w:hint="eastAsia"/>
                <w:szCs w:val="21"/>
              </w:rPr>
              <w:t>分，略有欠缺或略有不到位的得</w:t>
            </w:r>
            <w:r>
              <w:rPr>
                <w:rFonts w:ascii="宋体" w:eastAsia="宋体" w:hAnsi="宋体" w:cs="宋体"/>
                <w:szCs w:val="21"/>
              </w:rPr>
              <w:t>4</w:t>
            </w:r>
            <w:r>
              <w:rPr>
                <w:rFonts w:ascii="宋体" w:eastAsia="宋体" w:hAnsi="宋体" w:cs="宋体" w:hint="eastAsia"/>
                <w:szCs w:val="21"/>
              </w:rPr>
              <w:t>分，详尽度一般、适用性一般的得</w:t>
            </w:r>
            <w:r>
              <w:rPr>
                <w:rFonts w:ascii="宋体" w:eastAsia="宋体" w:hAnsi="宋体" w:cs="宋体"/>
                <w:szCs w:val="21"/>
              </w:rPr>
              <w:t>3</w:t>
            </w:r>
            <w:r>
              <w:rPr>
                <w:rFonts w:ascii="宋体" w:eastAsia="宋体" w:hAnsi="宋体" w:cs="宋体" w:hint="eastAsia"/>
                <w:szCs w:val="21"/>
              </w:rPr>
              <w:t>分，内容粗糙简略的得1分。未提供相关内容的不得分。</w:t>
            </w:r>
          </w:p>
        </w:tc>
      </w:tr>
      <w:tr w:rsidR="00956E68" w14:paraId="335CEC19" w14:textId="77777777">
        <w:trPr>
          <w:trHeight w:val="283"/>
        </w:trPr>
        <w:tc>
          <w:tcPr>
            <w:tcW w:w="1767" w:type="dxa"/>
            <w:tcBorders>
              <w:top w:val="single" w:sz="4" w:space="0" w:color="auto"/>
              <w:left w:val="single" w:sz="4" w:space="0" w:color="auto"/>
              <w:bottom w:val="single" w:sz="4" w:space="0" w:color="auto"/>
              <w:right w:val="single" w:sz="4" w:space="0" w:color="auto"/>
            </w:tcBorders>
            <w:vAlign w:val="center"/>
          </w:tcPr>
          <w:p w14:paraId="452A6133" w14:textId="77777777" w:rsidR="00956E68" w:rsidRDefault="00000000">
            <w:pPr>
              <w:adjustRightInd w:val="0"/>
              <w:snapToGrid w:val="0"/>
              <w:spacing w:line="288" w:lineRule="auto"/>
              <w:jc w:val="center"/>
              <w:rPr>
                <w:rFonts w:ascii="宋体" w:eastAsia="宋体" w:hAnsi="宋体" w:cs="宋体"/>
                <w:b/>
                <w:bCs/>
                <w:szCs w:val="21"/>
              </w:rPr>
            </w:pPr>
            <w:r>
              <w:rPr>
                <w:rFonts w:ascii="宋体" w:eastAsia="宋体" w:hAnsi="宋体" w:cs="宋体" w:hint="eastAsia"/>
                <w:b/>
                <w:bCs/>
                <w:szCs w:val="21"/>
              </w:rPr>
              <w:t>技术培训方案</w:t>
            </w:r>
          </w:p>
        </w:tc>
        <w:tc>
          <w:tcPr>
            <w:tcW w:w="654" w:type="dxa"/>
            <w:tcBorders>
              <w:top w:val="single" w:sz="4" w:space="0" w:color="auto"/>
              <w:left w:val="single" w:sz="4" w:space="0" w:color="auto"/>
              <w:bottom w:val="single" w:sz="4" w:space="0" w:color="auto"/>
              <w:right w:val="single" w:sz="4" w:space="0" w:color="auto"/>
            </w:tcBorders>
            <w:vAlign w:val="center"/>
          </w:tcPr>
          <w:p w14:paraId="05DFBAEC" w14:textId="77777777" w:rsidR="00956E68" w:rsidRDefault="00000000">
            <w:pPr>
              <w:adjustRightInd w:val="0"/>
              <w:snapToGrid w:val="0"/>
              <w:spacing w:line="288" w:lineRule="auto"/>
              <w:jc w:val="center"/>
              <w:rPr>
                <w:rFonts w:ascii="宋体" w:eastAsia="宋体" w:hAnsi="宋体" w:cs="宋体"/>
                <w:b/>
                <w:bCs/>
                <w:szCs w:val="21"/>
              </w:rPr>
            </w:pPr>
            <w:r>
              <w:rPr>
                <w:rFonts w:ascii="宋体" w:eastAsia="宋体" w:hAnsi="宋体" w:cs="宋体" w:hint="eastAsia"/>
                <w:b/>
                <w:bCs/>
                <w:szCs w:val="21"/>
              </w:rPr>
              <w:t>5</w:t>
            </w:r>
          </w:p>
        </w:tc>
        <w:tc>
          <w:tcPr>
            <w:tcW w:w="7072" w:type="dxa"/>
            <w:tcBorders>
              <w:top w:val="single" w:sz="4" w:space="0" w:color="auto"/>
              <w:left w:val="single" w:sz="4" w:space="0" w:color="auto"/>
              <w:bottom w:val="single" w:sz="4" w:space="0" w:color="auto"/>
              <w:right w:val="single" w:sz="4" w:space="0" w:color="auto"/>
            </w:tcBorders>
            <w:vAlign w:val="center"/>
          </w:tcPr>
          <w:p w14:paraId="73129798" w14:textId="77777777" w:rsidR="00956E68" w:rsidRDefault="00000000">
            <w:pPr>
              <w:adjustRightInd w:val="0"/>
              <w:snapToGrid w:val="0"/>
              <w:spacing w:line="276" w:lineRule="auto"/>
              <w:rPr>
                <w:rFonts w:ascii="宋体" w:eastAsia="宋体" w:hAnsi="宋体" w:cs="宋体"/>
                <w:szCs w:val="21"/>
              </w:rPr>
            </w:pPr>
            <w:r>
              <w:rPr>
                <w:rFonts w:ascii="宋体" w:eastAsia="宋体" w:hAnsi="宋体" w:cs="宋体" w:hint="eastAsia"/>
                <w:szCs w:val="21"/>
              </w:rPr>
              <w:t>【主观分】</w:t>
            </w:r>
          </w:p>
          <w:p w14:paraId="2B4E9456" w14:textId="77777777" w:rsidR="00956E68" w:rsidRDefault="00000000">
            <w:pPr>
              <w:adjustRightInd w:val="0"/>
              <w:snapToGrid w:val="0"/>
              <w:spacing w:line="276" w:lineRule="auto"/>
              <w:rPr>
                <w:rFonts w:ascii="宋体" w:eastAsia="宋体" w:hAnsi="宋体" w:cs="宋体"/>
                <w:szCs w:val="21"/>
              </w:rPr>
            </w:pPr>
            <w:r>
              <w:rPr>
                <w:rFonts w:ascii="宋体" w:eastAsia="宋体" w:hAnsi="宋体" w:cs="宋体" w:hint="eastAsia"/>
                <w:szCs w:val="21"/>
              </w:rPr>
              <w:t>投标文件中提供技术培训方案，至少包括培训流程、培训方式、培训对象、培训内容、培训日程。</w:t>
            </w:r>
          </w:p>
          <w:p w14:paraId="009D734C" w14:textId="77777777" w:rsidR="00956E68" w:rsidRDefault="00000000">
            <w:pPr>
              <w:adjustRightInd w:val="0"/>
              <w:snapToGrid w:val="0"/>
              <w:spacing w:line="276" w:lineRule="auto"/>
              <w:rPr>
                <w:rFonts w:ascii="宋体" w:eastAsia="宋体" w:hAnsi="宋体" w:cs="宋体"/>
                <w:szCs w:val="21"/>
              </w:rPr>
            </w:pPr>
            <w:r>
              <w:rPr>
                <w:rFonts w:ascii="宋体" w:eastAsia="宋体" w:hAnsi="宋体" w:cs="宋体" w:hint="eastAsia"/>
                <w:szCs w:val="21"/>
              </w:rPr>
              <w:t>方案详尽、适用性强的得</w:t>
            </w:r>
            <w:r>
              <w:rPr>
                <w:rFonts w:ascii="宋体" w:eastAsia="宋体" w:hAnsi="宋体" w:cs="宋体"/>
                <w:szCs w:val="21"/>
              </w:rPr>
              <w:t>5</w:t>
            </w:r>
            <w:r>
              <w:rPr>
                <w:rFonts w:ascii="宋体" w:eastAsia="宋体" w:hAnsi="宋体" w:cs="宋体" w:hint="eastAsia"/>
                <w:szCs w:val="21"/>
              </w:rPr>
              <w:t>分，略有欠缺或略有不到位的得</w:t>
            </w:r>
            <w:r>
              <w:rPr>
                <w:rFonts w:ascii="宋体" w:eastAsia="宋体" w:hAnsi="宋体" w:cs="宋体"/>
                <w:szCs w:val="21"/>
              </w:rPr>
              <w:t>4</w:t>
            </w:r>
            <w:r>
              <w:rPr>
                <w:rFonts w:ascii="宋体" w:eastAsia="宋体" w:hAnsi="宋体" w:cs="宋体" w:hint="eastAsia"/>
                <w:szCs w:val="21"/>
              </w:rPr>
              <w:t>分，详尽度一般、适用性一般的得</w:t>
            </w:r>
            <w:r>
              <w:rPr>
                <w:rFonts w:ascii="宋体" w:eastAsia="宋体" w:hAnsi="宋体" w:cs="宋体"/>
                <w:szCs w:val="21"/>
              </w:rPr>
              <w:t>3</w:t>
            </w:r>
            <w:r>
              <w:rPr>
                <w:rFonts w:ascii="宋体" w:eastAsia="宋体" w:hAnsi="宋体" w:cs="宋体" w:hint="eastAsia"/>
                <w:szCs w:val="21"/>
              </w:rPr>
              <w:t>分，内容粗糙简略的得1分。未提供相关内容的不得分。</w:t>
            </w:r>
          </w:p>
        </w:tc>
      </w:tr>
      <w:tr w:rsidR="00956E68" w14:paraId="43581DF0" w14:textId="77777777">
        <w:trPr>
          <w:trHeight w:val="283"/>
        </w:trPr>
        <w:tc>
          <w:tcPr>
            <w:tcW w:w="1767" w:type="dxa"/>
            <w:tcBorders>
              <w:top w:val="single" w:sz="4" w:space="0" w:color="auto"/>
              <w:left w:val="single" w:sz="4" w:space="0" w:color="auto"/>
              <w:bottom w:val="single" w:sz="4" w:space="0" w:color="auto"/>
              <w:right w:val="single" w:sz="4" w:space="0" w:color="auto"/>
            </w:tcBorders>
            <w:vAlign w:val="center"/>
          </w:tcPr>
          <w:p w14:paraId="0EDA4B7C" w14:textId="77777777" w:rsidR="00956E68" w:rsidRDefault="00000000">
            <w:pPr>
              <w:adjustRightInd w:val="0"/>
              <w:snapToGrid w:val="0"/>
              <w:spacing w:line="288" w:lineRule="auto"/>
              <w:jc w:val="center"/>
              <w:rPr>
                <w:rFonts w:ascii="宋体" w:eastAsia="宋体" w:hAnsi="宋体" w:cs="宋体"/>
                <w:b/>
                <w:bCs/>
                <w:szCs w:val="21"/>
              </w:rPr>
            </w:pPr>
            <w:r>
              <w:rPr>
                <w:rFonts w:ascii="宋体" w:eastAsia="宋体" w:hAnsi="宋体" w:cs="宋体" w:hint="eastAsia"/>
                <w:b/>
                <w:bCs/>
                <w:szCs w:val="21"/>
              </w:rPr>
              <w:t>售后服务方案</w:t>
            </w:r>
          </w:p>
        </w:tc>
        <w:tc>
          <w:tcPr>
            <w:tcW w:w="654" w:type="dxa"/>
            <w:tcBorders>
              <w:top w:val="single" w:sz="4" w:space="0" w:color="auto"/>
              <w:left w:val="single" w:sz="4" w:space="0" w:color="auto"/>
              <w:bottom w:val="single" w:sz="4" w:space="0" w:color="auto"/>
              <w:right w:val="single" w:sz="4" w:space="0" w:color="auto"/>
            </w:tcBorders>
            <w:vAlign w:val="center"/>
          </w:tcPr>
          <w:p w14:paraId="678E8F33" w14:textId="77777777" w:rsidR="00956E68" w:rsidRDefault="00000000">
            <w:pPr>
              <w:adjustRightInd w:val="0"/>
              <w:snapToGrid w:val="0"/>
              <w:spacing w:line="288" w:lineRule="auto"/>
              <w:jc w:val="center"/>
              <w:rPr>
                <w:rFonts w:ascii="宋体" w:eastAsia="宋体" w:hAnsi="宋体" w:cs="宋体"/>
                <w:b/>
                <w:bCs/>
                <w:szCs w:val="21"/>
              </w:rPr>
            </w:pPr>
            <w:r>
              <w:rPr>
                <w:rFonts w:ascii="宋体" w:eastAsia="宋体" w:hAnsi="宋体" w:cs="宋体" w:hint="eastAsia"/>
                <w:b/>
                <w:bCs/>
                <w:szCs w:val="21"/>
              </w:rPr>
              <w:t>5</w:t>
            </w:r>
          </w:p>
        </w:tc>
        <w:tc>
          <w:tcPr>
            <w:tcW w:w="7072" w:type="dxa"/>
            <w:tcBorders>
              <w:top w:val="single" w:sz="4" w:space="0" w:color="auto"/>
              <w:left w:val="single" w:sz="4" w:space="0" w:color="auto"/>
              <w:bottom w:val="single" w:sz="4" w:space="0" w:color="auto"/>
              <w:right w:val="single" w:sz="4" w:space="0" w:color="auto"/>
            </w:tcBorders>
            <w:vAlign w:val="center"/>
          </w:tcPr>
          <w:p w14:paraId="63189418" w14:textId="77777777" w:rsidR="00956E68" w:rsidRDefault="00000000">
            <w:pPr>
              <w:adjustRightInd w:val="0"/>
              <w:snapToGrid w:val="0"/>
              <w:spacing w:line="276" w:lineRule="auto"/>
              <w:rPr>
                <w:rFonts w:ascii="宋体" w:eastAsia="宋体" w:hAnsi="宋体" w:cs="宋体"/>
                <w:szCs w:val="21"/>
              </w:rPr>
            </w:pPr>
            <w:r>
              <w:rPr>
                <w:rFonts w:ascii="宋体" w:eastAsia="宋体" w:hAnsi="宋体" w:cs="宋体" w:hint="eastAsia"/>
                <w:szCs w:val="21"/>
              </w:rPr>
              <w:t>【主观分】投标文件中提供售后服务方案，至少包括服务内容、服务承诺、响应时间、服务方式、人员配备、应急服务。</w:t>
            </w:r>
          </w:p>
          <w:p w14:paraId="40F648EA" w14:textId="77777777" w:rsidR="00956E68" w:rsidRDefault="00000000">
            <w:pPr>
              <w:adjustRightInd w:val="0"/>
              <w:snapToGrid w:val="0"/>
              <w:spacing w:line="276" w:lineRule="auto"/>
              <w:rPr>
                <w:rFonts w:ascii="宋体" w:eastAsia="宋体" w:hAnsi="宋体" w:cs="宋体"/>
                <w:szCs w:val="21"/>
              </w:rPr>
            </w:pPr>
            <w:r>
              <w:rPr>
                <w:rFonts w:ascii="宋体" w:eastAsia="宋体" w:hAnsi="宋体" w:cs="宋体" w:hint="eastAsia"/>
                <w:szCs w:val="21"/>
              </w:rPr>
              <w:t>方案详尽、适用性强的得</w:t>
            </w:r>
            <w:r>
              <w:rPr>
                <w:rFonts w:ascii="宋体" w:eastAsia="宋体" w:hAnsi="宋体" w:cs="宋体"/>
                <w:szCs w:val="21"/>
              </w:rPr>
              <w:t>5</w:t>
            </w:r>
            <w:r>
              <w:rPr>
                <w:rFonts w:ascii="宋体" w:eastAsia="宋体" w:hAnsi="宋体" w:cs="宋体" w:hint="eastAsia"/>
                <w:szCs w:val="21"/>
              </w:rPr>
              <w:t>分，略有欠缺或略有不到位的得</w:t>
            </w:r>
            <w:r>
              <w:rPr>
                <w:rFonts w:ascii="宋体" w:eastAsia="宋体" w:hAnsi="宋体" w:cs="宋体"/>
                <w:szCs w:val="21"/>
              </w:rPr>
              <w:t>4</w:t>
            </w:r>
            <w:r>
              <w:rPr>
                <w:rFonts w:ascii="宋体" w:eastAsia="宋体" w:hAnsi="宋体" w:cs="宋体" w:hint="eastAsia"/>
                <w:szCs w:val="21"/>
              </w:rPr>
              <w:t>分，详尽度一般、适用性一般的得</w:t>
            </w:r>
            <w:r>
              <w:rPr>
                <w:rFonts w:ascii="宋体" w:eastAsia="宋体" w:hAnsi="宋体" w:cs="宋体"/>
                <w:szCs w:val="21"/>
              </w:rPr>
              <w:t>3</w:t>
            </w:r>
            <w:r>
              <w:rPr>
                <w:rFonts w:ascii="宋体" w:eastAsia="宋体" w:hAnsi="宋体" w:cs="宋体" w:hint="eastAsia"/>
                <w:szCs w:val="21"/>
              </w:rPr>
              <w:t>分，内容粗糙简略的得1分。未提供相关内容的不得分。</w:t>
            </w:r>
          </w:p>
        </w:tc>
      </w:tr>
      <w:tr w:rsidR="00956E68" w14:paraId="1534A07C" w14:textId="77777777">
        <w:trPr>
          <w:trHeight w:val="283"/>
        </w:trPr>
        <w:tc>
          <w:tcPr>
            <w:tcW w:w="1767" w:type="dxa"/>
            <w:tcBorders>
              <w:top w:val="single" w:sz="4" w:space="0" w:color="auto"/>
              <w:left w:val="single" w:sz="4" w:space="0" w:color="auto"/>
              <w:bottom w:val="single" w:sz="4" w:space="0" w:color="auto"/>
              <w:right w:val="single" w:sz="4" w:space="0" w:color="auto"/>
            </w:tcBorders>
            <w:vAlign w:val="center"/>
          </w:tcPr>
          <w:p w14:paraId="26814D5E" w14:textId="77777777" w:rsidR="00956E68" w:rsidRDefault="00000000">
            <w:pPr>
              <w:adjustRightInd w:val="0"/>
              <w:snapToGrid w:val="0"/>
              <w:spacing w:line="288" w:lineRule="auto"/>
              <w:jc w:val="center"/>
              <w:rPr>
                <w:rFonts w:ascii="宋体" w:eastAsia="宋体" w:hAnsi="宋体" w:cs="宋体"/>
                <w:b/>
                <w:bCs/>
                <w:szCs w:val="21"/>
              </w:rPr>
            </w:pPr>
            <w:r>
              <w:rPr>
                <w:rFonts w:ascii="宋体" w:eastAsia="宋体" w:hAnsi="宋体" w:cs="宋体" w:hint="eastAsia"/>
                <w:b/>
                <w:bCs/>
                <w:szCs w:val="21"/>
              </w:rPr>
              <w:t>演示</w:t>
            </w:r>
          </w:p>
        </w:tc>
        <w:tc>
          <w:tcPr>
            <w:tcW w:w="654" w:type="dxa"/>
            <w:tcBorders>
              <w:top w:val="single" w:sz="4" w:space="0" w:color="auto"/>
              <w:left w:val="single" w:sz="4" w:space="0" w:color="auto"/>
              <w:bottom w:val="single" w:sz="4" w:space="0" w:color="auto"/>
              <w:right w:val="single" w:sz="4" w:space="0" w:color="auto"/>
            </w:tcBorders>
            <w:vAlign w:val="center"/>
          </w:tcPr>
          <w:p w14:paraId="4981C612" w14:textId="77777777" w:rsidR="00956E68" w:rsidRDefault="00000000">
            <w:pPr>
              <w:adjustRightInd w:val="0"/>
              <w:snapToGrid w:val="0"/>
              <w:spacing w:line="288" w:lineRule="auto"/>
              <w:jc w:val="center"/>
              <w:rPr>
                <w:rFonts w:ascii="宋体" w:eastAsia="宋体" w:hAnsi="宋体" w:cs="宋体"/>
                <w:b/>
                <w:bCs/>
                <w:szCs w:val="21"/>
              </w:rPr>
            </w:pPr>
            <w:r>
              <w:rPr>
                <w:rFonts w:ascii="宋体" w:eastAsia="宋体" w:hAnsi="宋体" w:cs="宋体" w:hint="eastAsia"/>
                <w:b/>
                <w:bCs/>
                <w:szCs w:val="21"/>
              </w:rPr>
              <w:t>15</w:t>
            </w:r>
          </w:p>
        </w:tc>
        <w:tc>
          <w:tcPr>
            <w:tcW w:w="7072" w:type="dxa"/>
            <w:tcBorders>
              <w:top w:val="single" w:sz="4" w:space="0" w:color="auto"/>
              <w:left w:val="single" w:sz="4" w:space="0" w:color="auto"/>
              <w:bottom w:val="single" w:sz="4" w:space="0" w:color="auto"/>
              <w:right w:val="single" w:sz="4" w:space="0" w:color="auto"/>
            </w:tcBorders>
            <w:vAlign w:val="center"/>
          </w:tcPr>
          <w:p w14:paraId="12987FDA" w14:textId="77777777" w:rsidR="00956E68" w:rsidRDefault="00000000">
            <w:pPr>
              <w:adjustRightInd w:val="0"/>
              <w:snapToGrid w:val="0"/>
              <w:spacing w:line="276" w:lineRule="auto"/>
              <w:rPr>
                <w:rFonts w:ascii="宋体" w:eastAsia="宋体" w:hAnsi="宋体" w:cs="宋体"/>
                <w:szCs w:val="21"/>
              </w:rPr>
            </w:pPr>
            <w:r>
              <w:rPr>
                <w:rFonts w:ascii="宋体" w:eastAsia="宋体" w:hAnsi="宋体" w:cs="宋体" w:hint="eastAsia"/>
                <w:szCs w:val="21"/>
              </w:rPr>
              <w:t>【主观分】</w:t>
            </w:r>
          </w:p>
          <w:p w14:paraId="7F6D8377" w14:textId="78F53E43" w:rsidR="00956E68" w:rsidRDefault="00000000">
            <w:pPr>
              <w:pStyle w:val="aa"/>
              <w:spacing w:after="0" w:line="276" w:lineRule="auto"/>
              <w:rPr>
                <w:rFonts w:ascii="宋体" w:hAnsi="宋体"/>
                <w:sz w:val="21"/>
                <w:szCs w:val="21"/>
              </w:rPr>
            </w:pPr>
            <w:r>
              <w:rPr>
                <w:rFonts w:ascii="宋体" w:hAnsi="宋体" w:hint="eastAsia"/>
                <w:sz w:val="21"/>
                <w:szCs w:val="21"/>
              </w:rPr>
              <w:t>根据投标人演示内容进行评审，演示序号为1、2、3、4、5：</w:t>
            </w:r>
            <w:r w:rsidR="0093575E" w:rsidRPr="0093575E">
              <w:rPr>
                <w:rFonts w:ascii="宋体" w:hAnsi="宋体" w:hint="eastAsia"/>
                <w:b/>
                <w:bCs/>
                <w:sz w:val="21"/>
                <w:szCs w:val="21"/>
              </w:rPr>
              <w:t>某个功能点</w:t>
            </w:r>
            <w:r w:rsidR="0093575E" w:rsidRPr="0093575E">
              <w:rPr>
                <w:rFonts w:ascii="宋体" w:hAnsi="宋体" w:hint="eastAsia"/>
                <w:b/>
                <w:bCs/>
                <w:sz w:val="21"/>
                <w:szCs w:val="21"/>
              </w:rPr>
              <w:lastRenderedPageBreak/>
              <w:t>无演示者或用</w:t>
            </w:r>
            <w:r w:rsidR="0093575E" w:rsidRPr="0093575E">
              <w:rPr>
                <w:rFonts w:ascii="宋体" w:hAnsi="宋体"/>
                <w:b/>
                <w:bCs/>
                <w:sz w:val="21"/>
                <w:szCs w:val="21"/>
              </w:rPr>
              <w:t>PPT、WORD等非原型工具制作的静态界面演示的，则该功能点不得分。</w:t>
            </w:r>
          </w:p>
          <w:p w14:paraId="2759720E" w14:textId="77777777" w:rsidR="00956E68" w:rsidRDefault="00000000">
            <w:pPr>
              <w:pStyle w:val="aa"/>
              <w:spacing w:after="0" w:line="276" w:lineRule="auto"/>
              <w:rPr>
                <w:rFonts w:ascii="宋体" w:hAnsi="宋体"/>
                <w:sz w:val="21"/>
                <w:szCs w:val="21"/>
              </w:rPr>
            </w:pPr>
            <w:r>
              <w:rPr>
                <w:rFonts w:ascii="宋体" w:hAnsi="宋体" w:hint="eastAsia"/>
                <w:sz w:val="21"/>
                <w:szCs w:val="21"/>
              </w:rPr>
              <w:t>1、实时控制软件与MATLAB/Simulink兼容，在Simulink界面有实时控制软件的功能下拉菜单。</w:t>
            </w:r>
          </w:p>
          <w:p w14:paraId="2D794673" w14:textId="77777777" w:rsidR="00956E68" w:rsidRDefault="00000000">
            <w:pPr>
              <w:pStyle w:val="Default"/>
              <w:spacing w:line="276" w:lineRule="auto"/>
              <w:rPr>
                <w:rFonts w:ascii="宋体" w:hAnsi="宋体"/>
                <w:color w:val="auto"/>
                <w:sz w:val="21"/>
                <w:szCs w:val="21"/>
              </w:rPr>
            </w:pPr>
            <w:r>
              <w:rPr>
                <w:rFonts w:ascii="宋体" w:hAnsi="宋体" w:hint="eastAsia"/>
                <w:color w:val="auto"/>
                <w:sz w:val="21"/>
                <w:szCs w:val="21"/>
              </w:rPr>
              <w:t>2、具有专用的实时控制软件并且嵌入到Simulink库。具备Simulink环境的帮助学习DEMO功能。</w:t>
            </w:r>
          </w:p>
          <w:p w14:paraId="20906892" w14:textId="77777777" w:rsidR="00956E68" w:rsidRDefault="00000000">
            <w:pPr>
              <w:pStyle w:val="71"/>
              <w:wordWrap/>
              <w:spacing w:line="276" w:lineRule="auto"/>
              <w:ind w:left="0"/>
              <w:rPr>
                <w:rFonts w:ascii="宋体" w:hAnsi="宋体"/>
                <w:szCs w:val="21"/>
              </w:rPr>
            </w:pPr>
            <w:r>
              <w:rPr>
                <w:rFonts w:ascii="宋体" w:hAnsi="宋体" w:hint="eastAsia"/>
                <w:szCs w:val="21"/>
              </w:rPr>
              <w:t>3、控制软件具有专用的Simulink通信协议模块，能够构建网络控制实验室，支持网络拓扑结构的组建；可以编译多种操作系统兼容的可执行实时代码。</w:t>
            </w:r>
          </w:p>
          <w:p w14:paraId="5F0864C1" w14:textId="77777777" w:rsidR="00956E68" w:rsidRDefault="00000000">
            <w:pPr>
              <w:spacing w:line="276" w:lineRule="auto"/>
              <w:rPr>
                <w:rFonts w:ascii="宋体" w:eastAsia="宋体" w:hAnsi="宋体"/>
                <w:szCs w:val="21"/>
              </w:rPr>
            </w:pPr>
            <w:r>
              <w:rPr>
                <w:rFonts w:ascii="宋体" w:eastAsia="宋体" w:hAnsi="宋体" w:hint="eastAsia"/>
                <w:szCs w:val="21"/>
              </w:rPr>
              <w:t>4、可以重构直流电机控制、旋转倒立摆控制、多摆协同控制、无人驾驶、板球控制5种实验课题。</w:t>
            </w:r>
          </w:p>
          <w:p w14:paraId="600E3766" w14:textId="77777777" w:rsidR="00956E68" w:rsidRDefault="00000000">
            <w:pPr>
              <w:spacing w:line="276" w:lineRule="auto"/>
              <w:rPr>
                <w:rFonts w:ascii="宋体" w:eastAsia="宋体" w:hAnsi="宋体"/>
                <w:szCs w:val="21"/>
              </w:rPr>
            </w:pPr>
            <w:r>
              <w:rPr>
                <w:rFonts w:ascii="宋体" w:eastAsia="宋体" w:hAnsi="宋体" w:hint="eastAsia"/>
                <w:szCs w:val="21"/>
              </w:rPr>
              <w:t>5、</w:t>
            </w:r>
            <w:r>
              <w:rPr>
                <w:rFonts w:ascii="宋体" w:eastAsia="宋体" w:hAnsi="宋体"/>
                <w:szCs w:val="21"/>
              </w:rPr>
              <w:t>可以重构多种飞行器控制系统，包括单自由度姿态控制、</w:t>
            </w:r>
            <w:r>
              <w:rPr>
                <w:rFonts w:ascii="宋体" w:eastAsia="宋体" w:hAnsi="宋体" w:hint="eastAsia"/>
                <w:szCs w:val="21"/>
              </w:rPr>
              <w:t>2</w:t>
            </w:r>
            <w:r>
              <w:rPr>
                <w:rFonts w:ascii="宋体" w:eastAsia="宋体" w:hAnsi="宋体"/>
                <w:szCs w:val="21"/>
              </w:rPr>
              <w:t>自由度直升机系统和双旋翼飞行器系统。</w:t>
            </w:r>
          </w:p>
          <w:p w14:paraId="1C70247D" w14:textId="77777777" w:rsidR="00956E68" w:rsidRDefault="00000000">
            <w:pPr>
              <w:spacing w:line="276" w:lineRule="auto"/>
              <w:rPr>
                <w:rFonts w:ascii="宋体" w:eastAsia="宋体" w:hAnsi="宋体"/>
                <w:szCs w:val="21"/>
              </w:rPr>
            </w:pPr>
            <w:r>
              <w:rPr>
                <w:rFonts w:ascii="宋体" w:eastAsia="宋体" w:hAnsi="宋体" w:hint="eastAsia"/>
                <w:szCs w:val="21"/>
              </w:rPr>
              <w:t>以上1-5项每项：演示内容满足采购需求、演示过程流畅、各演示步骤间响应迅速的得3分，演示内容满足采购需求、演示过程流畅度一般、各演示步骤间响应速度一般的得1.5分，演示内容不满足采购需求或演示过程卡顿或响应速度迟缓的均不得分。该项最高得15分。</w:t>
            </w:r>
          </w:p>
        </w:tc>
      </w:tr>
    </w:tbl>
    <w:p w14:paraId="5E2DF112" w14:textId="77777777" w:rsidR="00956E68" w:rsidRDefault="00000000">
      <w:pPr>
        <w:adjustRightInd w:val="0"/>
        <w:snapToGrid w:val="0"/>
        <w:spacing w:line="288" w:lineRule="auto"/>
        <w:jc w:val="left"/>
        <w:rPr>
          <w:rFonts w:ascii="宋体" w:eastAsia="宋体" w:hAnsi="宋体" w:cs="Times New Roman"/>
          <w:b/>
          <w:szCs w:val="21"/>
        </w:rPr>
      </w:pPr>
      <w:r>
        <w:rPr>
          <w:rFonts w:ascii="宋体" w:eastAsia="宋体" w:hAnsi="宋体" w:cs="Times New Roman" w:hint="eastAsia"/>
          <w:b/>
          <w:szCs w:val="21"/>
        </w:rPr>
        <w:lastRenderedPageBreak/>
        <w:t>说明</w:t>
      </w:r>
      <w:r>
        <w:rPr>
          <w:rFonts w:ascii="宋体" w:eastAsia="宋体" w:hAnsi="宋体" w:cs="Times New Roman"/>
          <w:b/>
          <w:szCs w:val="21"/>
        </w:rPr>
        <w:t>：</w:t>
      </w:r>
    </w:p>
    <w:p w14:paraId="23862751" w14:textId="77777777" w:rsidR="00956E68" w:rsidRDefault="00000000">
      <w:pPr>
        <w:adjustRightInd w:val="0"/>
        <w:snapToGrid w:val="0"/>
        <w:spacing w:line="288" w:lineRule="auto"/>
        <w:jc w:val="left"/>
        <w:rPr>
          <w:rFonts w:ascii="宋体" w:eastAsia="宋体" w:hAnsi="宋体" w:cs="Times New Roman"/>
          <w:b/>
          <w:szCs w:val="21"/>
        </w:rPr>
      </w:pPr>
      <w:r>
        <w:rPr>
          <w:rFonts w:ascii="宋体" w:eastAsia="宋体" w:hAnsi="宋体" w:cs="Times New Roman"/>
          <w:b/>
          <w:szCs w:val="21"/>
        </w:rPr>
        <w:t>1.</w:t>
      </w:r>
      <w:r>
        <w:rPr>
          <w:rFonts w:ascii="宋体" w:eastAsia="宋体" w:hAnsi="宋体" w:cs="Times New Roman" w:hint="eastAsia"/>
          <w:b/>
          <w:szCs w:val="21"/>
        </w:rPr>
        <w:t>根据《政府采购促进中小企业发展管理办法》（财库〔2020〕46号）、《关于进一步加大政府采购支持中小企业力度的通知》（财库〔</w:t>
      </w:r>
      <w:r>
        <w:rPr>
          <w:rFonts w:ascii="宋体" w:eastAsia="宋体" w:hAnsi="宋体" w:cs="Times New Roman"/>
          <w:b/>
          <w:szCs w:val="21"/>
        </w:rPr>
        <w:t>2022〕19号）</w:t>
      </w:r>
      <w:r>
        <w:rPr>
          <w:rFonts w:ascii="宋体" w:eastAsia="宋体" w:hAnsi="宋体" w:cs="Times New Roman" w:hint="eastAsia"/>
          <w:b/>
          <w:szCs w:val="21"/>
        </w:rPr>
        <w:t>、《浙江省财政厅关于进一步加大政府采购支持中小企业力度</w:t>
      </w:r>
      <w:r>
        <w:rPr>
          <w:rFonts w:ascii="宋体" w:eastAsia="宋体" w:hAnsi="宋体" w:cs="Times New Roman"/>
          <w:b/>
          <w:szCs w:val="21"/>
        </w:rPr>
        <w:t xml:space="preserve"> 助力扎实稳住经济的通知》（</w:t>
      </w:r>
      <w:proofErr w:type="gramStart"/>
      <w:r>
        <w:rPr>
          <w:rFonts w:ascii="宋体" w:eastAsia="宋体" w:hAnsi="宋体" w:cs="Times New Roman"/>
          <w:b/>
          <w:szCs w:val="21"/>
        </w:rPr>
        <w:t>浙财采监</w:t>
      </w:r>
      <w:proofErr w:type="gramEnd"/>
      <w:r>
        <w:rPr>
          <w:rFonts w:ascii="宋体" w:eastAsia="宋体" w:hAnsi="宋体" w:cs="Times New Roman"/>
          <w:b/>
          <w:szCs w:val="21"/>
        </w:rPr>
        <w:t>〔2022〕8号）</w:t>
      </w:r>
      <w:r>
        <w:rPr>
          <w:rFonts w:ascii="宋体" w:eastAsia="宋体" w:hAnsi="宋体" w:cs="Times New Roman" w:hint="eastAsia"/>
          <w:b/>
          <w:szCs w:val="21"/>
        </w:rPr>
        <w:t>的规定：</w:t>
      </w:r>
    </w:p>
    <w:p w14:paraId="6C9F17DA" w14:textId="77777777" w:rsidR="00956E68" w:rsidRDefault="00000000">
      <w:pPr>
        <w:adjustRightInd w:val="0"/>
        <w:snapToGrid w:val="0"/>
        <w:spacing w:line="288" w:lineRule="auto"/>
        <w:jc w:val="left"/>
        <w:rPr>
          <w:rFonts w:ascii="宋体" w:eastAsia="宋体" w:hAnsi="宋体" w:cs="Times New Roman"/>
          <w:b/>
          <w:szCs w:val="21"/>
        </w:rPr>
      </w:pPr>
      <w:r>
        <w:rPr>
          <w:rFonts w:ascii="宋体" w:eastAsia="宋体" w:hAnsi="宋体" w:cs="Times New Roman" w:hint="eastAsia"/>
          <w:b/>
          <w:szCs w:val="21"/>
        </w:rPr>
        <w:t>对符合规定的小</w:t>
      </w:r>
      <w:proofErr w:type="gramStart"/>
      <w:r>
        <w:rPr>
          <w:rFonts w:ascii="宋体" w:eastAsia="宋体" w:hAnsi="宋体" w:cs="Times New Roman" w:hint="eastAsia"/>
          <w:b/>
          <w:szCs w:val="21"/>
        </w:rPr>
        <w:t>微企业</w:t>
      </w:r>
      <w:proofErr w:type="gramEnd"/>
      <w:r>
        <w:rPr>
          <w:rFonts w:ascii="宋体" w:eastAsia="宋体" w:hAnsi="宋体" w:cs="Times New Roman" w:hint="eastAsia"/>
          <w:b/>
          <w:szCs w:val="21"/>
        </w:rPr>
        <w:t>报价给予</w:t>
      </w:r>
      <w:r>
        <w:rPr>
          <w:rFonts w:ascii="宋体" w:eastAsia="宋体" w:hAnsi="宋体" w:cs="Times New Roman"/>
          <w:b/>
          <w:szCs w:val="21"/>
        </w:rPr>
        <w:t>10</w:t>
      </w:r>
      <w:r>
        <w:rPr>
          <w:rFonts w:ascii="宋体" w:eastAsia="宋体" w:hAnsi="宋体" w:cs="Times New Roman" w:hint="eastAsia"/>
          <w:b/>
          <w:szCs w:val="21"/>
        </w:rPr>
        <w:t>%的扣除后计算价格得分。</w:t>
      </w:r>
    </w:p>
    <w:p w14:paraId="2E6306B3" w14:textId="77777777" w:rsidR="00956E68" w:rsidRDefault="00000000">
      <w:pPr>
        <w:adjustRightInd w:val="0"/>
        <w:snapToGrid w:val="0"/>
        <w:spacing w:line="288" w:lineRule="auto"/>
        <w:ind w:firstLineChars="200" w:firstLine="408"/>
        <w:jc w:val="left"/>
        <w:rPr>
          <w:rFonts w:ascii="宋体" w:eastAsia="宋体" w:hAnsi="宋体" w:cs="Times New Roman"/>
          <w:spacing w:val="-6"/>
          <w:szCs w:val="21"/>
          <w:u w:val="single"/>
        </w:rPr>
      </w:pPr>
      <w:r>
        <w:rPr>
          <w:rFonts w:ascii="宋体" w:eastAsia="宋体" w:hAnsi="宋体" w:cs="Times New Roman" w:hint="eastAsia"/>
          <w:spacing w:val="-6"/>
          <w:szCs w:val="21"/>
          <w:u w:val="single"/>
        </w:rPr>
        <w:t>注：对于联合协议或者分包意向协议约定小</w:t>
      </w:r>
      <w:proofErr w:type="gramStart"/>
      <w:r>
        <w:rPr>
          <w:rFonts w:ascii="宋体" w:eastAsia="宋体" w:hAnsi="宋体" w:cs="Times New Roman" w:hint="eastAsia"/>
          <w:spacing w:val="-6"/>
          <w:szCs w:val="21"/>
          <w:u w:val="single"/>
        </w:rPr>
        <w:t>微企业</w:t>
      </w:r>
      <w:proofErr w:type="gramEnd"/>
      <w:r>
        <w:rPr>
          <w:rFonts w:ascii="宋体" w:eastAsia="宋体" w:hAnsi="宋体" w:cs="Times New Roman" w:hint="eastAsia"/>
          <w:spacing w:val="-6"/>
          <w:szCs w:val="21"/>
          <w:u w:val="single"/>
        </w:rPr>
        <w:t>的合同份额占到合同总金额30%以上的，对联合体或者大中型企业的报价给予</w:t>
      </w:r>
      <w:r>
        <w:rPr>
          <w:rFonts w:ascii="宋体" w:eastAsia="宋体" w:hAnsi="宋体" w:cs="Times New Roman"/>
          <w:spacing w:val="-6"/>
          <w:szCs w:val="21"/>
          <w:u w:val="single"/>
        </w:rPr>
        <w:t>4</w:t>
      </w:r>
      <w:r>
        <w:rPr>
          <w:rFonts w:ascii="宋体" w:eastAsia="宋体" w:hAnsi="宋体" w:cs="Times New Roman" w:hint="eastAsia"/>
          <w:spacing w:val="-6"/>
          <w:szCs w:val="21"/>
          <w:u w:val="single"/>
        </w:rPr>
        <w:t>%的扣除，用扣除后的价格参加评审。组成联合体或者接受分包的小</w:t>
      </w:r>
      <w:proofErr w:type="gramStart"/>
      <w:r>
        <w:rPr>
          <w:rFonts w:ascii="宋体" w:eastAsia="宋体" w:hAnsi="宋体" w:cs="Times New Roman" w:hint="eastAsia"/>
          <w:spacing w:val="-6"/>
          <w:szCs w:val="21"/>
          <w:u w:val="single"/>
        </w:rPr>
        <w:t>微企业</w:t>
      </w:r>
      <w:proofErr w:type="gramEnd"/>
      <w:r>
        <w:rPr>
          <w:rFonts w:ascii="宋体" w:eastAsia="宋体" w:hAnsi="宋体" w:cs="Times New Roman" w:hint="eastAsia"/>
          <w:spacing w:val="-6"/>
          <w:szCs w:val="21"/>
          <w:u w:val="single"/>
        </w:rPr>
        <w:t>与联合体内其他企业、分包企业之间存在直接控股、管理关系的，不享受价格扣除优惠政策。</w:t>
      </w:r>
    </w:p>
    <w:p w14:paraId="2804C849" w14:textId="77777777" w:rsidR="00956E68" w:rsidRDefault="00000000">
      <w:pPr>
        <w:adjustRightInd w:val="0"/>
        <w:snapToGrid w:val="0"/>
        <w:spacing w:line="288" w:lineRule="auto"/>
        <w:rPr>
          <w:rFonts w:ascii="宋体" w:eastAsia="宋体" w:hAnsi="宋体" w:cs="Times New Roman"/>
          <w:b/>
          <w:bCs/>
          <w:spacing w:val="-6"/>
          <w:szCs w:val="21"/>
        </w:rPr>
      </w:pPr>
      <w:bookmarkStart w:id="54" w:name="_Hlk81817373"/>
      <w:bookmarkStart w:id="55" w:name="_Hlk81817387"/>
      <w:r>
        <w:rPr>
          <w:rFonts w:ascii="宋体" w:eastAsia="宋体" w:hAnsi="宋体" w:cs="Times New Roman" w:hint="eastAsia"/>
          <w:b/>
          <w:bCs/>
          <w:spacing w:val="-6"/>
          <w:szCs w:val="21"/>
        </w:rPr>
        <w:t>2</w:t>
      </w:r>
      <w:r>
        <w:rPr>
          <w:rFonts w:ascii="宋体" w:eastAsia="宋体" w:hAnsi="宋体" w:cs="Times New Roman"/>
          <w:b/>
          <w:bCs/>
          <w:spacing w:val="-6"/>
          <w:szCs w:val="21"/>
        </w:rPr>
        <w:t>.</w:t>
      </w:r>
      <w:r>
        <w:rPr>
          <w:rFonts w:ascii="宋体" w:eastAsia="宋体" w:hAnsi="宋体" w:cs="Times New Roman" w:hint="eastAsia"/>
          <w:b/>
          <w:bCs/>
          <w:spacing w:val="-6"/>
          <w:szCs w:val="21"/>
        </w:rPr>
        <w:t>根据《</w:t>
      </w:r>
      <w:r>
        <w:rPr>
          <w:rFonts w:ascii="宋体" w:eastAsia="宋体" w:hAnsi="宋体" w:cs="Times New Roman"/>
          <w:b/>
          <w:bCs/>
          <w:spacing w:val="-6"/>
          <w:szCs w:val="21"/>
        </w:rPr>
        <w:t>关于政府采购支持监狱企业发展有关问题的通知</w:t>
      </w:r>
      <w:r>
        <w:rPr>
          <w:rFonts w:ascii="宋体" w:eastAsia="宋体" w:hAnsi="宋体" w:cs="Times New Roman" w:hint="eastAsia"/>
          <w:b/>
          <w:bCs/>
          <w:spacing w:val="-6"/>
          <w:szCs w:val="21"/>
        </w:rPr>
        <w:t>》（</w:t>
      </w:r>
      <w:r>
        <w:rPr>
          <w:rFonts w:ascii="宋体" w:eastAsia="宋体" w:hAnsi="宋体" w:cs="Times New Roman"/>
          <w:b/>
          <w:bCs/>
          <w:spacing w:val="-6"/>
          <w:szCs w:val="21"/>
        </w:rPr>
        <w:t>财库[2014]68号</w:t>
      </w:r>
      <w:r>
        <w:rPr>
          <w:rFonts w:ascii="宋体" w:eastAsia="宋体" w:hAnsi="宋体" w:cs="Times New Roman" w:hint="eastAsia"/>
          <w:b/>
          <w:bCs/>
          <w:spacing w:val="-6"/>
          <w:szCs w:val="21"/>
        </w:rPr>
        <w:t>）的规定，</w:t>
      </w:r>
      <w:r>
        <w:rPr>
          <w:rFonts w:ascii="宋体" w:eastAsia="宋体" w:hAnsi="宋体" w:cs="宋体" w:hint="eastAsia"/>
          <w:kern w:val="0"/>
          <w:szCs w:val="21"/>
        </w:rPr>
        <w:t>监狱企业参加政府采购活动时，提供由省级以上监狱管理局、戒毒管理局（含新疆生产建设兵团）出具的属于监狱企业的证明文件的，在政府采购活动中，监狱企业视同小型、微型企业，享受预留份额、评审中价格扣除等政府采购促进中小企业发展的政府采购政策。</w:t>
      </w:r>
    </w:p>
    <w:bookmarkEnd w:id="54"/>
    <w:p w14:paraId="5A846864" w14:textId="77777777" w:rsidR="00956E68" w:rsidRDefault="00000000">
      <w:pPr>
        <w:adjustRightInd w:val="0"/>
        <w:snapToGrid w:val="0"/>
        <w:spacing w:line="288" w:lineRule="auto"/>
        <w:rPr>
          <w:rFonts w:ascii="宋体" w:eastAsia="宋体" w:hAnsi="宋体" w:cs="Times New Roman"/>
          <w:b/>
          <w:bCs/>
          <w:spacing w:val="-6"/>
          <w:szCs w:val="21"/>
        </w:rPr>
      </w:pPr>
      <w:r>
        <w:rPr>
          <w:rFonts w:ascii="宋体" w:eastAsia="宋体" w:hAnsi="宋体" w:cs="Times New Roman" w:hint="eastAsia"/>
          <w:b/>
          <w:bCs/>
          <w:spacing w:val="-6"/>
          <w:szCs w:val="21"/>
        </w:rPr>
        <w:t>3</w:t>
      </w:r>
      <w:r>
        <w:rPr>
          <w:rFonts w:ascii="宋体" w:eastAsia="宋体" w:hAnsi="宋体" w:cs="Times New Roman"/>
          <w:b/>
          <w:bCs/>
          <w:spacing w:val="-6"/>
          <w:szCs w:val="21"/>
        </w:rPr>
        <w:t>.</w:t>
      </w:r>
      <w:r>
        <w:rPr>
          <w:rFonts w:ascii="宋体" w:eastAsia="宋体" w:hAnsi="宋体" w:cs="Times New Roman" w:hint="eastAsia"/>
          <w:b/>
          <w:bCs/>
          <w:spacing w:val="-6"/>
          <w:szCs w:val="21"/>
        </w:rPr>
        <w:t>根据《关于促进残疾人就业政府采购政策的通知》（财库[2017]141号）的规定，</w:t>
      </w:r>
      <w:r>
        <w:rPr>
          <w:rFonts w:ascii="宋体" w:eastAsia="宋体" w:hAnsi="宋体" w:hint="eastAsia"/>
          <w:szCs w:val="21"/>
        </w:rPr>
        <w:t>符合条件的残疾人福利性单位在参加政府采购活动时，提供财库</w:t>
      </w:r>
      <w:r>
        <w:rPr>
          <w:rFonts w:ascii="宋体" w:eastAsia="宋体" w:hAnsi="宋体"/>
          <w:szCs w:val="21"/>
        </w:rPr>
        <w:t>[2017]141号</w:t>
      </w:r>
      <w:r>
        <w:rPr>
          <w:rFonts w:ascii="宋体" w:eastAsia="宋体" w:hAnsi="宋体" w:hint="eastAsia"/>
          <w:szCs w:val="21"/>
        </w:rPr>
        <w:t>文件规定的《残疾人福利性单位声明函》的，在政府采购活动中，残疾人福利性单位视同小型、微型企业，享受预留份额、评审中价格扣除等促进中小企业发展的政府采购政策。</w:t>
      </w:r>
      <w:r>
        <w:rPr>
          <w:rFonts w:ascii="宋体" w:eastAsia="宋体" w:hAnsi="宋体" w:cs="Times New Roman"/>
          <w:spacing w:val="-6"/>
          <w:szCs w:val="21"/>
        </w:rPr>
        <w:t>残疾人福利性单位属于小型、微型企业的，不重复享受政策。</w:t>
      </w:r>
    </w:p>
    <w:bookmarkEnd w:id="55"/>
    <w:p w14:paraId="24A5B64C" w14:textId="77777777" w:rsidR="00956E68" w:rsidRDefault="00000000">
      <w:pPr>
        <w:widowControl/>
        <w:adjustRightInd w:val="0"/>
        <w:snapToGrid w:val="0"/>
        <w:spacing w:line="288" w:lineRule="auto"/>
        <w:jc w:val="left"/>
        <w:rPr>
          <w:rFonts w:ascii="宋体" w:eastAsia="宋体" w:hAnsi="宋体" w:cs="Times New Roman"/>
          <w:b/>
          <w:bCs/>
          <w:spacing w:val="-6"/>
          <w:szCs w:val="21"/>
        </w:rPr>
      </w:pPr>
      <w:r>
        <w:rPr>
          <w:rFonts w:ascii="宋体" w:eastAsia="宋体" w:hAnsi="宋体" w:cs="Times New Roman"/>
          <w:b/>
          <w:bCs/>
          <w:spacing w:val="-6"/>
          <w:szCs w:val="21"/>
        </w:rPr>
        <w:br w:type="page"/>
      </w:r>
    </w:p>
    <w:p w14:paraId="044F3FA7" w14:textId="77777777" w:rsidR="00956E68" w:rsidRDefault="00000000">
      <w:pPr>
        <w:adjustRightInd w:val="0"/>
        <w:snapToGrid w:val="0"/>
        <w:spacing w:line="288" w:lineRule="auto"/>
        <w:jc w:val="center"/>
        <w:outlineLvl w:val="0"/>
        <w:rPr>
          <w:rFonts w:ascii="宋体" w:eastAsia="宋体" w:hAnsi="宋体" w:cs="宋体"/>
          <w:b/>
          <w:bCs/>
          <w:spacing w:val="-6"/>
          <w:sz w:val="32"/>
          <w:szCs w:val="32"/>
        </w:rPr>
      </w:pPr>
      <w:r>
        <w:rPr>
          <w:rFonts w:ascii="宋体" w:eastAsia="宋体" w:hAnsi="宋体" w:cs="宋体" w:hint="eastAsia"/>
          <w:b/>
          <w:sz w:val="32"/>
          <w:szCs w:val="32"/>
        </w:rPr>
        <w:lastRenderedPageBreak/>
        <w:t xml:space="preserve">第五章  </w:t>
      </w:r>
      <w:proofErr w:type="gramStart"/>
      <w:r>
        <w:rPr>
          <w:rFonts w:ascii="宋体" w:eastAsia="宋体" w:hAnsi="宋体" w:cs="宋体" w:hint="eastAsia"/>
          <w:b/>
          <w:sz w:val="32"/>
          <w:szCs w:val="32"/>
        </w:rPr>
        <w:t>拟签订</w:t>
      </w:r>
      <w:proofErr w:type="gramEnd"/>
      <w:r>
        <w:rPr>
          <w:rFonts w:ascii="宋体" w:eastAsia="宋体" w:hAnsi="宋体" w:cs="宋体" w:hint="eastAsia"/>
          <w:b/>
          <w:sz w:val="32"/>
          <w:szCs w:val="32"/>
        </w:rPr>
        <w:t>的合同文本</w:t>
      </w:r>
    </w:p>
    <w:p w14:paraId="6F49AC6D" w14:textId="77777777" w:rsidR="00956E68" w:rsidRDefault="00000000">
      <w:pPr>
        <w:widowControl/>
        <w:jc w:val="center"/>
        <w:rPr>
          <w:rFonts w:ascii="宋体" w:eastAsia="宋体" w:hAnsi="宋体" w:cs="宋体"/>
          <w:b/>
          <w:spacing w:val="-6"/>
          <w:szCs w:val="21"/>
        </w:rPr>
      </w:pPr>
      <w:r>
        <w:rPr>
          <w:rFonts w:ascii="宋体" w:eastAsia="宋体" w:hAnsi="宋体" w:cs="宋体" w:hint="eastAsia"/>
          <w:b/>
          <w:spacing w:val="-6"/>
          <w:szCs w:val="21"/>
        </w:rPr>
        <w:t>（进口合同）</w:t>
      </w:r>
    </w:p>
    <w:p w14:paraId="7868CBBA" w14:textId="77777777" w:rsidR="00956E68" w:rsidRDefault="00000000">
      <w:pPr>
        <w:jc w:val="center"/>
        <w:rPr>
          <w:rFonts w:ascii="宋体" w:hAnsi="宋体" w:cs="宋体"/>
          <w:b/>
          <w:sz w:val="36"/>
          <w:szCs w:val="36"/>
        </w:rPr>
      </w:pPr>
      <w:r>
        <w:rPr>
          <w:rFonts w:ascii="宋体" w:hAnsi="宋体" w:cs="宋体" w:hint="eastAsia"/>
          <w:b/>
          <w:sz w:val="36"/>
          <w:szCs w:val="36"/>
        </w:rPr>
        <w:t>浙</w:t>
      </w:r>
      <w:r>
        <w:rPr>
          <w:rFonts w:ascii="宋体" w:hAnsi="宋体" w:cs="宋体" w:hint="eastAsia"/>
          <w:b/>
          <w:sz w:val="36"/>
          <w:szCs w:val="36"/>
        </w:rPr>
        <w:t xml:space="preserve"> </w:t>
      </w:r>
      <w:r>
        <w:rPr>
          <w:rFonts w:ascii="宋体" w:hAnsi="宋体" w:cs="宋体" w:hint="eastAsia"/>
          <w:b/>
          <w:sz w:val="36"/>
          <w:szCs w:val="36"/>
        </w:rPr>
        <w:t>江</w:t>
      </w:r>
      <w:r>
        <w:rPr>
          <w:rFonts w:ascii="宋体" w:hAnsi="宋体" w:cs="宋体" w:hint="eastAsia"/>
          <w:b/>
          <w:sz w:val="36"/>
          <w:szCs w:val="36"/>
        </w:rPr>
        <w:t xml:space="preserve"> </w:t>
      </w:r>
      <w:r>
        <w:rPr>
          <w:rFonts w:ascii="宋体" w:hAnsi="宋体" w:cs="宋体" w:hint="eastAsia"/>
          <w:b/>
          <w:sz w:val="36"/>
          <w:szCs w:val="36"/>
        </w:rPr>
        <w:t>省</w:t>
      </w:r>
      <w:r>
        <w:rPr>
          <w:rFonts w:ascii="宋体" w:hAnsi="宋体" w:cs="宋体" w:hint="eastAsia"/>
          <w:b/>
          <w:sz w:val="36"/>
          <w:szCs w:val="36"/>
        </w:rPr>
        <w:t xml:space="preserve"> </w:t>
      </w:r>
      <w:r>
        <w:rPr>
          <w:rFonts w:ascii="宋体" w:hAnsi="宋体" w:cs="宋体" w:hint="eastAsia"/>
          <w:b/>
          <w:sz w:val="36"/>
          <w:szCs w:val="36"/>
        </w:rPr>
        <w:t>政</w:t>
      </w:r>
      <w:r>
        <w:rPr>
          <w:rFonts w:ascii="宋体" w:hAnsi="宋体" w:cs="宋体" w:hint="eastAsia"/>
          <w:b/>
          <w:sz w:val="36"/>
          <w:szCs w:val="36"/>
        </w:rPr>
        <w:t xml:space="preserve"> </w:t>
      </w:r>
      <w:r>
        <w:rPr>
          <w:rFonts w:ascii="宋体" w:hAnsi="宋体" w:cs="宋体" w:hint="eastAsia"/>
          <w:b/>
          <w:sz w:val="36"/>
          <w:szCs w:val="36"/>
        </w:rPr>
        <w:t>府</w:t>
      </w:r>
      <w:r>
        <w:rPr>
          <w:rFonts w:ascii="宋体" w:hAnsi="宋体" w:cs="宋体" w:hint="eastAsia"/>
          <w:b/>
          <w:sz w:val="36"/>
          <w:szCs w:val="36"/>
        </w:rPr>
        <w:t xml:space="preserve"> </w:t>
      </w:r>
      <w:r>
        <w:rPr>
          <w:rFonts w:ascii="宋体" w:hAnsi="宋体" w:cs="宋体" w:hint="eastAsia"/>
          <w:b/>
          <w:sz w:val="36"/>
          <w:szCs w:val="36"/>
        </w:rPr>
        <w:t>采</w:t>
      </w:r>
      <w:r>
        <w:rPr>
          <w:rFonts w:ascii="宋体" w:hAnsi="宋体" w:cs="宋体" w:hint="eastAsia"/>
          <w:b/>
          <w:sz w:val="36"/>
          <w:szCs w:val="36"/>
        </w:rPr>
        <w:t xml:space="preserve"> </w:t>
      </w:r>
      <w:r>
        <w:rPr>
          <w:rFonts w:ascii="宋体" w:hAnsi="宋体" w:cs="宋体" w:hint="eastAsia"/>
          <w:b/>
          <w:sz w:val="36"/>
          <w:szCs w:val="36"/>
        </w:rPr>
        <w:t>购</w:t>
      </w:r>
      <w:r>
        <w:rPr>
          <w:rFonts w:ascii="宋体" w:hAnsi="宋体" w:cs="宋体" w:hint="eastAsia"/>
          <w:b/>
          <w:sz w:val="36"/>
          <w:szCs w:val="36"/>
        </w:rPr>
        <w:t xml:space="preserve"> </w:t>
      </w:r>
      <w:r>
        <w:rPr>
          <w:rFonts w:ascii="宋体" w:hAnsi="宋体" w:cs="宋体" w:hint="eastAsia"/>
          <w:b/>
          <w:sz w:val="36"/>
          <w:szCs w:val="36"/>
        </w:rPr>
        <w:t>合</w:t>
      </w:r>
      <w:r>
        <w:rPr>
          <w:rFonts w:ascii="宋体" w:hAnsi="宋体" w:cs="宋体" w:hint="eastAsia"/>
          <w:b/>
          <w:sz w:val="36"/>
          <w:szCs w:val="36"/>
        </w:rPr>
        <w:t xml:space="preserve"> </w:t>
      </w:r>
      <w:r>
        <w:rPr>
          <w:rFonts w:ascii="宋体" w:hAnsi="宋体" w:cs="宋体" w:hint="eastAsia"/>
          <w:b/>
          <w:sz w:val="36"/>
          <w:szCs w:val="36"/>
        </w:rPr>
        <w:t>同</w:t>
      </w:r>
    </w:p>
    <w:p w14:paraId="675CA1C5" w14:textId="77777777" w:rsidR="00956E68" w:rsidRDefault="00000000">
      <w:pPr>
        <w:spacing w:line="288" w:lineRule="auto"/>
        <w:rPr>
          <w:rFonts w:ascii="宋体" w:eastAsia="宋体" w:hAnsi="宋体" w:cs="宋体"/>
          <w:szCs w:val="21"/>
        </w:rPr>
      </w:pPr>
      <w:r>
        <w:rPr>
          <w:rFonts w:ascii="宋体" w:hAnsi="宋体" w:cs="宋体" w:hint="eastAsi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956E68" w14:paraId="4E6BF778" w14:textId="77777777">
        <w:trPr>
          <w:trHeight w:val="567"/>
        </w:trPr>
        <w:tc>
          <w:tcPr>
            <w:tcW w:w="4261" w:type="dxa"/>
            <w:shd w:val="clear" w:color="auto" w:fill="auto"/>
            <w:vAlign w:val="center"/>
          </w:tcPr>
          <w:p w14:paraId="67B6DE80" w14:textId="77777777" w:rsidR="00956E68" w:rsidRDefault="00000000">
            <w:pPr>
              <w:spacing w:line="288" w:lineRule="auto"/>
              <w:rPr>
                <w:rFonts w:ascii="宋体" w:eastAsia="宋体" w:hAnsi="宋体" w:cs="宋体"/>
                <w:szCs w:val="21"/>
              </w:rPr>
            </w:pPr>
            <w:r>
              <w:rPr>
                <w:rFonts w:ascii="宋体" w:eastAsia="宋体" w:hAnsi="宋体" w:cs="宋体" w:hint="eastAsia"/>
                <w:snapToGrid w:val="0"/>
                <w:szCs w:val="21"/>
              </w:rPr>
              <w:t>招标编号：</w:t>
            </w:r>
          </w:p>
        </w:tc>
        <w:tc>
          <w:tcPr>
            <w:tcW w:w="4261" w:type="dxa"/>
            <w:shd w:val="clear" w:color="auto" w:fill="auto"/>
            <w:vAlign w:val="center"/>
          </w:tcPr>
          <w:p w14:paraId="6D82CFD4" w14:textId="77777777" w:rsidR="00956E68" w:rsidRDefault="00000000">
            <w:pPr>
              <w:spacing w:line="288" w:lineRule="auto"/>
              <w:rPr>
                <w:rFonts w:ascii="宋体" w:eastAsia="宋体" w:hAnsi="宋体" w:cs="宋体"/>
                <w:szCs w:val="21"/>
              </w:rPr>
            </w:pPr>
            <w:r>
              <w:rPr>
                <w:rFonts w:ascii="宋体" w:eastAsia="宋体" w:hAnsi="宋体" w:cs="宋体" w:hint="eastAsia"/>
                <w:snapToGrid w:val="0"/>
                <w:szCs w:val="21"/>
              </w:rPr>
              <w:t>确认书：</w:t>
            </w:r>
          </w:p>
        </w:tc>
      </w:tr>
      <w:tr w:rsidR="00956E68" w14:paraId="3BA81C8F" w14:textId="77777777">
        <w:trPr>
          <w:trHeight w:val="567"/>
        </w:trPr>
        <w:tc>
          <w:tcPr>
            <w:tcW w:w="4261" w:type="dxa"/>
            <w:shd w:val="clear" w:color="auto" w:fill="auto"/>
            <w:vAlign w:val="center"/>
          </w:tcPr>
          <w:p w14:paraId="1F018F63" w14:textId="77777777" w:rsidR="00956E68" w:rsidRDefault="00000000">
            <w:pPr>
              <w:spacing w:line="288" w:lineRule="auto"/>
              <w:rPr>
                <w:rFonts w:ascii="宋体" w:eastAsia="宋体" w:hAnsi="宋体" w:cs="宋体"/>
                <w:szCs w:val="21"/>
              </w:rPr>
            </w:pPr>
            <w:r>
              <w:rPr>
                <w:rFonts w:ascii="宋体" w:eastAsia="宋体" w:hAnsi="宋体" w:cs="宋体" w:hint="eastAsia"/>
                <w:snapToGrid w:val="0"/>
                <w:szCs w:val="21"/>
              </w:rPr>
              <w:t xml:space="preserve">浙江工商大学合同编号： </w:t>
            </w:r>
          </w:p>
        </w:tc>
        <w:tc>
          <w:tcPr>
            <w:tcW w:w="4261" w:type="dxa"/>
            <w:shd w:val="clear" w:color="auto" w:fill="auto"/>
            <w:vAlign w:val="center"/>
          </w:tcPr>
          <w:p w14:paraId="19E685CF" w14:textId="77777777" w:rsidR="00956E68" w:rsidRDefault="00000000">
            <w:pPr>
              <w:spacing w:line="288" w:lineRule="auto"/>
              <w:rPr>
                <w:rFonts w:ascii="宋体" w:eastAsia="宋体" w:hAnsi="宋体" w:cs="宋体"/>
                <w:szCs w:val="21"/>
              </w:rPr>
            </w:pPr>
            <w:r>
              <w:rPr>
                <w:rFonts w:ascii="宋体" w:eastAsia="宋体" w:hAnsi="宋体" w:cs="宋体" w:hint="eastAsia"/>
                <w:snapToGrid w:val="0"/>
                <w:szCs w:val="21"/>
              </w:rPr>
              <w:t xml:space="preserve">浙江工商大学标书编号： </w:t>
            </w:r>
          </w:p>
        </w:tc>
      </w:tr>
    </w:tbl>
    <w:p w14:paraId="3B5C62EE" w14:textId="77777777" w:rsidR="00956E68" w:rsidRDefault="00956E68">
      <w:pPr>
        <w:spacing w:line="288" w:lineRule="auto"/>
        <w:rPr>
          <w:rFonts w:ascii="宋体" w:eastAsia="宋体" w:hAnsi="宋体" w:cs="宋体"/>
          <w:szCs w:val="21"/>
        </w:rPr>
      </w:pPr>
    </w:p>
    <w:p w14:paraId="624C1B27" w14:textId="77777777" w:rsidR="00956E68" w:rsidRDefault="00000000">
      <w:pPr>
        <w:spacing w:line="288" w:lineRule="auto"/>
        <w:rPr>
          <w:rFonts w:ascii="宋体" w:eastAsia="宋体" w:hAnsi="宋体" w:cs="宋体"/>
          <w:spacing w:val="-6"/>
          <w:szCs w:val="21"/>
        </w:rPr>
      </w:pPr>
      <w:r>
        <w:rPr>
          <w:rFonts w:ascii="宋体" w:eastAsia="宋体" w:hAnsi="宋体" w:cs="宋体" w:hint="eastAsia"/>
          <w:spacing w:val="-6"/>
          <w:szCs w:val="21"/>
        </w:rPr>
        <w:t>甲方（需方）：浙江工商大学</w:t>
      </w:r>
    </w:p>
    <w:p w14:paraId="1CBA8714" w14:textId="77777777" w:rsidR="00956E68" w:rsidRDefault="00000000">
      <w:pPr>
        <w:spacing w:line="288" w:lineRule="auto"/>
        <w:rPr>
          <w:rFonts w:ascii="宋体" w:eastAsia="宋体" w:hAnsi="宋体" w:cs="宋体"/>
          <w:spacing w:val="-6"/>
          <w:szCs w:val="21"/>
        </w:rPr>
      </w:pPr>
      <w:r>
        <w:rPr>
          <w:rFonts w:ascii="宋体" w:eastAsia="宋体" w:hAnsi="宋体" w:cs="宋体" w:hint="eastAsia"/>
          <w:spacing w:val="-6"/>
          <w:szCs w:val="21"/>
        </w:rPr>
        <w:t>乙方（供方）：</w:t>
      </w:r>
    </w:p>
    <w:p w14:paraId="3ADCD0EC" w14:textId="77777777" w:rsidR="00956E68" w:rsidRDefault="00000000">
      <w:pPr>
        <w:spacing w:line="288" w:lineRule="auto"/>
        <w:rPr>
          <w:rFonts w:ascii="宋体" w:eastAsia="宋体" w:hAnsi="宋体" w:cs="宋体"/>
          <w:spacing w:val="-6"/>
          <w:szCs w:val="21"/>
        </w:rPr>
      </w:pPr>
      <w:r>
        <w:rPr>
          <w:rFonts w:ascii="宋体" w:eastAsia="宋体" w:hAnsi="宋体" w:cs="宋体" w:hint="eastAsia"/>
          <w:spacing w:val="-6"/>
          <w:szCs w:val="21"/>
        </w:rPr>
        <w:t>丙方（进口代理机构）：</w:t>
      </w:r>
    </w:p>
    <w:p w14:paraId="4447D297" w14:textId="77777777" w:rsidR="00956E68" w:rsidRDefault="00000000">
      <w:pPr>
        <w:spacing w:line="288" w:lineRule="auto"/>
        <w:rPr>
          <w:rFonts w:ascii="宋体" w:eastAsia="宋体" w:hAnsi="宋体" w:cs="宋体"/>
          <w:spacing w:val="-6"/>
          <w:szCs w:val="21"/>
        </w:rPr>
      </w:pPr>
      <w:proofErr w:type="gramStart"/>
      <w:r>
        <w:rPr>
          <w:rFonts w:ascii="宋体" w:eastAsia="宋体" w:hAnsi="宋体" w:cs="宋体" w:hint="eastAsia"/>
          <w:spacing w:val="-6"/>
          <w:szCs w:val="21"/>
        </w:rPr>
        <w:t>鉴证</w:t>
      </w:r>
      <w:proofErr w:type="gramEnd"/>
      <w:r>
        <w:rPr>
          <w:rFonts w:ascii="宋体" w:eastAsia="宋体" w:hAnsi="宋体" w:cs="宋体" w:hint="eastAsia"/>
          <w:spacing w:val="-6"/>
          <w:szCs w:val="21"/>
        </w:rPr>
        <w:t>方（采购代理机构）：浙江求是招标代理有限公司</w:t>
      </w:r>
    </w:p>
    <w:p w14:paraId="1266B111" w14:textId="77777777" w:rsidR="00956E68" w:rsidRDefault="00956E68">
      <w:pPr>
        <w:widowControl/>
        <w:spacing w:line="288" w:lineRule="auto"/>
        <w:rPr>
          <w:rFonts w:ascii="宋体" w:eastAsia="宋体" w:hAnsi="宋体"/>
          <w:szCs w:val="21"/>
        </w:rPr>
      </w:pPr>
    </w:p>
    <w:p w14:paraId="08A39439" w14:textId="77777777" w:rsidR="00956E68" w:rsidRDefault="00000000">
      <w:pPr>
        <w:widowControl/>
        <w:spacing w:line="288" w:lineRule="auto"/>
        <w:ind w:firstLineChars="200" w:firstLine="420"/>
        <w:rPr>
          <w:rFonts w:ascii="宋体" w:eastAsia="宋体" w:hAnsi="宋体"/>
          <w:szCs w:val="21"/>
        </w:rPr>
      </w:pPr>
      <w:r>
        <w:rPr>
          <w:rFonts w:ascii="宋体" w:eastAsia="宋体" w:hAnsi="宋体"/>
          <w:szCs w:val="21"/>
        </w:rPr>
        <w:t>甲乙双方根据</w:t>
      </w:r>
      <w:r>
        <w:rPr>
          <w:rFonts w:ascii="宋体" w:eastAsia="宋体" w:hAnsi="宋体"/>
          <w:szCs w:val="21"/>
          <w:u w:val="single"/>
        </w:rPr>
        <w:t xml:space="preserve"> </w:t>
      </w:r>
      <w:r>
        <w:rPr>
          <w:rFonts w:ascii="宋体" w:eastAsia="宋体" w:hAnsi="宋体" w:hint="eastAsia"/>
          <w:szCs w:val="21"/>
          <w:u w:val="single"/>
        </w:rPr>
        <w:t xml:space="preserve"> </w:t>
      </w:r>
      <w:r>
        <w:rPr>
          <w:rFonts w:ascii="宋体" w:eastAsia="宋体" w:hAnsi="宋体"/>
          <w:szCs w:val="21"/>
          <w:u w:val="single"/>
        </w:rPr>
        <w:t>浙江求是招标代理有限公司</w:t>
      </w:r>
      <w:r>
        <w:rPr>
          <w:rFonts w:ascii="宋体" w:eastAsia="宋体" w:hAnsi="宋体" w:hint="eastAsia"/>
          <w:szCs w:val="21"/>
          <w:u w:val="single"/>
        </w:rPr>
        <w:t xml:space="preserve"> </w:t>
      </w:r>
      <w:r>
        <w:rPr>
          <w:rFonts w:ascii="宋体" w:eastAsia="宋体" w:hAnsi="宋体"/>
          <w:szCs w:val="21"/>
          <w:u w:val="single"/>
        </w:rPr>
        <w:t xml:space="preserve"> </w:t>
      </w:r>
      <w:r>
        <w:rPr>
          <w:rFonts w:ascii="宋体" w:eastAsia="宋体" w:hAnsi="宋体"/>
          <w:szCs w:val="21"/>
        </w:rPr>
        <w:t>关于项目编号为</w:t>
      </w:r>
      <w:r>
        <w:rPr>
          <w:rFonts w:ascii="宋体" w:eastAsia="宋体" w:hAnsi="宋体" w:hint="eastAsia"/>
          <w:szCs w:val="21"/>
          <w:u w:val="single"/>
        </w:rPr>
        <w:t xml:space="preserve">  </w:t>
      </w:r>
      <w:r>
        <w:rPr>
          <w:rFonts w:ascii="宋体" w:eastAsia="宋体" w:hAnsi="宋体"/>
          <w:szCs w:val="21"/>
          <w:u w:val="single"/>
        </w:rPr>
        <w:t>QSZB-Z(H)-C23322(GK)</w:t>
      </w:r>
      <w:r>
        <w:rPr>
          <w:rFonts w:ascii="宋体" w:eastAsia="宋体" w:hAnsi="宋体"/>
          <w:szCs w:val="21"/>
        </w:rPr>
        <w:t>的</w:t>
      </w:r>
      <w:r>
        <w:rPr>
          <w:rFonts w:ascii="宋体" w:eastAsia="宋体" w:hAnsi="宋体" w:hint="eastAsia"/>
          <w:szCs w:val="21"/>
          <w:u w:val="single"/>
        </w:rPr>
        <w:t xml:space="preserve"> </w:t>
      </w:r>
      <w:r>
        <w:rPr>
          <w:rFonts w:ascii="宋体" w:eastAsia="宋体" w:hAnsi="宋体"/>
          <w:szCs w:val="21"/>
          <w:u w:val="single"/>
        </w:rPr>
        <w:t>浙江工商大学</w:t>
      </w:r>
      <w:r>
        <w:rPr>
          <w:rFonts w:ascii="宋体" w:eastAsia="宋体" w:hAnsi="宋体" w:hint="eastAsia"/>
          <w:szCs w:val="21"/>
          <w:u w:val="single"/>
        </w:rPr>
        <w:t xml:space="preserve">信电学院智能机电测控套件等设备 </w:t>
      </w:r>
      <w:r>
        <w:rPr>
          <w:rFonts w:ascii="宋体" w:eastAsia="宋体" w:hAnsi="宋体"/>
          <w:szCs w:val="21"/>
        </w:rPr>
        <w:t>项目公开招标的结果，签署本采购合同，并且乙方委托丙方代理进口本合同提供的进口商品。</w:t>
      </w:r>
    </w:p>
    <w:p w14:paraId="067A0748" w14:textId="77777777" w:rsidR="00956E68" w:rsidRDefault="00956E68">
      <w:pPr>
        <w:pStyle w:val="afa"/>
        <w:spacing w:line="288" w:lineRule="auto"/>
        <w:ind w:firstLine="210"/>
        <w:rPr>
          <w:rFonts w:ascii="宋体" w:hAnsi="宋体"/>
          <w:sz w:val="21"/>
          <w:szCs w:val="21"/>
        </w:rPr>
      </w:pPr>
    </w:p>
    <w:p w14:paraId="12760DF4" w14:textId="77777777" w:rsidR="00956E68" w:rsidRDefault="00000000">
      <w:pPr>
        <w:spacing w:line="288" w:lineRule="auto"/>
        <w:ind w:firstLine="435"/>
        <w:rPr>
          <w:rFonts w:ascii="宋体" w:eastAsia="宋体" w:hAnsi="宋体"/>
          <w:b/>
          <w:szCs w:val="21"/>
        </w:rPr>
      </w:pPr>
      <w:r>
        <w:rPr>
          <w:rFonts w:ascii="宋体" w:eastAsia="宋体" w:hAnsi="宋体"/>
          <w:b/>
          <w:spacing w:val="-6"/>
          <w:szCs w:val="21"/>
        </w:rPr>
        <w:t>第一条：</w:t>
      </w:r>
      <w:r>
        <w:rPr>
          <w:rFonts w:ascii="宋体" w:eastAsia="宋体" w:hAnsi="宋体"/>
          <w:b/>
          <w:szCs w:val="21"/>
        </w:rPr>
        <w:t>货物内容及价格</w:t>
      </w:r>
    </w:p>
    <w:p w14:paraId="56021757" w14:textId="77777777" w:rsidR="00956E68" w:rsidRDefault="00000000">
      <w:pPr>
        <w:spacing w:line="288" w:lineRule="auto"/>
        <w:ind w:firstLine="435"/>
        <w:rPr>
          <w:rFonts w:ascii="宋体" w:eastAsia="宋体" w:hAnsi="宋体" w:cs="宋体"/>
          <w:szCs w:val="21"/>
        </w:rPr>
      </w:pPr>
      <w:r>
        <w:rPr>
          <w:rFonts w:ascii="宋体" w:eastAsia="宋体" w:hAnsi="宋体" w:cs="宋体" w:hint="eastAsia"/>
          <w:szCs w:val="21"/>
        </w:rPr>
        <w:t>1、货物名称和型号规格、数量、价格：</w:t>
      </w:r>
    </w:p>
    <w:p w14:paraId="29464C4F" w14:textId="77777777" w:rsidR="00956E68" w:rsidRDefault="00000000">
      <w:pPr>
        <w:spacing w:line="288" w:lineRule="auto"/>
        <w:ind w:firstLine="435"/>
        <w:rPr>
          <w:rFonts w:ascii="宋体" w:eastAsia="宋体" w:hAnsi="宋体" w:cs="宋体"/>
          <w:szCs w:val="21"/>
        </w:rPr>
      </w:pPr>
      <w:r>
        <w:rPr>
          <w:rFonts w:ascii="宋体" w:eastAsia="宋体" w:hAnsi="宋体" w:cs="宋体" w:hint="eastAsia"/>
          <w:szCs w:val="21"/>
        </w:rPr>
        <w:t xml:space="preserve">                                                   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1354"/>
        <w:gridCol w:w="1489"/>
        <w:gridCol w:w="910"/>
        <w:gridCol w:w="528"/>
        <w:gridCol w:w="1126"/>
        <w:gridCol w:w="1104"/>
        <w:gridCol w:w="1151"/>
        <w:gridCol w:w="1230"/>
      </w:tblGrid>
      <w:tr w:rsidR="00956E68" w14:paraId="5BF921AC" w14:textId="77777777">
        <w:trPr>
          <w:cantSplit/>
          <w:trHeight w:val="783"/>
          <w:jc w:val="center"/>
        </w:trPr>
        <w:tc>
          <w:tcPr>
            <w:tcW w:w="271" w:type="pct"/>
            <w:vAlign w:val="center"/>
          </w:tcPr>
          <w:p w14:paraId="08EA352A" w14:textId="77777777" w:rsidR="00956E68" w:rsidRDefault="00000000">
            <w:pPr>
              <w:pStyle w:val="ad"/>
              <w:snapToGrid w:val="0"/>
              <w:spacing w:before="120" w:after="120" w:line="288" w:lineRule="auto"/>
              <w:ind w:left="-108"/>
              <w:jc w:val="center"/>
              <w:rPr>
                <w:rFonts w:eastAsia="宋体" w:hAnsi="宋体" w:cs="Times New Roman"/>
                <w:spacing w:val="-6"/>
                <w:sz w:val="21"/>
                <w:szCs w:val="21"/>
              </w:rPr>
            </w:pPr>
            <w:r>
              <w:rPr>
                <w:rFonts w:eastAsia="宋体" w:hAnsi="宋体" w:cs="Times New Roman"/>
                <w:spacing w:val="-6"/>
                <w:sz w:val="21"/>
                <w:szCs w:val="21"/>
              </w:rPr>
              <w:t>序号</w:t>
            </w:r>
          </w:p>
        </w:tc>
        <w:tc>
          <w:tcPr>
            <w:tcW w:w="720" w:type="pct"/>
            <w:vAlign w:val="center"/>
          </w:tcPr>
          <w:p w14:paraId="1C064428" w14:textId="77777777" w:rsidR="00956E68" w:rsidRDefault="00000000">
            <w:pPr>
              <w:pStyle w:val="ad"/>
              <w:snapToGrid w:val="0"/>
              <w:spacing w:before="120" w:after="120" w:line="288" w:lineRule="auto"/>
              <w:ind w:left="-108"/>
              <w:jc w:val="center"/>
              <w:rPr>
                <w:rFonts w:eastAsia="宋体" w:hAnsi="宋体" w:cs="Times New Roman"/>
                <w:spacing w:val="-6"/>
                <w:sz w:val="21"/>
                <w:szCs w:val="21"/>
              </w:rPr>
            </w:pPr>
            <w:r>
              <w:rPr>
                <w:rFonts w:eastAsia="宋体" w:hAnsi="宋体" w:cs="Times New Roman"/>
                <w:spacing w:val="-6"/>
                <w:sz w:val="21"/>
                <w:szCs w:val="21"/>
              </w:rPr>
              <w:t>商品名称</w:t>
            </w:r>
          </w:p>
        </w:tc>
        <w:tc>
          <w:tcPr>
            <w:tcW w:w="792" w:type="pct"/>
            <w:vAlign w:val="center"/>
          </w:tcPr>
          <w:p w14:paraId="37717957" w14:textId="77777777" w:rsidR="00956E68" w:rsidRDefault="00000000">
            <w:pPr>
              <w:pStyle w:val="ad"/>
              <w:snapToGrid w:val="0"/>
              <w:spacing w:before="120" w:after="120" w:line="288" w:lineRule="auto"/>
              <w:ind w:left="-108"/>
              <w:jc w:val="center"/>
              <w:rPr>
                <w:rFonts w:eastAsia="宋体" w:hAnsi="宋体" w:cs="Times New Roman"/>
                <w:spacing w:val="-6"/>
                <w:sz w:val="21"/>
                <w:szCs w:val="21"/>
              </w:rPr>
            </w:pPr>
            <w:r>
              <w:rPr>
                <w:rFonts w:eastAsia="宋体" w:hAnsi="宋体" w:cs="Times New Roman"/>
                <w:spacing w:val="-6"/>
                <w:sz w:val="21"/>
                <w:szCs w:val="21"/>
              </w:rPr>
              <w:t>品牌、型号</w:t>
            </w:r>
          </w:p>
        </w:tc>
        <w:tc>
          <w:tcPr>
            <w:tcW w:w="484" w:type="pct"/>
            <w:vAlign w:val="center"/>
          </w:tcPr>
          <w:p w14:paraId="1748CB09" w14:textId="77777777" w:rsidR="00956E68" w:rsidRDefault="00000000">
            <w:pPr>
              <w:pStyle w:val="ad"/>
              <w:snapToGrid w:val="0"/>
              <w:spacing w:before="120" w:after="120" w:line="288" w:lineRule="auto"/>
              <w:ind w:left="-108"/>
              <w:jc w:val="center"/>
              <w:rPr>
                <w:rFonts w:eastAsia="宋体" w:hAnsi="宋体" w:cs="Times New Roman"/>
                <w:spacing w:val="-6"/>
                <w:sz w:val="21"/>
                <w:szCs w:val="21"/>
              </w:rPr>
            </w:pPr>
            <w:r>
              <w:rPr>
                <w:rFonts w:eastAsia="宋体" w:hAnsi="宋体" w:cs="Times New Roman"/>
                <w:spacing w:val="-6"/>
                <w:sz w:val="21"/>
                <w:szCs w:val="21"/>
              </w:rPr>
              <w:t>产地</w:t>
            </w:r>
          </w:p>
        </w:tc>
        <w:tc>
          <w:tcPr>
            <w:tcW w:w="281" w:type="pct"/>
            <w:vAlign w:val="center"/>
          </w:tcPr>
          <w:p w14:paraId="5EA1D63C" w14:textId="77777777" w:rsidR="00956E68" w:rsidRDefault="00000000">
            <w:pPr>
              <w:pStyle w:val="ad"/>
              <w:snapToGrid w:val="0"/>
              <w:spacing w:before="120" w:after="120" w:line="288" w:lineRule="auto"/>
              <w:ind w:left="-108"/>
              <w:jc w:val="center"/>
              <w:rPr>
                <w:rFonts w:eastAsia="宋体" w:hAnsi="宋体" w:cs="Times New Roman"/>
                <w:spacing w:val="-6"/>
                <w:sz w:val="21"/>
                <w:szCs w:val="21"/>
              </w:rPr>
            </w:pPr>
            <w:r>
              <w:rPr>
                <w:rFonts w:eastAsia="宋体" w:hAnsi="宋体" w:cs="Times New Roman"/>
                <w:spacing w:val="-6"/>
                <w:sz w:val="21"/>
                <w:szCs w:val="21"/>
              </w:rPr>
              <w:t>数量</w:t>
            </w:r>
          </w:p>
          <w:p w14:paraId="01A49DF5" w14:textId="77777777" w:rsidR="00956E68" w:rsidRDefault="00000000">
            <w:pPr>
              <w:pStyle w:val="ad"/>
              <w:snapToGrid w:val="0"/>
              <w:spacing w:before="120" w:after="120" w:line="288" w:lineRule="auto"/>
              <w:ind w:left="-108"/>
              <w:jc w:val="center"/>
              <w:rPr>
                <w:rFonts w:eastAsia="宋体" w:hAnsi="宋体" w:cs="Times New Roman"/>
                <w:spacing w:val="-6"/>
                <w:sz w:val="21"/>
                <w:szCs w:val="21"/>
              </w:rPr>
            </w:pPr>
            <w:r>
              <w:rPr>
                <w:rFonts w:eastAsia="宋体" w:hAnsi="宋体" w:cs="Times New Roman"/>
                <w:spacing w:val="-6"/>
                <w:sz w:val="21"/>
                <w:szCs w:val="21"/>
              </w:rPr>
              <w:t>/套</w:t>
            </w:r>
          </w:p>
        </w:tc>
        <w:tc>
          <w:tcPr>
            <w:tcW w:w="599" w:type="pct"/>
            <w:vAlign w:val="center"/>
          </w:tcPr>
          <w:p w14:paraId="234C7189" w14:textId="77777777" w:rsidR="00956E68" w:rsidRDefault="00000000">
            <w:pPr>
              <w:pStyle w:val="ad"/>
              <w:snapToGrid w:val="0"/>
              <w:spacing w:before="120" w:after="120" w:line="288" w:lineRule="auto"/>
              <w:ind w:left="-108"/>
              <w:jc w:val="center"/>
              <w:rPr>
                <w:rFonts w:eastAsia="宋体" w:hAnsi="宋体" w:cs="Times New Roman"/>
                <w:spacing w:val="-6"/>
                <w:sz w:val="21"/>
                <w:szCs w:val="21"/>
              </w:rPr>
            </w:pPr>
            <w:r>
              <w:rPr>
                <w:rFonts w:eastAsia="宋体" w:hAnsi="宋体" w:cs="Times New Roman"/>
                <w:spacing w:val="-6"/>
                <w:sz w:val="21"/>
                <w:szCs w:val="21"/>
              </w:rPr>
              <w:t>美元单价（USD）</w:t>
            </w:r>
          </w:p>
        </w:tc>
        <w:tc>
          <w:tcPr>
            <w:tcW w:w="587" w:type="pct"/>
            <w:tcBorders>
              <w:right w:val="single" w:sz="6" w:space="0" w:color="auto"/>
            </w:tcBorders>
            <w:vAlign w:val="center"/>
          </w:tcPr>
          <w:p w14:paraId="46AC4AB8" w14:textId="77777777" w:rsidR="00956E68" w:rsidRDefault="00000000">
            <w:pPr>
              <w:pStyle w:val="ad"/>
              <w:snapToGrid w:val="0"/>
              <w:spacing w:before="120" w:after="120" w:line="288" w:lineRule="auto"/>
              <w:ind w:left="-108"/>
              <w:jc w:val="center"/>
              <w:rPr>
                <w:rFonts w:eastAsia="宋体" w:hAnsi="宋体" w:cs="Times New Roman"/>
                <w:spacing w:val="-6"/>
                <w:sz w:val="21"/>
                <w:szCs w:val="21"/>
              </w:rPr>
            </w:pPr>
            <w:r>
              <w:rPr>
                <w:rFonts w:eastAsia="宋体" w:hAnsi="宋体" w:cs="Times New Roman"/>
                <w:spacing w:val="-6"/>
                <w:sz w:val="21"/>
                <w:szCs w:val="21"/>
              </w:rPr>
              <w:t>美元金额（USD）</w:t>
            </w:r>
          </w:p>
        </w:tc>
        <w:tc>
          <w:tcPr>
            <w:tcW w:w="612" w:type="pct"/>
            <w:tcBorders>
              <w:left w:val="single" w:sz="6" w:space="0" w:color="auto"/>
            </w:tcBorders>
            <w:vAlign w:val="center"/>
          </w:tcPr>
          <w:p w14:paraId="5ABB51CA" w14:textId="77777777" w:rsidR="00956E68" w:rsidRDefault="00000000">
            <w:pPr>
              <w:pStyle w:val="ad"/>
              <w:snapToGrid w:val="0"/>
              <w:spacing w:before="120" w:after="120" w:line="288" w:lineRule="auto"/>
              <w:ind w:left="-108"/>
              <w:jc w:val="center"/>
              <w:rPr>
                <w:rFonts w:eastAsia="宋体" w:hAnsi="宋体" w:cs="Times New Roman"/>
                <w:spacing w:val="-6"/>
                <w:sz w:val="21"/>
                <w:szCs w:val="21"/>
              </w:rPr>
            </w:pPr>
            <w:r>
              <w:rPr>
                <w:rFonts w:eastAsia="宋体" w:hAnsi="宋体" w:cs="Times New Roman"/>
                <w:spacing w:val="-6"/>
                <w:sz w:val="21"/>
                <w:szCs w:val="21"/>
              </w:rPr>
              <w:t>人民币单价（RMB）</w:t>
            </w:r>
          </w:p>
        </w:tc>
        <w:tc>
          <w:tcPr>
            <w:tcW w:w="654" w:type="pct"/>
            <w:vAlign w:val="center"/>
          </w:tcPr>
          <w:p w14:paraId="5F3DABEA" w14:textId="77777777" w:rsidR="00956E68" w:rsidRDefault="00000000">
            <w:pPr>
              <w:pStyle w:val="ad"/>
              <w:snapToGrid w:val="0"/>
              <w:spacing w:before="120" w:after="120" w:line="288" w:lineRule="auto"/>
              <w:ind w:left="-108"/>
              <w:jc w:val="center"/>
              <w:rPr>
                <w:rFonts w:eastAsia="宋体" w:hAnsi="宋体" w:cs="Times New Roman"/>
                <w:spacing w:val="-6"/>
                <w:sz w:val="21"/>
                <w:szCs w:val="21"/>
              </w:rPr>
            </w:pPr>
            <w:r>
              <w:rPr>
                <w:rFonts w:eastAsia="宋体" w:hAnsi="宋体" w:cs="Times New Roman"/>
                <w:spacing w:val="-6"/>
                <w:sz w:val="21"/>
                <w:szCs w:val="21"/>
              </w:rPr>
              <w:t>人民币金额（RMB）</w:t>
            </w:r>
          </w:p>
        </w:tc>
      </w:tr>
      <w:tr w:rsidR="00956E68" w14:paraId="69E64CDE" w14:textId="77777777">
        <w:trPr>
          <w:cantSplit/>
          <w:trHeight w:val="566"/>
          <w:jc w:val="center"/>
        </w:trPr>
        <w:tc>
          <w:tcPr>
            <w:tcW w:w="271" w:type="pct"/>
            <w:vAlign w:val="center"/>
          </w:tcPr>
          <w:p w14:paraId="7F8DB260" w14:textId="77777777" w:rsidR="00956E68" w:rsidRDefault="00956E68">
            <w:pPr>
              <w:spacing w:line="288" w:lineRule="auto"/>
              <w:jc w:val="center"/>
              <w:rPr>
                <w:rFonts w:ascii="宋体" w:eastAsia="宋体" w:hAnsi="宋体"/>
                <w:kern w:val="0"/>
                <w:szCs w:val="21"/>
                <w:lang w:bidi="ar"/>
              </w:rPr>
            </w:pPr>
          </w:p>
        </w:tc>
        <w:tc>
          <w:tcPr>
            <w:tcW w:w="720" w:type="pct"/>
            <w:vAlign w:val="center"/>
          </w:tcPr>
          <w:p w14:paraId="7A01067B" w14:textId="77777777" w:rsidR="00956E68" w:rsidRDefault="00956E68">
            <w:pPr>
              <w:spacing w:line="288" w:lineRule="auto"/>
              <w:jc w:val="center"/>
              <w:rPr>
                <w:rFonts w:ascii="宋体" w:eastAsia="宋体" w:hAnsi="宋体"/>
                <w:kern w:val="0"/>
                <w:szCs w:val="21"/>
                <w:lang w:bidi="ar"/>
              </w:rPr>
            </w:pPr>
          </w:p>
        </w:tc>
        <w:tc>
          <w:tcPr>
            <w:tcW w:w="792" w:type="pct"/>
            <w:vAlign w:val="center"/>
          </w:tcPr>
          <w:p w14:paraId="14629565" w14:textId="77777777" w:rsidR="00956E68" w:rsidRDefault="00956E68">
            <w:pPr>
              <w:spacing w:line="288" w:lineRule="auto"/>
              <w:jc w:val="center"/>
              <w:rPr>
                <w:rFonts w:ascii="宋体" w:eastAsia="宋体" w:hAnsi="宋体"/>
                <w:spacing w:val="-6"/>
                <w:szCs w:val="21"/>
              </w:rPr>
            </w:pPr>
          </w:p>
        </w:tc>
        <w:tc>
          <w:tcPr>
            <w:tcW w:w="484" w:type="pct"/>
            <w:vAlign w:val="center"/>
          </w:tcPr>
          <w:p w14:paraId="250A0F25" w14:textId="77777777" w:rsidR="00956E68" w:rsidRDefault="00956E68">
            <w:pPr>
              <w:spacing w:line="288" w:lineRule="auto"/>
              <w:jc w:val="center"/>
              <w:rPr>
                <w:rFonts w:ascii="宋体" w:eastAsia="宋体" w:hAnsi="宋体"/>
                <w:spacing w:val="-6"/>
                <w:szCs w:val="21"/>
              </w:rPr>
            </w:pPr>
          </w:p>
        </w:tc>
        <w:tc>
          <w:tcPr>
            <w:tcW w:w="281" w:type="pct"/>
            <w:vAlign w:val="center"/>
          </w:tcPr>
          <w:p w14:paraId="0DF3D4E9" w14:textId="77777777" w:rsidR="00956E68" w:rsidRDefault="00956E68">
            <w:pPr>
              <w:spacing w:line="288" w:lineRule="auto"/>
              <w:jc w:val="center"/>
              <w:rPr>
                <w:rFonts w:ascii="宋体" w:eastAsia="宋体" w:hAnsi="宋体"/>
                <w:spacing w:val="-6"/>
                <w:szCs w:val="21"/>
              </w:rPr>
            </w:pPr>
          </w:p>
        </w:tc>
        <w:tc>
          <w:tcPr>
            <w:tcW w:w="599" w:type="pct"/>
            <w:vAlign w:val="center"/>
          </w:tcPr>
          <w:p w14:paraId="5E3BB9A5" w14:textId="77777777" w:rsidR="00956E68" w:rsidRDefault="00956E68">
            <w:pPr>
              <w:spacing w:line="288" w:lineRule="auto"/>
              <w:jc w:val="center"/>
              <w:rPr>
                <w:rFonts w:ascii="宋体" w:eastAsia="宋体" w:hAnsi="宋体"/>
                <w:spacing w:val="-6"/>
                <w:szCs w:val="21"/>
              </w:rPr>
            </w:pPr>
          </w:p>
        </w:tc>
        <w:tc>
          <w:tcPr>
            <w:tcW w:w="587" w:type="pct"/>
            <w:tcBorders>
              <w:right w:val="single" w:sz="6" w:space="0" w:color="auto"/>
            </w:tcBorders>
            <w:vAlign w:val="center"/>
          </w:tcPr>
          <w:p w14:paraId="344DE854" w14:textId="77777777" w:rsidR="00956E68" w:rsidRDefault="00956E68">
            <w:pPr>
              <w:spacing w:line="288" w:lineRule="auto"/>
              <w:jc w:val="center"/>
              <w:rPr>
                <w:rFonts w:ascii="宋体" w:eastAsia="宋体" w:hAnsi="宋体"/>
                <w:spacing w:val="-6"/>
                <w:szCs w:val="21"/>
              </w:rPr>
            </w:pPr>
          </w:p>
        </w:tc>
        <w:tc>
          <w:tcPr>
            <w:tcW w:w="612" w:type="pct"/>
            <w:tcBorders>
              <w:left w:val="single" w:sz="6" w:space="0" w:color="auto"/>
            </w:tcBorders>
            <w:vAlign w:val="center"/>
          </w:tcPr>
          <w:p w14:paraId="2BD69BE2" w14:textId="77777777" w:rsidR="00956E68" w:rsidRDefault="00956E68">
            <w:pPr>
              <w:spacing w:line="288" w:lineRule="auto"/>
              <w:jc w:val="center"/>
              <w:rPr>
                <w:rFonts w:ascii="宋体" w:eastAsia="宋体" w:hAnsi="宋体"/>
                <w:spacing w:val="-6"/>
                <w:szCs w:val="21"/>
              </w:rPr>
            </w:pPr>
          </w:p>
        </w:tc>
        <w:tc>
          <w:tcPr>
            <w:tcW w:w="654" w:type="pct"/>
            <w:vAlign w:val="center"/>
          </w:tcPr>
          <w:p w14:paraId="6326FDDF" w14:textId="77777777" w:rsidR="00956E68" w:rsidRDefault="00956E68">
            <w:pPr>
              <w:spacing w:line="288" w:lineRule="auto"/>
              <w:jc w:val="center"/>
              <w:rPr>
                <w:rFonts w:ascii="宋体" w:eastAsia="宋体" w:hAnsi="宋体"/>
                <w:spacing w:val="-6"/>
                <w:szCs w:val="21"/>
              </w:rPr>
            </w:pPr>
          </w:p>
        </w:tc>
      </w:tr>
      <w:tr w:rsidR="00956E68" w14:paraId="6FF0D956" w14:textId="77777777">
        <w:trPr>
          <w:cantSplit/>
          <w:trHeight w:val="566"/>
          <w:jc w:val="center"/>
        </w:trPr>
        <w:tc>
          <w:tcPr>
            <w:tcW w:w="271" w:type="pct"/>
            <w:vAlign w:val="center"/>
          </w:tcPr>
          <w:p w14:paraId="431FE054" w14:textId="77777777" w:rsidR="00956E68" w:rsidRDefault="00956E68">
            <w:pPr>
              <w:spacing w:line="288" w:lineRule="auto"/>
              <w:jc w:val="center"/>
              <w:rPr>
                <w:rFonts w:ascii="宋体" w:eastAsia="宋体" w:hAnsi="宋体"/>
                <w:kern w:val="0"/>
                <w:szCs w:val="21"/>
                <w:lang w:bidi="ar"/>
              </w:rPr>
            </w:pPr>
          </w:p>
        </w:tc>
        <w:tc>
          <w:tcPr>
            <w:tcW w:w="720" w:type="pct"/>
            <w:vAlign w:val="center"/>
          </w:tcPr>
          <w:p w14:paraId="38EDBDC6" w14:textId="77777777" w:rsidR="00956E68" w:rsidRDefault="00956E68">
            <w:pPr>
              <w:spacing w:line="288" w:lineRule="auto"/>
              <w:jc w:val="center"/>
              <w:rPr>
                <w:rFonts w:ascii="宋体" w:eastAsia="宋体" w:hAnsi="宋体"/>
                <w:spacing w:val="-6"/>
                <w:szCs w:val="21"/>
              </w:rPr>
            </w:pPr>
          </w:p>
        </w:tc>
        <w:tc>
          <w:tcPr>
            <w:tcW w:w="792" w:type="pct"/>
            <w:vAlign w:val="center"/>
          </w:tcPr>
          <w:p w14:paraId="139624CE" w14:textId="77777777" w:rsidR="00956E68" w:rsidRDefault="00956E68">
            <w:pPr>
              <w:spacing w:line="288" w:lineRule="auto"/>
              <w:jc w:val="center"/>
              <w:rPr>
                <w:rFonts w:ascii="宋体" w:eastAsia="宋体" w:hAnsi="宋体"/>
                <w:spacing w:val="-6"/>
                <w:szCs w:val="21"/>
              </w:rPr>
            </w:pPr>
          </w:p>
        </w:tc>
        <w:tc>
          <w:tcPr>
            <w:tcW w:w="484" w:type="pct"/>
            <w:vAlign w:val="center"/>
          </w:tcPr>
          <w:p w14:paraId="020EBE71" w14:textId="77777777" w:rsidR="00956E68" w:rsidRDefault="00956E68">
            <w:pPr>
              <w:spacing w:line="288" w:lineRule="auto"/>
              <w:jc w:val="center"/>
              <w:rPr>
                <w:rFonts w:ascii="宋体" w:eastAsia="宋体" w:hAnsi="宋体"/>
                <w:spacing w:val="-6"/>
                <w:szCs w:val="21"/>
              </w:rPr>
            </w:pPr>
          </w:p>
        </w:tc>
        <w:tc>
          <w:tcPr>
            <w:tcW w:w="281" w:type="pct"/>
            <w:vAlign w:val="center"/>
          </w:tcPr>
          <w:p w14:paraId="0AACB318" w14:textId="77777777" w:rsidR="00956E68" w:rsidRDefault="00956E68">
            <w:pPr>
              <w:spacing w:line="288" w:lineRule="auto"/>
              <w:jc w:val="center"/>
              <w:rPr>
                <w:rFonts w:ascii="宋体" w:eastAsia="宋体" w:hAnsi="宋体"/>
                <w:spacing w:val="-6"/>
                <w:szCs w:val="21"/>
              </w:rPr>
            </w:pPr>
          </w:p>
        </w:tc>
        <w:tc>
          <w:tcPr>
            <w:tcW w:w="599" w:type="pct"/>
            <w:vAlign w:val="center"/>
          </w:tcPr>
          <w:p w14:paraId="1E5F627C" w14:textId="77777777" w:rsidR="00956E68" w:rsidRDefault="00956E68">
            <w:pPr>
              <w:spacing w:line="288" w:lineRule="auto"/>
              <w:jc w:val="center"/>
              <w:rPr>
                <w:rFonts w:ascii="宋体" w:eastAsia="宋体" w:hAnsi="宋体"/>
                <w:spacing w:val="-6"/>
                <w:szCs w:val="21"/>
              </w:rPr>
            </w:pPr>
          </w:p>
        </w:tc>
        <w:tc>
          <w:tcPr>
            <w:tcW w:w="587" w:type="pct"/>
            <w:tcBorders>
              <w:right w:val="single" w:sz="6" w:space="0" w:color="auto"/>
            </w:tcBorders>
            <w:vAlign w:val="center"/>
          </w:tcPr>
          <w:p w14:paraId="4C51F372" w14:textId="77777777" w:rsidR="00956E68" w:rsidRDefault="00956E68">
            <w:pPr>
              <w:spacing w:line="288" w:lineRule="auto"/>
              <w:jc w:val="center"/>
              <w:rPr>
                <w:rFonts w:ascii="宋体" w:eastAsia="宋体" w:hAnsi="宋体"/>
                <w:spacing w:val="-6"/>
                <w:szCs w:val="21"/>
              </w:rPr>
            </w:pPr>
          </w:p>
        </w:tc>
        <w:tc>
          <w:tcPr>
            <w:tcW w:w="612" w:type="pct"/>
            <w:tcBorders>
              <w:left w:val="single" w:sz="6" w:space="0" w:color="auto"/>
            </w:tcBorders>
            <w:vAlign w:val="center"/>
          </w:tcPr>
          <w:p w14:paraId="7EF54725" w14:textId="77777777" w:rsidR="00956E68" w:rsidRDefault="00956E68">
            <w:pPr>
              <w:spacing w:line="288" w:lineRule="auto"/>
              <w:jc w:val="center"/>
              <w:rPr>
                <w:rFonts w:ascii="宋体" w:eastAsia="宋体" w:hAnsi="宋体"/>
                <w:szCs w:val="21"/>
              </w:rPr>
            </w:pPr>
          </w:p>
        </w:tc>
        <w:tc>
          <w:tcPr>
            <w:tcW w:w="654" w:type="pct"/>
            <w:vAlign w:val="center"/>
          </w:tcPr>
          <w:p w14:paraId="22B76029" w14:textId="77777777" w:rsidR="00956E68" w:rsidRDefault="00956E68">
            <w:pPr>
              <w:spacing w:line="288" w:lineRule="auto"/>
              <w:jc w:val="center"/>
              <w:rPr>
                <w:rFonts w:ascii="宋体" w:eastAsia="宋体" w:hAnsi="宋体"/>
                <w:szCs w:val="21"/>
              </w:rPr>
            </w:pPr>
          </w:p>
        </w:tc>
      </w:tr>
      <w:tr w:rsidR="00956E68" w14:paraId="37C3DD1A" w14:textId="77777777">
        <w:trPr>
          <w:cantSplit/>
          <w:trHeight w:val="566"/>
          <w:jc w:val="center"/>
        </w:trPr>
        <w:tc>
          <w:tcPr>
            <w:tcW w:w="271" w:type="pct"/>
            <w:vAlign w:val="center"/>
          </w:tcPr>
          <w:p w14:paraId="05CEAD49" w14:textId="77777777" w:rsidR="00956E68" w:rsidRDefault="00956E68">
            <w:pPr>
              <w:spacing w:line="288" w:lineRule="auto"/>
              <w:jc w:val="center"/>
              <w:rPr>
                <w:rFonts w:ascii="宋体" w:eastAsia="宋体" w:hAnsi="宋体"/>
                <w:kern w:val="0"/>
                <w:szCs w:val="21"/>
                <w:lang w:bidi="ar"/>
              </w:rPr>
            </w:pPr>
          </w:p>
        </w:tc>
        <w:tc>
          <w:tcPr>
            <w:tcW w:w="720" w:type="pct"/>
            <w:vAlign w:val="center"/>
          </w:tcPr>
          <w:p w14:paraId="64DA7281" w14:textId="77777777" w:rsidR="00956E68" w:rsidRDefault="00956E68">
            <w:pPr>
              <w:spacing w:line="288" w:lineRule="auto"/>
              <w:jc w:val="center"/>
              <w:rPr>
                <w:rFonts w:ascii="宋体" w:eastAsia="宋体" w:hAnsi="宋体"/>
                <w:kern w:val="0"/>
                <w:szCs w:val="21"/>
                <w:lang w:bidi="ar"/>
              </w:rPr>
            </w:pPr>
          </w:p>
        </w:tc>
        <w:tc>
          <w:tcPr>
            <w:tcW w:w="792" w:type="pct"/>
            <w:vAlign w:val="center"/>
          </w:tcPr>
          <w:p w14:paraId="2B67A66A" w14:textId="77777777" w:rsidR="00956E68" w:rsidRDefault="00956E68">
            <w:pPr>
              <w:spacing w:line="288" w:lineRule="auto"/>
              <w:jc w:val="center"/>
              <w:rPr>
                <w:rFonts w:ascii="宋体" w:eastAsia="宋体" w:hAnsi="宋体"/>
                <w:spacing w:val="-6"/>
                <w:szCs w:val="21"/>
              </w:rPr>
            </w:pPr>
          </w:p>
        </w:tc>
        <w:tc>
          <w:tcPr>
            <w:tcW w:w="484" w:type="pct"/>
            <w:vAlign w:val="center"/>
          </w:tcPr>
          <w:p w14:paraId="42680B65" w14:textId="77777777" w:rsidR="00956E68" w:rsidRDefault="00956E68">
            <w:pPr>
              <w:spacing w:line="288" w:lineRule="auto"/>
              <w:jc w:val="center"/>
              <w:rPr>
                <w:rFonts w:ascii="宋体" w:eastAsia="宋体" w:hAnsi="宋体"/>
                <w:spacing w:val="-6"/>
                <w:szCs w:val="21"/>
              </w:rPr>
            </w:pPr>
          </w:p>
        </w:tc>
        <w:tc>
          <w:tcPr>
            <w:tcW w:w="281" w:type="pct"/>
            <w:vAlign w:val="center"/>
          </w:tcPr>
          <w:p w14:paraId="2C8A0832" w14:textId="77777777" w:rsidR="00956E68" w:rsidRDefault="00956E68">
            <w:pPr>
              <w:spacing w:line="288" w:lineRule="auto"/>
              <w:jc w:val="center"/>
              <w:rPr>
                <w:rFonts w:ascii="宋体" w:eastAsia="宋体" w:hAnsi="宋体"/>
                <w:spacing w:val="-6"/>
                <w:szCs w:val="21"/>
              </w:rPr>
            </w:pPr>
          </w:p>
        </w:tc>
        <w:tc>
          <w:tcPr>
            <w:tcW w:w="599" w:type="pct"/>
            <w:vAlign w:val="center"/>
          </w:tcPr>
          <w:p w14:paraId="46692C39" w14:textId="77777777" w:rsidR="00956E68" w:rsidRDefault="00956E68">
            <w:pPr>
              <w:spacing w:line="288" w:lineRule="auto"/>
              <w:jc w:val="center"/>
              <w:rPr>
                <w:rFonts w:ascii="宋体" w:eastAsia="宋体" w:hAnsi="宋体"/>
                <w:spacing w:val="-6"/>
                <w:szCs w:val="21"/>
              </w:rPr>
            </w:pPr>
          </w:p>
        </w:tc>
        <w:tc>
          <w:tcPr>
            <w:tcW w:w="587" w:type="pct"/>
            <w:tcBorders>
              <w:right w:val="single" w:sz="6" w:space="0" w:color="auto"/>
            </w:tcBorders>
            <w:vAlign w:val="center"/>
          </w:tcPr>
          <w:p w14:paraId="4BD25A2D" w14:textId="77777777" w:rsidR="00956E68" w:rsidRDefault="00956E68">
            <w:pPr>
              <w:spacing w:line="288" w:lineRule="auto"/>
              <w:jc w:val="center"/>
              <w:rPr>
                <w:rFonts w:ascii="宋体" w:eastAsia="宋体" w:hAnsi="宋体"/>
                <w:spacing w:val="-6"/>
                <w:szCs w:val="21"/>
              </w:rPr>
            </w:pPr>
          </w:p>
        </w:tc>
        <w:tc>
          <w:tcPr>
            <w:tcW w:w="612" w:type="pct"/>
            <w:tcBorders>
              <w:left w:val="single" w:sz="6" w:space="0" w:color="auto"/>
            </w:tcBorders>
            <w:vAlign w:val="center"/>
          </w:tcPr>
          <w:p w14:paraId="5FDA5786" w14:textId="77777777" w:rsidR="00956E68" w:rsidRDefault="00956E68">
            <w:pPr>
              <w:spacing w:line="288" w:lineRule="auto"/>
              <w:jc w:val="center"/>
              <w:rPr>
                <w:rFonts w:ascii="宋体" w:eastAsia="宋体" w:hAnsi="宋体"/>
                <w:szCs w:val="21"/>
              </w:rPr>
            </w:pPr>
          </w:p>
        </w:tc>
        <w:tc>
          <w:tcPr>
            <w:tcW w:w="654" w:type="pct"/>
            <w:vAlign w:val="center"/>
          </w:tcPr>
          <w:p w14:paraId="565C8E17" w14:textId="77777777" w:rsidR="00956E68" w:rsidRDefault="00956E68">
            <w:pPr>
              <w:spacing w:line="288" w:lineRule="auto"/>
              <w:jc w:val="center"/>
              <w:rPr>
                <w:rFonts w:ascii="宋体" w:eastAsia="宋体" w:hAnsi="宋体"/>
                <w:szCs w:val="21"/>
              </w:rPr>
            </w:pPr>
          </w:p>
        </w:tc>
      </w:tr>
      <w:tr w:rsidR="00956E68" w14:paraId="43CBC24C" w14:textId="77777777">
        <w:trPr>
          <w:cantSplit/>
          <w:trHeight w:val="616"/>
          <w:jc w:val="center"/>
        </w:trPr>
        <w:tc>
          <w:tcPr>
            <w:tcW w:w="2548" w:type="pct"/>
            <w:gridSpan w:val="5"/>
            <w:vAlign w:val="center"/>
          </w:tcPr>
          <w:p w14:paraId="7005F2A1" w14:textId="77777777" w:rsidR="00956E68" w:rsidRDefault="00000000">
            <w:pPr>
              <w:pStyle w:val="ad"/>
              <w:snapToGrid w:val="0"/>
              <w:spacing w:before="120" w:after="120" w:line="288" w:lineRule="auto"/>
              <w:jc w:val="center"/>
              <w:rPr>
                <w:rFonts w:eastAsia="宋体" w:hAnsi="宋体" w:cs="Times New Roman"/>
                <w:sz w:val="21"/>
                <w:szCs w:val="21"/>
              </w:rPr>
            </w:pPr>
            <w:r>
              <w:rPr>
                <w:rFonts w:eastAsia="宋体" w:hAnsi="宋体" w:cs="Times New Roman"/>
                <w:sz w:val="21"/>
                <w:szCs w:val="21"/>
              </w:rPr>
              <w:t>总  计</w:t>
            </w:r>
          </w:p>
        </w:tc>
        <w:tc>
          <w:tcPr>
            <w:tcW w:w="1186" w:type="pct"/>
            <w:gridSpan w:val="2"/>
            <w:tcBorders>
              <w:right w:val="single" w:sz="6" w:space="0" w:color="auto"/>
            </w:tcBorders>
            <w:vAlign w:val="center"/>
          </w:tcPr>
          <w:p w14:paraId="2F39EF91" w14:textId="77777777" w:rsidR="00956E68" w:rsidRDefault="00000000">
            <w:pPr>
              <w:pStyle w:val="ad"/>
              <w:snapToGrid w:val="0"/>
              <w:spacing w:before="120" w:after="120" w:line="288" w:lineRule="auto"/>
              <w:jc w:val="center"/>
              <w:rPr>
                <w:rFonts w:eastAsia="宋体" w:hAnsi="宋体" w:cs="Times New Roman"/>
                <w:sz w:val="21"/>
                <w:szCs w:val="21"/>
              </w:rPr>
            </w:pPr>
            <w:r>
              <w:rPr>
                <w:rFonts w:eastAsia="宋体" w:hAnsi="宋体" w:cs="Times New Roman"/>
                <w:sz w:val="21"/>
                <w:szCs w:val="21"/>
              </w:rPr>
              <w:t xml:space="preserve"> </w:t>
            </w:r>
          </w:p>
        </w:tc>
        <w:tc>
          <w:tcPr>
            <w:tcW w:w="1266" w:type="pct"/>
            <w:gridSpan w:val="2"/>
            <w:tcBorders>
              <w:left w:val="single" w:sz="6" w:space="0" w:color="auto"/>
            </w:tcBorders>
            <w:vAlign w:val="center"/>
          </w:tcPr>
          <w:p w14:paraId="5CA868DD" w14:textId="77777777" w:rsidR="00956E68" w:rsidRDefault="00000000">
            <w:pPr>
              <w:pStyle w:val="ad"/>
              <w:snapToGrid w:val="0"/>
              <w:spacing w:before="120" w:after="120" w:line="288" w:lineRule="auto"/>
              <w:jc w:val="center"/>
              <w:rPr>
                <w:rFonts w:eastAsia="宋体" w:hAnsi="宋体" w:cs="Times New Roman"/>
                <w:sz w:val="21"/>
                <w:szCs w:val="21"/>
              </w:rPr>
            </w:pPr>
            <w:r>
              <w:rPr>
                <w:rFonts w:eastAsia="宋体" w:hAnsi="宋体" w:cs="Times New Roman"/>
                <w:sz w:val="21"/>
                <w:szCs w:val="21"/>
              </w:rPr>
              <w:t xml:space="preserve"> </w:t>
            </w:r>
          </w:p>
        </w:tc>
      </w:tr>
      <w:tr w:rsidR="00956E68" w14:paraId="11461242" w14:textId="77777777">
        <w:trPr>
          <w:cantSplit/>
          <w:trHeight w:val="894"/>
          <w:jc w:val="center"/>
        </w:trPr>
        <w:tc>
          <w:tcPr>
            <w:tcW w:w="5000" w:type="pct"/>
            <w:gridSpan w:val="9"/>
            <w:vAlign w:val="center"/>
          </w:tcPr>
          <w:p w14:paraId="7AE9B98B" w14:textId="77777777" w:rsidR="00956E68" w:rsidRDefault="00000000">
            <w:pPr>
              <w:pStyle w:val="ad"/>
              <w:snapToGrid w:val="0"/>
              <w:spacing w:before="120" w:after="120" w:line="288" w:lineRule="auto"/>
              <w:rPr>
                <w:rFonts w:eastAsia="宋体" w:hAnsi="宋体" w:cs="Times New Roman"/>
                <w:b/>
                <w:bCs/>
                <w:sz w:val="21"/>
                <w:szCs w:val="21"/>
              </w:rPr>
            </w:pPr>
            <w:r>
              <w:rPr>
                <w:rFonts w:eastAsia="宋体" w:hAnsi="宋体" w:cs="Times New Roman"/>
                <w:b/>
                <w:bCs/>
                <w:sz w:val="21"/>
                <w:szCs w:val="21"/>
              </w:rPr>
              <w:t>合同总价：（人民币大写）</w:t>
            </w:r>
            <w:r>
              <w:rPr>
                <w:rFonts w:eastAsia="宋体" w:hAnsi="宋体" w:cs="Times New Roman" w:hint="eastAsia"/>
                <w:b/>
                <w:bCs/>
                <w:sz w:val="21"/>
                <w:szCs w:val="21"/>
              </w:rPr>
              <w:t xml:space="preserve"> </w:t>
            </w:r>
            <w:r>
              <w:rPr>
                <w:rFonts w:eastAsia="宋体" w:hAnsi="宋体" w:cs="Times New Roman"/>
                <w:b/>
                <w:bCs/>
                <w:sz w:val="21"/>
                <w:szCs w:val="21"/>
              </w:rPr>
              <w:t xml:space="preserve"> 元整</w:t>
            </w:r>
          </w:p>
          <w:p w14:paraId="738004D3" w14:textId="77777777" w:rsidR="00956E68" w:rsidRDefault="00000000">
            <w:pPr>
              <w:pStyle w:val="ad"/>
              <w:snapToGrid w:val="0"/>
              <w:spacing w:before="120" w:after="120" w:line="288" w:lineRule="auto"/>
              <w:ind w:firstLineChars="500" w:firstLine="1054"/>
              <w:rPr>
                <w:rFonts w:eastAsia="宋体" w:hAnsi="宋体" w:cs="Times New Roman"/>
                <w:sz w:val="21"/>
                <w:szCs w:val="21"/>
              </w:rPr>
            </w:pPr>
            <w:r>
              <w:rPr>
                <w:rFonts w:eastAsia="宋体" w:hAnsi="宋体" w:cs="Times New Roman"/>
                <w:b/>
                <w:bCs/>
                <w:sz w:val="21"/>
                <w:szCs w:val="21"/>
              </w:rPr>
              <w:t>（人民币小写）  元</w:t>
            </w:r>
          </w:p>
        </w:tc>
      </w:tr>
    </w:tbl>
    <w:p w14:paraId="48372E57" w14:textId="77777777" w:rsidR="00956E68" w:rsidRDefault="00956E68">
      <w:pPr>
        <w:spacing w:line="288" w:lineRule="auto"/>
        <w:ind w:firstLineChars="150" w:firstLine="315"/>
        <w:rPr>
          <w:rFonts w:ascii="宋体" w:eastAsia="宋体" w:hAnsi="宋体" w:cs="宋体"/>
          <w:szCs w:val="21"/>
        </w:rPr>
      </w:pPr>
    </w:p>
    <w:p w14:paraId="07F99A92" w14:textId="77777777" w:rsidR="00956E68" w:rsidRDefault="00000000">
      <w:pPr>
        <w:spacing w:line="288" w:lineRule="auto"/>
        <w:ind w:firstLineChars="200" w:firstLine="420"/>
        <w:rPr>
          <w:rFonts w:ascii="宋体" w:eastAsia="宋体" w:hAnsi="宋体"/>
          <w:szCs w:val="21"/>
        </w:rPr>
      </w:pPr>
      <w:r>
        <w:rPr>
          <w:rFonts w:ascii="宋体" w:eastAsia="宋体" w:hAnsi="宋体"/>
          <w:szCs w:val="21"/>
        </w:rPr>
        <w:t>2、上表所称合同总价，包括货物的运费、保险费、税费等全部费用。合同约定需对货物进行检测、安装和调试的，总价包括检测、安装和调试费用，合同另有约定的，从约定。</w:t>
      </w:r>
    </w:p>
    <w:p w14:paraId="0DAB9A26" w14:textId="77777777" w:rsidR="00956E68" w:rsidRDefault="00000000">
      <w:pPr>
        <w:snapToGrid w:val="0"/>
        <w:spacing w:beforeLines="50" w:before="120" w:line="288" w:lineRule="auto"/>
        <w:ind w:firstLineChars="200" w:firstLine="410"/>
        <w:rPr>
          <w:rFonts w:ascii="宋体" w:eastAsia="宋体" w:hAnsi="宋体"/>
          <w:b/>
          <w:spacing w:val="-6"/>
          <w:szCs w:val="21"/>
        </w:rPr>
      </w:pPr>
      <w:r>
        <w:rPr>
          <w:rFonts w:ascii="宋体" w:eastAsia="宋体" w:hAnsi="宋体"/>
          <w:b/>
          <w:spacing w:val="-6"/>
          <w:szCs w:val="21"/>
        </w:rPr>
        <w:t>第二条：质量保证</w:t>
      </w:r>
    </w:p>
    <w:p w14:paraId="0B4565BF" w14:textId="77777777" w:rsidR="00956E68" w:rsidRDefault="00000000">
      <w:pPr>
        <w:snapToGrid w:val="0"/>
        <w:spacing w:line="288" w:lineRule="auto"/>
        <w:ind w:firstLineChars="200" w:firstLine="408"/>
        <w:rPr>
          <w:rFonts w:ascii="宋体" w:eastAsia="宋体" w:hAnsi="宋体"/>
          <w:spacing w:val="-6"/>
          <w:szCs w:val="21"/>
        </w:rPr>
      </w:pPr>
      <w:r>
        <w:rPr>
          <w:rFonts w:ascii="宋体" w:eastAsia="宋体" w:hAnsi="宋体"/>
          <w:spacing w:val="-6"/>
          <w:szCs w:val="21"/>
        </w:rPr>
        <w:t>1.乙方应按招标文件规定的货物性能、技术要求、质量标准向甲方提供未经使用的全新产品，符合国家法律规定和技术规格、质量标准的出厂原装合格产品；进口商品是获得国家商检局颁布安全许可证的出厂原装合格产品。</w:t>
      </w:r>
    </w:p>
    <w:p w14:paraId="005CFDDF" w14:textId="77777777" w:rsidR="00956E68" w:rsidRDefault="00000000">
      <w:pPr>
        <w:snapToGrid w:val="0"/>
        <w:spacing w:line="288" w:lineRule="auto"/>
        <w:ind w:firstLineChars="200" w:firstLine="408"/>
        <w:rPr>
          <w:rFonts w:ascii="宋体" w:eastAsia="宋体" w:hAnsi="宋体"/>
          <w:spacing w:val="-6"/>
          <w:szCs w:val="21"/>
        </w:rPr>
      </w:pPr>
      <w:r>
        <w:rPr>
          <w:rFonts w:ascii="宋体" w:eastAsia="宋体" w:hAnsi="宋体"/>
          <w:spacing w:val="-6"/>
          <w:szCs w:val="21"/>
        </w:rPr>
        <w:t>2.乙方提供的货物在质保期内因货物本身的质量问题发生故障，乙方应负责免费更换。对达不到技术</w:t>
      </w:r>
      <w:r>
        <w:rPr>
          <w:rFonts w:ascii="宋体" w:eastAsia="宋体" w:hAnsi="宋体"/>
          <w:spacing w:val="-6"/>
          <w:szCs w:val="21"/>
        </w:rPr>
        <w:lastRenderedPageBreak/>
        <w:t>要求者，甲方有权选择以下办法处理：</w:t>
      </w:r>
    </w:p>
    <w:p w14:paraId="0A84114F" w14:textId="77777777" w:rsidR="00956E68" w:rsidRDefault="00000000">
      <w:pPr>
        <w:snapToGrid w:val="0"/>
        <w:spacing w:line="288" w:lineRule="auto"/>
        <w:ind w:firstLineChars="200" w:firstLine="408"/>
        <w:rPr>
          <w:rFonts w:ascii="宋体" w:eastAsia="宋体" w:hAnsi="宋体"/>
          <w:spacing w:val="-6"/>
          <w:szCs w:val="21"/>
        </w:rPr>
      </w:pPr>
      <w:r>
        <w:rPr>
          <w:rFonts w:ascii="宋体" w:eastAsia="宋体" w:hAnsi="宋体"/>
          <w:spacing w:val="-6"/>
          <w:szCs w:val="21"/>
        </w:rPr>
        <w:t>（1）更换：由乙方承担所发生的全部费用。</w:t>
      </w:r>
    </w:p>
    <w:p w14:paraId="0798A725" w14:textId="77777777" w:rsidR="00956E68" w:rsidRDefault="00000000">
      <w:pPr>
        <w:snapToGrid w:val="0"/>
        <w:spacing w:line="288" w:lineRule="auto"/>
        <w:ind w:firstLineChars="200" w:firstLine="408"/>
        <w:rPr>
          <w:rFonts w:ascii="宋体" w:eastAsia="宋体" w:hAnsi="宋体"/>
          <w:spacing w:val="-6"/>
          <w:szCs w:val="21"/>
        </w:rPr>
      </w:pPr>
      <w:r>
        <w:rPr>
          <w:rFonts w:ascii="宋体" w:eastAsia="宋体" w:hAnsi="宋体"/>
          <w:spacing w:val="-6"/>
          <w:szCs w:val="21"/>
        </w:rPr>
        <w:t>（2）贬值处理：由甲乙双方合议定价。</w:t>
      </w:r>
    </w:p>
    <w:p w14:paraId="0650F513" w14:textId="77777777" w:rsidR="00956E68" w:rsidRDefault="00000000">
      <w:pPr>
        <w:snapToGrid w:val="0"/>
        <w:spacing w:line="288" w:lineRule="auto"/>
        <w:ind w:firstLineChars="200" w:firstLine="408"/>
        <w:rPr>
          <w:rFonts w:ascii="宋体" w:eastAsia="宋体" w:hAnsi="宋体"/>
          <w:spacing w:val="-6"/>
          <w:szCs w:val="21"/>
        </w:rPr>
      </w:pPr>
      <w:r>
        <w:rPr>
          <w:rFonts w:ascii="宋体" w:eastAsia="宋体" w:hAnsi="宋体"/>
          <w:spacing w:val="-6"/>
          <w:szCs w:val="21"/>
        </w:rPr>
        <w:t>（3）退货处理：乙方应退还甲方支付的合同款，同时</w:t>
      </w:r>
      <w:proofErr w:type="gramStart"/>
      <w:r>
        <w:rPr>
          <w:rFonts w:ascii="宋体" w:eastAsia="宋体" w:hAnsi="宋体"/>
          <w:spacing w:val="-6"/>
          <w:szCs w:val="21"/>
        </w:rPr>
        <w:t>应承担该货物</w:t>
      </w:r>
      <w:proofErr w:type="gramEnd"/>
      <w:r>
        <w:rPr>
          <w:rFonts w:ascii="宋体" w:eastAsia="宋体" w:hAnsi="宋体"/>
          <w:spacing w:val="-6"/>
          <w:szCs w:val="21"/>
        </w:rPr>
        <w:t>的直接费用（运输、保险、检验、货款利息及银行手续费等）</w:t>
      </w:r>
    </w:p>
    <w:p w14:paraId="6AD69ECA" w14:textId="77777777" w:rsidR="00956E68" w:rsidRDefault="00000000">
      <w:pPr>
        <w:snapToGrid w:val="0"/>
        <w:spacing w:line="288" w:lineRule="auto"/>
        <w:ind w:firstLineChars="200" w:firstLine="410"/>
        <w:rPr>
          <w:rFonts w:ascii="宋体" w:eastAsia="宋体" w:hAnsi="宋体"/>
          <w:b/>
          <w:spacing w:val="-6"/>
          <w:szCs w:val="21"/>
        </w:rPr>
      </w:pPr>
      <w:r>
        <w:rPr>
          <w:rFonts w:ascii="宋体" w:eastAsia="宋体" w:hAnsi="宋体"/>
          <w:b/>
          <w:spacing w:val="-6"/>
          <w:szCs w:val="21"/>
        </w:rPr>
        <w:t>第三条：技术资料</w:t>
      </w:r>
    </w:p>
    <w:p w14:paraId="469689DC" w14:textId="77777777" w:rsidR="00956E68" w:rsidRDefault="00000000">
      <w:pPr>
        <w:snapToGrid w:val="0"/>
        <w:spacing w:line="288" w:lineRule="auto"/>
        <w:ind w:firstLineChars="200" w:firstLine="408"/>
        <w:rPr>
          <w:rFonts w:ascii="宋体" w:eastAsia="宋体" w:hAnsi="宋体"/>
          <w:spacing w:val="-6"/>
          <w:szCs w:val="21"/>
        </w:rPr>
      </w:pPr>
      <w:r>
        <w:rPr>
          <w:rFonts w:ascii="宋体" w:eastAsia="宋体" w:hAnsi="宋体"/>
          <w:spacing w:val="-6"/>
          <w:szCs w:val="21"/>
        </w:rPr>
        <w:t>1.乙方应按招标文件规定的时间向甲方提供使用货物的有关技术资料。</w:t>
      </w:r>
    </w:p>
    <w:p w14:paraId="1833896D" w14:textId="77777777" w:rsidR="00956E68" w:rsidRDefault="00000000">
      <w:pPr>
        <w:snapToGrid w:val="0"/>
        <w:spacing w:line="288" w:lineRule="auto"/>
        <w:ind w:firstLineChars="200" w:firstLine="408"/>
        <w:rPr>
          <w:rFonts w:ascii="宋体" w:eastAsia="宋体" w:hAnsi="宋体"/>
          <w:spacing w:val="-6"/>
          <w:szCs w:val="21"/>
        </w:rPr>
      </w:pPr>
      <w:r>
        <w:rPr>
          <w:rFonts w:ascii="宋体" w:eastAsia="宋体" w:hAnsi="宋体"/>
          <w:spacing w:val="-6"/>
          <w:szCs w:val="21"/>
        </w:rPr>
        <w:t>2.没有甲方事先书面同意，乙方不得将由甲方提供的有关合同或任何合同条文、规格、计划、图纸、样品或资料提供给与履行本合同无关的任何其他人。即使</w:t>
      </w:r>
      <w:proofErr w:type="gramStart"/>
      <w:r>
        <w:rPr>
          <w:rFonts w:ascii="宋体" w:eastAsia="宋体" w:hAnsi="宋体"/>
          <w:spacing w:val="-6"/>
          <w:szCs w:val="21"/>
        </w:rPr>
        <w:t>向履行</w:t>
      </w:r>
      <w:proofErr w:type="gramEnd"/>
      <w:r>
        <w:rPr>
          <w:rFonts w:ascii="宋体" w:eastAsia="宋体" w:hAnsi="宋体"/>
          <w:spacing w:val="-6"/>
          <w:szCs w:val="21"/>
        </w:rPr>
        <w:t>本合同有关的人员提供，也应注意保密并限于履行合同的必需范围。</w:t>
      </w:r>
    </w:p>
    <w:p w14:paraId="0C2BDF89" w14:textId="77777777" w:rsidR="00956E68" w:rsidRDefault="00000000">
      <w:pPr>
        <w:snapToGrid w:val="0"/>
        <w:spacing w:line="288" w:lineRule="auto"/>
        <w:ind w:firstLineChars="200" w:firstLine="410"/>
        <w:rPr>
          <w:rFonts w:ascii="宋体" w:eastAsia="宋体" w:hAnsi="宋体"/>
          <w:b/>
          <w:spacing w:val="-6"/>
          <w:szCs w:val="21"/>
        </w:rPr>
      </w:pPr>
      <w:r>
        <w:rPr>
          <w:rFonts w:ascii="宋体" w:eastAsia="宋体" w:hAnsi="宋体"/>
          <w:b/>
          <w:spacing w:val="-6"/>
          <w:szCs w:val="21"/>
        </w:rPr>
        <w:t>第四条：知识产权</w:t>
      </w:r>
    </w:p>
    <w:p w14:paraId="0A2B4272" w14:textId="77777777" w:rsidR="00956E68" w:rsidRDefault="00000000">
      <w:pPr>
        <w:snapToGrid w:val="0"/>
        <w:spacing w:line="288" w:lineRule="auto"/>
        <w:ind w:firstLineChars="200" w:firstLine="408"/>
        <w:rPr>
          <w:rFonts w:ascii="宋体" w:eastAsia="宋体" w:hAnsi="宋体"/>
          <w:spacing w:val="-6"/>
          <w:szCs w:val="21"/>
        </w:rPr>
      </w:pPr>
      <w:r>
        <w:rPr>
          <w:rFonts w:ascii="宋体" w:eastAsia="宋体" w:hAnsi="宋体"/>
          <w:spacing w:val="-6"/>
          <w:szCs w:val="21"/>
        </w:rPr>
        <w:t>乙方应保证所提供的货物或其任何一部分均不会侵犯任何第三方的知识产权。</w:t>
      </w:r>
    </w:p>
    <w:p w14:paraId="38A0C151" w14:textId="77777777" w:rsidR="00956E68" w:rsidRDefault="00000000">
      <w:pPr>
        <w:snapToGrid w:val="0"/>
        <w:spacing w:line="288" w:lineRule="auto"/>
        <w:ind w:firstLineChars="200" w:firstLine="410"/>
        <w:rPr>
          <w:rFonts w:ascii="宋体" w:eastAsia="宋体" w:hAnsi="宋体"/>
          <w:b/>
          <w:spacing w:val="-6"/>
          <w:szCs w:val="21"/>
        </w:rPr>
      </w:pPr>
      <w:r>
        <w:rPr>
          <w:rFonts w:ascii="宋体" w:eastAsia="宋体" w:hAnsi="宋体"/>
          <w:b/>
          <w:spacing w:val="-6"/>
          <w:szCs w:val="21"/>
        </w:rPr>
        <w:t>第五条：交货时间、地点</w:t>
      </w:r>
    </w:p>
    <w:p w14:paraId="0A251938" w14:textId="77777777" w:rsidR="00956E68" w:rsidRDefault="00000000">
      <w:pPr>
        <w:snapToGrid w:val="0"/>
        <w:spacing w:line="288" w:lineRule="auto"/>
        <w:ind w:firstLineChars="200" w:firstLine="420"/>
        <w:rPr>
          <w:rFonts w:ascii="宋体" w:eastAsia="宋体" w:hAnsi="宋体"/>
          <w:szCs w:val="21"/>
        </w:rPr>
      </w:pPr>
      <w:r>
        <w:rPr>
          <w:rFonts w:ascii="宋体" w:eastAsia="宋体" w:hAnsi="宋体"/>
          <w:szCs w:val="21"/>
        </w:rPr>
        <w:t>交货时间：合同签订后</w:t>
      </w:r>
      <w:r>
        <w:rPr>
          <w:rFonts w:ascii="宋体" w:eastAsia="宋体" w:hAnsi="宋体" w:hint="eastAsia"/>
          <w:spacing w:val="-6"/>
          <w:szCs w:val="21"/>
          <w:u w:val="single"/>
        </w:rPr>
        <w:t>【】</w:t>
      </w:r>
      <w:proofErr w:type="gramStart"/>
      <w:r>
        <w:rPr>
          <w:rFonts w:ascii="宋体" w:eastAsia="宋体" w:hAnsi="宋体" w:hint="eastAsia"/>
          <w:spacing w:val="-6"/>
          <w:szCs w:val="21"/>
          <w:u w:val="single"/>
        </w:rPr>
        <w:t>个</w:t>
      </w:r>
      <w:proofErr w:type="gramEnd"/>
      <w:r>
        <w:rPr>
          <w:rFonts w:ascii="宋体" w:eastAsia="宋体" w:hAnsi="宋体" w:hint="eastAsia"/>
          <w:szCs w:val="21"/>
        </w:rPr>
        <w:t>月</w:t>
      </w:r>
      <w:r>
        <w:rPr>
          <w:rFonts w:ascii="宋体" w:eastAsia="宋体" w:hAnsi="宋体"/>
          <w:szCs w:val="21"/>
        </w:rPr>
        <w:t>内完成安装、调试，达到验收要求。</w:t>
      </w:r>
    </w:p>
    <w:p w14:paraId="4C45362F" w14:textId="77777777" w:rsidR="00956E68" w:rsidRDefault="00000000">
      <w:pPr>
        <w:snapToGrid w:val="0"/>
        <w:spacing w:line="288" w:lineRule="auto"/>
        <w:ind w:firstLineChars="200" w:firstLine="420"/>
        <w:rPr>
          <w:rFonts w:ascii="宋体" w:eastAsia="宋体" w:hAnsi="宋体"/>
          <w:szCs w:val="21"/>
        </w:rPr>
      </w:pPr>
      <w:r>
        <w:rPr>
          <w:rFonts w:ascii="宋体" w:eastAsia="宋体" w:hAnsi="宋体"/>
          <w:szCs w:val="21"/>
        </w:rPr>
        <w:t>交货地点：</w:t>
      </w:r>
      <w:r>
        <w:rPr>
          <w:rFonts w:ascii="宋体" w:eastAsia="宋体" w:hAnsi="宋体"/>
          <w:szCs w:val="21"/>
          <w:u w:val="single"/>
        </w:rPr>
        <w:t>具体位置由甲方指定。</w:t>
      </w:r>
    </w:p>
    <w:p w14:paraId="163C95CC" w14:textId="77777777" w:rsidR="00956E68" w:rsidRDefault="00000000">
      <w:pPr>
        <w:snapToGrid w:val="0"/>
        <w:spacing w:line="288" w:lineRule="auto"/>
        <w:ind w:firstLineChars="200" w:firstLine="410"/>
        <w:rPr>
          <w:rFonts w:ascii="宋体" w:eastAsia="宋体" w:hAnsi="宋体"/>
          <w:b/>
          <w:spacing w:val="-6"/>
          <w:szCs w:val="21"/>
        </w:rPr>
      </w:pPr>
      <w:r>
        <w:rPr>
          <w:rFonts w:ascii="宋体" w:eastAsia="宋体" w:hAnsi="宋体"/>
          <w:b/>
          <w:spacing w:val="-6"/>
          <w:szCs w:val="21"/>
        </w:rPr>
        <w:t>第六条：售后服务</w:t>
      </w:r>
    </w:p>
    <w:p w14:paraId="2D4B7C17" w14:textId="77777777" w:rsidR="00956E68" w:rsidRDefault="00000000">
      <w:pPr>
        <w:numPr>
          <w:ilvl w:val="0"/>
          <w:numId w:val="3"/>
        </w:numPr>
        <w:tabs>
          <w:tab w:val="clear" w:pos="312"/>
          <w:tab w:val="left" w:pos="720"/>
        </w:tabs>
        <w:adjustRightInd w:val="0"/>
        <w:snapToGrid w:val="0"/>
        <w:spacing w:line="288" w:lineRule="auto"/>
        <w:ind w:firstLineChars="200" w:firstLine="420"/>
        <w:rPr>
          <w:rFonts w:ascii="宋体" w:eastAsia="宋体" w:hAnsi="宋体"/>
          <w:szCs w:val="21"/>
        </w:rPr>
      </w:pPr>
      <w:r>
        <w:rPr>
          <w:rFonts w:ascii="宋体" w:eastAsia="宋体" w:hAnsi="宋体"/>
          <w:szCs w:val="21"/>
        </w:rPr>
        <w:t>设备自验收合格后起保修期为</w:t>
      </w:r>
      <w:r>
        <w:rPr>
          <w:rFonts w:ascii="宋体" w:eastAsia="宋体" w:hAnsi="宋体"/>
          <w:szCs w:val="21"/>
          <w:u w:val="single"/>
        </w:rPr>
        <w:t>进口设备为</w:t>
      </w:r>
      <w:r>
        <w:rPr>
          <w:rFonts w:ascii="宋体" w:eastAsia="宋体" w:hAnsi="宋体" w:hint="eastAsia"/>
          <w:szCs w:val="21"/>
          <w:u w:val="single"/>
        </w:rPr>
        <w:t>【】</w:t>
      </w:r>
      <w:r>
        <w:rPr>
          <w:rFonts w:ascii="宋体" w:eastAsia="宋体" w:hAnsi="宋体"/>
          <w:szCs w:val="21"/>
          <w:u w:val="single"/>
        </w:rPr>
        <w:t>年，国产设备为</w:t>
      </w:r>
      <w:r>
        <w:rPr>
          <w:rFonts w:ascii="宋体" w:eastAsia="宋体" w:hAnsi="宋体" w:hint="eastAsia"/>
          <w:szCs w:val="21"/>
          <w:u w:val="single"/>
        </w:rPr>
        <w:t>【】</w:t>
      </w:r>
      <w:r>
        <w:rPr>
          <w:rFonts w:ascii="宋体" w:eastAsia="宋体" w:hAnsi="宋体"/>
          <w:szCs w:val="21"/>
          <w:u w:val="single"/>
        </w:rPr>
        <w:t>年</w:t>
      </w:r>
      <w:r>
        <w:rPr>
          <w:rFonts w:ascii="宋体" w:eastAsia="宋体" w:hAnsi="宋体"/>
          <w:szCs w:val="21"/>
        </w:rPr>
        <w:t>。维修响应时间：</w:t>
      </w:r>
      <w:r>
        <w:rPr>
          <w:rFonts w:ascii="宋体" w:eastAsia="宋体" w:hAnsi="宋体" w:hint="eastAsia"/>
          <w:szCs w:val="21"/>
        </w:rPr>
        <w:t>【】</w:t>
      </w:r>
      <w:r>
        <w:rPr>
          <w:rFonts w:ascii="宋体" w:eastAsia="宋体" w:hAnsi="宋体"/>
          <w:szCs w:val="21"/>
        </w:rPr>
        <w:t>小时以内，电话技术支持；若需上门维修，则</w:t>
      </w:r>
      <w:r>
        <w:rPr>
          <w:rFonts w:ascii="宋体" w:eastAsia="宋体" w:hAnsi="宋体" w:hint="eastAsia"/>
          <w:szCs w:val="21"/>
        </w:rPr>
        <w:t>【】</w:t>
      </w:r>
      <w:r>
        <w:rPr>
          <w:rFonts w:ascii="宋体" w:eastAsia="宋体" w:hAnsi="宋体"/>
          <w:szCs w:val="21"/>
        </w:rPr>
        <w:t>小时内到达现场并进行维修；保修期后，乙方继续为甲方服务，仅收取零配件成本费。保修内出现无法排除的故障，乙方需无条件为甲方更换同型号产品。</w:t>
      </w:r>
    </w:p>
    <w:p w14:paraId="43E4550C" w14:textId="77777777" w:rsidR="00956E68" w:rsidRDefault="00000000">
      <w:pPr>
        <w:tabs>
          <w:tab w:val="left" w:pos="720"/>
        </w:tabs>
        <w:snapToGrid w:val="0"/>
        <w:spacing w:line="288" w:lineRule="auto"/>
        <w:ind w:firstLineChars="200" w:firstLine="408"/>
        <w:rPr>
          <w:rFonts w:ascii="宋体" w:eastAsia="宋体" w:hAnsi="宋体"/>
          <w:spacing w:val="-6"/>
          <w:szCs w:val="21"/>
        </w:rPr>
      </w:pPr>
      <w:r>
        <w:rPr>
          <w:rFonts w:ascii="宋体" w:eastAsia="宋体" w:hAnsi="宋体"/>
          <w:spacing w:val="-6"/>
          <w:szCs w:val="21"/>
        </w:rPr>
        <w:t>2.在质保期内，乙方应对货物出现的质量及安全问题负责处理解决并承担一切费用。</w:t>
      </w:r>
    </w:p>
    <w:p w14:paraId="299F8D45" w14:textId="77777777" w:rsidR="00956E68" w:rsidRDefault="00000000">
      <w:pPr>
        <w:snapToGrid w:val="0"/>
        <w:spacing w:line="288" w:lineRule="auto"/>
        <w:ind w:firstLineChars="200" w:firstLine="410"/>
        <w:rPr>
          <w:rFonts w:ascii="宋体" w:eastAsia="宋体" w:hAnsi="宋体"/>
          <w:b/>
          <w:spacing w:val="-6"/>
          <w:szCs w:val="21"/>
        </w:rPr>
      </w:pPr>
      <w:r>
        <w:rPr>
          <w:rFonts w:ascii="宋体" w:eastAsia="宋体" w:hAnsi="宋体"/>
          <w:b/>
          <w:spacing w:val="-6"/>
          <w:szCs w:val="21"/>
        </w:rPr>
        <w:t>第七条：调试与验收</w:t>
      </w:r>
    </w:p>
    <w:p w14:paraId="68FB56B9" w14:textId="77777777" w:rsidR="00956E68" w:rsidRDefault="00000000">
      <w:pPr>
        <w:snapToGrid w:val="0"/>
        <w:spacing w:line="288" w:lineRule="auto"/>
        <w:ind w:firstLineChars="200" w:firstLine="408"/>
        <w:rPr>
          <w:rFonts w:ascii="宋体" w:eastAsia="宋体" w:hAnsi="宋体"/>
          <w:spacing w:val="-6"/>
          <w:szCs w:val="21"/>
        </w:rPr>
      </w:pPr>
      <w:r>
        <w:rPr>
          <w:rFonts w:ascii="宋体" w:eastAsia="宋体" w:hAnsi="宋体"/>
          <w:spacing w:val="-6"/>
          <w:szCs w:val="21"/>
        </w:rPr>
        <w:t>1.甲方对乙方提交的货物依据招标文件上的技术规格要求和国家有关质量标准进行现场初步验收，外观、说明书符合招标文件技术要求的，给予签收，初步验收不合格的不予签收。</w:t>
      </w:r>
    </w:p>
    <w:p w14:paraId="0D3ADC10" w14:textId="77777777" w:rsidR="00956E68" w:rsidRDefault="00000000">
      <w:pPr>
        <w:snapToGrid w:val="0"/>
        <w:spacing w:line="288" w:lineRule="auto"/>
        <w:ind w:firstLineChars="200" w:firstLine="408"/>
        <w:rPr>
          <w:rFonts w:ascii="宋体" w:eastAsia="宋体" w:hAnsi="宋体"/>
          <w:spacing w:val="-6"/>
          <w:szCs w:val="21"/>
        </w:rPr>
      </w:pPr>
      <w:r>
        <w:rPr>
          <w:rFonts w:ascii="宋体" w:eastAsia="宋体" w:hAnsi="宋体"/>
          <w:spacing w:val="-6"/>
          <w:szCs w:val="21"/>
        </w:rPr>
        <w:t>2.乙方交货前应对产品</w:t>
      </w:r>
      <w:proofErr w:type="gramStart"/>
      <w:r>
        <w:rPr>
          <w:rFonts w:ascii="宋体" w:eastAsia="宋体" w:hAnsi="宋体"/>
          <w:spacing w:val="-6"/>
          <w:szCs w:val="21"/>
        </w:rPr>
        <w:t>作出</w:t>
      </w:r>
      <w:proofErr w:type="gramEnd"/>
      <w:r>
        <w:rPr>
          <w:rFonts w:ascii="宋体" w:eastAsia="宋体" w:hAnsi="宋体"/>
          <w:spacing w:val="-6"/>
          <w:szCs w:val="21"/>
        </w:rPr>
        <w:t>全面检查和对验收文件进行整理，并列出清单，作为甲方收货验收和使用的技术条件依据，检验的结果应随货物交甲方。</w:t>
      </w:r>
    </w:p>
    <w:p w14:paraId="26191806" w14:textId="77777777" w:rsidR="00956E68" w:rsidRDefault="00000000">
      <w:pPr>
        <w:snapToGrid w:val="0"/>
        <w:spacing w:line="288" w:lineRule="auto"/>
        <w:ind w:firstLineChars="200" w:firstLine="408"/>
        <w:rPr>
          <w:rFonts w:ascii="宋体" w:eastAsia="宋体" w:hAnsi="宋体"/>
          <w:spacing w:val="-6"/>
          <w:szCs w:val="21"/>
        </w:rPr>
      </w:pPr>
      <w:r>
        <w:rPr>
          <w:rFonts w:ascii="宋体" w:eastAsia="宋体" w:hAnsi="宋体"/>
          <w:spacing w:val="-6"/>
          <w:szCs w:val="21"/>
        </w:rPr>
        <w:t>3.甲方对乙方提供的货物在使用前进行调试时，乙方需负责安装并培训甲方的使用操作人员，并协助甲方一起调试，直到符合技术要求，甲方才做最终验收。</w:t>
      </w:r>
    </w:p>
    <w:p w14:paraId="2BBB593A" w14:textId="77777777" w:rsidR="00956E68" w:rsidRDefault="00000000">
      <w:pPr>
        <w:snapToGrid w:val="0"/>
        <w:spacing w:line="288" w:lineRule="auto"/>
        <w:ind w:firstLineChars="200" w:firstLine="408"/>
        <w:rPr>
          <w:rFonts w:ascii="宋体" w:eastAsia="宋体" w:hAnsi="宋体"/>
          <w:spacing w:val="-6"/>
          <w:szCs w:val="21"/>
        </w:rPr>
      </w:pPr>
      <w:r>
        <w:rPr>
          <w:rFonts w:ascii="宋体" w:eastAsia="宋体" w:hAnsi="宋体"/>
          <w:spacing w:val="-6"/>
          <w:szCs w:val="21"/>
        </w:rPr>
        <w:t>4.对技术复杂的货物，甲方应请国家认可的专业检测机构参与初步验收及最终验收，并由其出具质量检测报告。</w:t>
      </w:r>
    </w:p>
    <w:p w14:paraId="4D5ABEA4" w14:textId="77777777" w:rsidR="00956E68" w:rsidRDefault="00000000">
      <w:pPr>
        <w:snapToGrid w:val="0"/>
        <w:spacing w:line="288" w:lineRule="auto"/>
        <w:ind w:firstLineChars="200" w:firstLine="408"/>
        <w:rPr>
          <w:rFonts w:ascii="宋体" w:eastAsia="宋体" w:hAnsi="宋体"/>
          <w:spacing w:val="-6"/>
          <w:szCs w:val="21"/>
        </w:rPr>
      </w:pPr>
      <w:r>
        <w:rPr>
          <w:rFonts w:ascii="宋体" w:eastAsia="宋体" w:hAnsi="宋体"/>
          <w:spacing w:val="-6"/>
          <w:szCs w:val="21"/>
        </w:rPr>
        <w:t>5.如发现有重大的质量问题，双方均同意提请国家法定检测机构鉴定，如检测结果证明产品无质量问题，由甲方承担检测费用；如检测结果证明产品有质量问题，由乙方承担检测费用，同时乙方同意甲方无条件退货并支付给甲方货款总价10%的赔偿金。</w:t>
      </w:r>
    </w:p>
    <w:p w14:paraId="2D5078BD" w14:textId="77777777" w:rsidR="00956E68" w:rsidRDefault="00000000">
      <w:pPr>
        <w:snapToGrid w:val="0"/>
        <w:spacing w:line="288" w:lineRule="auto"/>
        <w:ind w:firstLineChars="200" w:firstLine="410"/>
        <w:rPr>
          <w:rFonts w:ascii="宋体" w:eastAsia="宋体" w:hAnsi="宋体"/>
          <w:b/>
          <w:spacing w:val="-6"/>
          <w:szCs w:val="21"/>
        </w:rPr>
      </w:pPr>
      <w:r>
        <w:rPr>
          <w:rFonts w:ascii="宋体" w:eastAsia="宋体" w:hAnsi="宋体"/>
          <w:b/>
          <w:spacing w:val="-6"/>
          <w:szCs w:val="21"/>
        </w:rPr>
        <w:t>第八条：货款的支付</w:t>
      </w:r>
    </w:p>
    <w:p w14:paraId="0334B85D" w14:textId="77777777" w:rsidR="00956E68" w:rsidRDefault="00000000">
      <w:pPr>
        <w:snapToGrid w:val="0"/>
        <w:spacing w:line="288" w:lineRule="auto"/>
        <w:ind w:firstLineChars="200" w:firstLine="420"/>
        <w:rPr>
          <w:rFonts w:ascii="宋体" w:eastAsia="宋体" w:hAnsi="宋体"/>
          <w:spacing w:val="-6"/>
          <w:szCs w:val="21"/>
        </w:rPr>
      </w:pPr>
      <w:r>
        <w:rPr>
          <w:rFonts w:ascii="宋体" w:eastAsia="宋体" w:hAnsi="宋体"/>
          <w:szCs w:val="21"/>
        </w:rPr>
        <w:t>1.</w:t>
      </w:r>
      <w:r>
        <w:rPr>
          <w:rFonts w:ascii="宋体" w:eastAsia="宋体" w:hAnsi="宋体" w:hint="eastAsia"/>
          <w:szCs w:val="21"/>
        </w:rPr>
        <w:t>本项目无履约保证金。</w:t>
      </w:r>
    </w:p>
    <w:p w14:paraId="18918920" w14:textId="77777777" w:rsidR="00956E68" w:rsidRDefault="00000000">
      <w:pPr>
        <w:snapToGrid w:val="0"/>
        <w:spacing w:line="288" w:lineRule="auto"/>
        <w:ind w:firstLineChars="200" w:firstLine="408"/>
        <w:rPr>
          <w:rFonts w:ascii="宋体" w:eastAsia="宋体" w:hAnsi="宋体"/>
          <w:spacing w:val="-6"/>
          <w:szCs w:val="21"/>
        </w:rPr>
      </w:pPr>
      <w:r>
        <w:rPr>
          <w:rFonts w:ascii="宋体" w:eastAsia="宋体" w:hAnsi="宋体"/>
          <w:spacing w:val="-6"/>
          <w:szCs w:val="21"/>
        </w:rPr>
        <w:t>2.乙方提交银行、保险公司等金融机构出具的预付款保函</w:t>
      </w:r>
      <w:r>
        <w:rPr>
          <w:rFonts w:ascii="宋体" w:eastAsia="宋体" w:hAnsi="宋体" w:cs="宋体" w:hint="eastAsia"/>
          <w:spacing w:val="-6"/>
          <w:kern w:val="0"/>
          <w:szCs w:val="21"/>
        </w:rPr>
        <w:t>（预付款保函有效期不晚于验收合格之日，预付款保函金额与预付款金额等额）</w:t>
      </w:r>
      <w:r>
        <w:rPr>
          <w:rFonts w:ascii="宋体" w:eastAsia="宋体" w:hAnsi="宋体"/>
          <w:spacing w:val="-6"/>
          <w:szCs w:val="21"/>
        </w:rPr>
        <w:t>；</w:t>
      </w:r>
    </w:p>
    <w:p w14:paraId="22465317" w14:textId="77777777" w:rsidR="00956E68" w:rsidRDefault="00000000">
      <w:pPr>
        <w:snapToGrid w:val="0"/>
        <w:spacing w:line="288" w:lineRule="auto"/>
        <w:ind w:firstLineChars="200" w:firstLine="408"/>
        <w:rPr>
          <w:rFonts w:ascii="宋体" w:eastAsia="宋体" w:hAnsi="宋体"/>
          <w:spacing w:val="-6"/>
          <w:szCs w:val="21"/>
        </w:rPr>
      </w:pPr>
      <w:r>
        <w:rPr>
          <w:rFonts w:ascii="宋体" w:eastAsia="宋体" w:hAnsi="宋体"/>
          <w:spacing w:val="-6"/>
          <w:szCs w:val="21"/>
        </w:rPr>
        <w:t>进口免税部分的货款共计人民币（金额）</w:t>
      </w:r>
      <w:r>
        <w:rPr>
          <w:rFonts w:ascii="宋体" w:eastAsia="宋体" w:hAnsi="宋体"/>
          <w:spacing w:val="-6"/>
          <w:szCs w:val="21"/>
          <w:u w:val="single"/>
        </w:rPr>
        <w:t xml:space="preserve">        </w:t>
      </w:r>
      <w:r>
        <w:rPr>
          <w:rFonts w:ascii="宋体" w:eastAsia="宋体" w:hAnsi="宋体"/>
          <w:spacing w:val="-6"/>
          <w:szCs w:val="21"/>
        </w:rPr>
        <w:t>元，合同生效并具备实施条件后7个工作日内，甲方向丙方支付进口免税部分的货款金额40%的预付款（     元）。剩余合同款项在验收合格后，乙方凭甲方签署的验收合格证明材料、履约保证金凭证及丙方发票，向甲方结算，甲方在7个工作日内将对应设备货款打入丙方账户；</w:t>
      </w:r>
    </w:p>
    <w:p w14:paraId="7EEE6840" w14:textId="77777777" w:rsidR="00956E68" w:rsidRDefault="00000000">
      <w:pPr>
        <w:snapToGrid w:val="0"/>
        <w:spacing w:line="288" w:lineRule="auto"/>
        <w:ind w:firstLineChars="200" w:firstLine="408"/>
        <w:rPr>
          <w:rFonts w:ascii="宋体" w:eastAsia="宋体" w:hAnsi="宋体"/>
          <w:spacing w:val="-6"/>
          <w:szCs w:val="21"/>
        </w:rPr>
      </w:pPr>
      <w:r>
        <w:rPr>
          <w:rFonts w:ascii="宋体" w:eastAsia="宋体" w:hAnsi="宋体"/>
          <w:spacing w:val="-6"/>
          <w:szCs w:val="21"/>
        </w:rPr>
        <w:t>国内采购部分的货款共计人民币（金额）</w:t>
      </w:r>
      <w:r>
        <w:rPr>
          <w:rFonts w:ascii="宋体" w:eastAsia="宋体" w:hAnsi="宋体"/>
          <w:spacing w:val="-6"/>
          <w:szCs w:val="21"/>
          <w:u w:val="single"/>
        </w:rPr>
        <w:t xml:space="preserve">          </w:t>
      </w:r>
      <w:r>
        <w:rPr>
          <w:rFonts w:ascii="宋体" w:eastAsia="宋体" w:hAnsi="宋体"/>
          <w:spacing w:val="-6"/>
          <w:szCs w:val="21"/>
        </w:rPr>
        <w:t>元，合同生效并具备实施条件后7个工作日内，甲方向乙方支付国内采购部分的货款金额40%的预付款（     元）。剩余合同款项在验收合格后，凭验收合格证明材料、发票、履约保证金凭证到甲方处结算。甲方在7个工作日内向乙方支付国内采购部分的货款余款。</w:t>
      </w:r>
    </w:p>
    <w:p w14:paraId="1B2269B8" w14:textId="77777777" w:rsidR="00956E68" w:rsidRDefault="00000000">
      <w:pPr>
        <w:snapToGrid w:val="0"/>
        <w:spacing w:line="288" w:lineRule="auto"/>
        <w:ind w:firstLineChars="200" w:firstLine="410"/>
        <w:rPr>
          <w:rFonts w:ascii="宋体" w:eastAsia="宋体" w:hAnsi="宋体"/>
          <w:b/>
          <w:spacing w:val="-6"/>
          <w:szCs w:val="21"/>
        </w:rPr>
      </w:pPr>
      <w:r>
        <w:rPr>
          <w:rFonts w:ascii="宋体" w:eastAsia="宋体" w:hAnsi="宋体"/>
          <w:b/>
          <w:spacing w:val="-6"/>
          <w:szCs w:val="21"/>
        </w:rPr>
        <w:lastRenderedPageBreak/>
        <w:t>第九条：违约责任</w:t>
      </w:r>
    </w:p>
    <w:p w14:paraId="123E8519" w14:textId="77777777" w:rsidR="00956E68" w:rsidRDefault="00000000">
      <w:pPr>
        <w:snapToGrid w:val="0"/>
        <w:spacing w:line="288" w:lineRule="auto"/>
        <w:ind w:firstLineChars="200" w:firstLine="408"/>
        <w:rPr>
          <w:rFonts w:ascii="宋体" w:eastAsia="宋体" w:hAnsi="宋体"/>
          <w:spacing w:val="-6"/>
          <w:szCs w:val="21"/>
        </w:rPr>
      </w:pPr>
      <w:r>
        <w:rPr>
          <w:rFonts w:ascii="宋体" w:eastAsia="宋体" w:hAnsi="宋体"/>
          <w:spacing w:val="-6"/>
          <w:szCs w:val="21"/>
        </w:rPr>
        <w:t>1.乙方逾期履行合同的，自逾期之日起，向甲方每日偿付合同总价千分之五的滞纳金。</w:t>
      </w:r>
    </w:p>
    <w:p w14:paraId="0384CDFA" w14:textId="77777777" w:rsidR="00956E68" w:rsidRDefault="00000000">
      <w:pPr>
        <w:snapToGrid w:val="0"/>
        <w:spacing w:line="288" w:lineRule="auto"/>
        <w:ind w:firstLineChars="200" w:firstLine="408"/>
        <w:rPr>
          <w:rFonts w:ascii="宋体" w:eastAsia="宋体" w:hAnsi="宋体"/>
          <w:spacing w:val="-6"/>
          <w:szCs w:val="21"/>
        </w:rPr>
      </w:pPr>
      <w:r>
        <w:rPr>
          <w:rFonts w:ascii="宋体" w:eastAsia="宋体" w:hAnsi="宋体"/>
          <w:spacing w:val="-6"/>
          <w:szCs w:val="21"/>
        </w:rPr>
        <w:t>2.甲方逾期支付货款的，自逾期之日起，向乙方每日偿付未付价款千分之五的滞纳金。</w:t>
      </w:r>
    </w:p>
    <w:p w14:paraId="18DEA4A6" w14:textId="77777777" w:rsidR="00956E68" w:rsidRDefault="00000000">
      <w:pPr>
        <w:snapToGrid w:val="0"/>
        <w:spacing w:line="288" w:lineRule="auto"/>
        <w:ind w:firstLineChars="200" w:firstLine="408"/>
        <w:rPr>
          <w:rFonts w:ascii="宋体" w:eastAsia="宋体" w:hAnsi="宋体"/>
          <w:spacing w:val="-6"/>
          <w:szCs w:val="21"/>
        </w:rPr>
      </w:pPr>
      <w:r>
        <w:rPr>
          <w:rFonts w:ascii="宋体" w:eastAsia="宋体" w:hAnsi="宋体"/>
          <w:spacing w:val="-6"/>
          <w:szCs w:val="21"/>
        </w:rPr>
        <w:t>3.如验收不能达到质量功能（性能）标准，合同商品由乙方在验收后一周内运离安装地点，所需费用由乙方承担。如乙方在一个月内不处理（搬走）合同商品，视为乙方放弃该商品，甲方有权自行处置（包括废物处理）。同时，乙方要支付给甲方总货款的20%作为违约赔偿金。</w:t>
      </w:r>
    </w:p>
    <w:p w14:paraId="305F29F4" w14:textId="77777777" w:rsidR="00956E68" w:rsidRDefault="00000000">
      <w:pPr>
        <w:snapToGrid w:val="0"/>
        <w:spacing w:line="288" w:lineRule="auto"/>
        <w:ind w:firstLineChars="200" w:firstLine="408"/>
        <w:rPr>
          <w:rFonts w:ascii="宋体" w:eastAsia="宋体" w:hAnsi="宋体"/>
          <w:spacing w:val="-6"/>
          <w:szCs w:val="21"/>
        </w:rPr>
      </w:pPr>
      <w:r>
        <w:rPr>
          <w:rFonts w:ascii="宋体" w:eastAsia="宋体" w:hAnsi="宋体"/>
          <w:spacing w:val="-6"/>
          <w:szCs w:val="21"/>
        </w:rPr>
        <w:t>4.乙方所交的货物品种、型号、规格、技术参数、质量不符合合同规定及招标文件规定标准的，甲方有权拒收该货物，乙方愿意更换货物但逾期交货的，按乙方逾期交货处理。乙方拒绝更换货物的，甲方可单方面解除合同。</w:t>
      </w:r>
    </w:p>
    <w:p w14:paraId="4DD95194" w14:textId="77777777" w:rsidR="00956E68" w:rsidRDefault="00000000">
      <w:pPr>
        <w:snapToGrid w:val="0"/>
        <w:spacing w:line="288" w:lineRule="auto"/>
        <w:ind w:firstLineChars="200" w:firstLine="410"/>
        <w:rPr>
          <w:rFonts w:ascii="宋体" w:eastAsia="宋体" w:hAnsi="宋体"/>
          <w:b/>
          <w:spacing w:val="-6"/>
          <w:szCs w:val="21"/>
        </w:rPr>
      </w:pPr>
      <w:r>
        <w:rPr>
          <w:rFonts w:ascii="宋体" w:eastAsia="宋体" w:hAnsi="宋体"/>
          <w:b/>
          <w:spacing w:val="-6"/>
          <w:szCs w:val="21"/>
        </w:rPr>
        <w:t>第十条：不可抗力事件处理</w:t>
      </w:r>
    </w:p>
    <w:p w14:paraId="251B6FBC" w14:textId="77777777" w:rsidR="00956E68" w:rsidRDefault="00000000">
      <w:pPr>
        <w:snapToGrid w:val="0"/>
        <w:spacing w:line="288" w:lineRule="auto"/>
        <w:ind w:firstLineChars="200" w:firstLine="408"/>
        <w:rPr>
          <w:rFonts w:ascii="宋体" w:eastAsia="宋体" w:hAnsi="宋体"/>
          <w:spacing w:val="-6"/>
          <w:szCs w:val="21"/>
        </w:rPr>
      </w:pPr>
      <w:r>
        <w:rPr>
          <w:rFonts w:ascii="宋体" w:eastAsia="宋体" w:hAnsi="宋体"/>
          <w:spacing w:val="-6"/>
          <w:szCs w:val="21"/>
        </w:rPr>
        <w:t>1.在合同有效期内，任何一方因不可抗力事件导致不能履行合同，则合同履行期可延长，其延长期与不可抗力影响期相同。</w:t>
      </w:r>
    </w:p>
    <w:p w14:paraId="289A5863" w14:textId="77777777" w:rsidR="00956E68" w:rsidRDefault="00000000">
      <w:pPr>
        <w:snapToGrid w:val="0"/>
        <w:spacing w:line="288" w:lineRule="auto"/>
        <w:ind w:firstLineChars="200" w:firstLine="408"/>
        <w:rPr>
          <w:rFonts w:ascii="宋体" w:eastAsia="宋体" w:hAnsi="宋体"/>
          <w:spacing w:val="-6"/>
          <w:szCs w:val="21"/>
        </w:rPr>
      </w:pPr>
      <w:r>
        <w:rPr>
          <w:rFonts w:ascii="宋体" w:eastAsia="宋体" w:hAnsi="宋体"/>
          <w:spacing w:val="-6"/>
          <w:szCs w:val="21"/>
        </w:rPr>
        <w:t>2.不可抗力事件发生后，应立即通知对方，并寄送有关权威机构出具的证明。</w:t>
      </w:r>
    </w:p>
    <w:p w14:paraId="443DA6AE" w14:textId="77777777" w:rsidR="00956E68" w:rsidRDefault="00000000">
      <w:pPr>
        <w:snapToGrid w:val="0"/>
        <w:spacing w:line="288" w:lineRule="auto"/>
        <w:ind w:firstLineChars="200" w:firstLine="408"/>
        <w:rPr>
          <w:rFonts w:ascii="宋体" w:eastAsia="宋体" w:hAnsi="宋体"/>
          <w:spacing w:val="-6"/>
          <w:szCs w:val="21"/>
        </w:rPr>
      </w:pPr>
      <w:r>
        <w:rPr>
          <w:rFonts w:ascii="宋体" w:eastAsia="宋体" w:hAnsi="宋体"/>
          <w:spacing w:val="-6"/>
          <w:szCs w:val="21"/>
        </w:rPr>
        <w:t>3.不可抗力事件延续120天以上，双方应通过友好协商，确定是否继续履行合同。</w:t>
      </w:r>
    </w:p>
    <w:p w14:paraId="0C303D73" w14:textId="77777777" w:rsidR="00956E68" w:rsidRDefault="00000000">
      <w:pPr>
        <w:snapToGrid w:val="0"/>
        <w:spacing w:line="288" w:lineRule="auto"/>
        <w:ind w:firstLineChars="200" w:firstLine="410"/>
        <w:rPr>
          <w:rFonts w:ascii="宋体" w:eastAsia="宋体" w:hAnsi="宋体"/>
          <w:b/>
          <w:spacing w:val="-6"/>
          <w:szCs w:val="21"/>
        </w:rPr>
      </w:pPr>
      <w:r>
        <w:rPr>
          <w:rFonts w:ascii="宋体" w:eastAsia="宋体" w:hAnsi="宋体"/>
          <w:b/>
          <w:spacing w:val="-6"/>
          <w:szCs w:val="21"/>
        </w:rPr>
        <w:t>第十一条：争议解决</w:t>
      </w:r>
    </w:p>
    <w:p w14:paraId="31B22F42" w14:textId="77777777" w:rsidR="00956E68" w:rsidRDefault="00000000">
      <w:pPr>
        <w:snapToGrid w:val="0"/>
        <w:spacing w:line="288" w:lineRule="auto"/>
        <w:ind w:firstLineChars="200" w:firstLine="408"/>
        <w:rPr>
          <w:rFonts w:ascii="宋体" w:eastAsia="宋体" w:hAnsi="宋体"/>
          <w:spacing w:val="-6"/>
          <w:szCs w:val="21"/>
        </w:rPr>
      </w:pPr>
      <w:r>
        <w:rPr>
          <w:rFonts w:ascii="宋体" w:eastAsia="宋体" w:hAnsi="宋体" w:hint="eastAsia"/>
          <w:spacing w:val="-6"/>
          <w:szCs w:val="21"/>
        </w:rPr>
        <w:t>本合同未尽事宜协商解决，如协商不成，本合同引起的争议提交杭州仲裁委员会仲裁解决，仲裁为终局。</w:t>
      </w:r>
    </w:p>
    <w:p w14:paraId="1BCBBF96" w14:textId="77777777" w:rsidR="00956E68" w:rsidRDefault="00000000">
      <w:pPr>
        <w:snapToGrid w:val="0"/>
        <w:spacing w:line="288" w:lineRule="auto"/>
        <w:ind w:firstLineChars="200" w:firstLine="410"/>
        <w:rPr>
          <w:rFonts w:ascii="宋体" w:eastAsia="宋体" w:hAnsi="宋体"/>
          <w:b/>
          <w:spacing w:val="-6"/>
          <w:szCs w:val="21"/>
        </w:rPr>
      </w:pPr>
      <w:r>
        <w:rPr>
          <w:rFonts w:ascii="宋体" w:eastAsia="宋体" w:hAnsi="宋体"/>
          <w:b/>
          <w:spacing w:val="-6"/>
          <w:szCs w:val="21"/>
        </w:rPr>
        <w:t>第十二条：合同生效</w:t>
      </w:r>
    </w:p>
    <w:p w14:paraId="72819157" w14:textId="77777777" w:rsidR="00956E68" w:rsidRDefault="00000000">
      <w:pPr>
        <w:snapToGrid w:val="0"/>
        <w:spacing w:line="288" w:lineRule="auto"/>
        <w:ind w:firstLineChars="200" w:firstLine="408"/>
        <w:rPr>
          <w:rFonts w:ascii="宋体" w:eastAsia="宋体" w:hAnsi="宋体"/>
          <w:spacing w:val="-6"/>
          <w:szCs w:val="21"/>
        </w:rPr>
      </w:pPr>
      <w:r>
        <w:rPr>
          <w:rFonts w:ascii="宋体" w:eastAsia="宋体" w:hAnsi="宋体"/>
          <w:spacing w:val="-6"/>
          <w:szCs w:val="21"/>
        </w:rPr>
        <w:t>1.合同</w:t>
      </w:r>
      <w:r>
        <w:rPr>
          <w:rFonts w:ascii="宋体" w:eastAsia="宋体" w:hAnsi="宋体" w:hint="eastAsia"/>
          <w:spacing w:val="-6"/>
          <w:szCs w:val="21"/>
        </w:rPr>
        <w:t>经</w:t>
      </w:r>
      <w:r>
        <w:rPr>
          <w:rFonts w:ascii="宋体" w:eastAsia="宋体" w:hAnsi="宋体"/>
          <w:spacing w:val="-6"/>
          <w:szCs w:val="21"/>
        </w:rPr>
        <w:t>签字并盖章后生效。</w:t>
      </w:r>
    </w:p>
    <w:p w14:paraId="6FB1AB1E" w14:textId="77777777" w:rsidR="00956E68" w:rsidRDefault="00000000">
      <w:pPr>
        <w:snapToGrid w:val="0"/>
        <w:spacing w:line="288" w:lineRule="auto"/>
        <w:ind w:firstLineChars="200" w:firstLine="408"/>
        <w:rPr>
          <w:rFonts w:ascii="宋体" w:eastAsia="宋体" w:hAnsi="宋体"/>
          <w:spacing w:val="-6"/>
          <w:szCs w:val="21"/>
        </w:rPr>
      </w:pPr>
      <w:r>
        <w:rPr>
          <w:rFonts w:ascii="宋体" w:eastAsia="宋体" w:hAnsi="宋体"/>
          <w:spacing w:val="-6"/>
          <w:szCs w:val="21"/>
        </w:rPr>
        <w:t>2.合同执行中涉及采购资金和采购内容修改或补充的，须经财政部门审批，并签书面补充协议报政府采购监督管理部门备案，方可作为主合同不可分割的一部分。</w:t>
      </w:r>
    </w:p>
    <w:p w14:paraId="0DFE8920" w14:textId="77777777" w:rsidR="00956E68" w:rsidRDefault="00000000">
      <w:pPr>
        <w:snapToGrid w:val="0"/>
        <w:spacing w:line="288" w:lineRule="auto"/>
        <w:ind w:firstLineChars="200" w:firstLine="408"/>
        <w:rPr>
          <w:rFonts w:ascii="宋体" w:eastAsia="宋体" w:hAnsi="宋体"/>
          <w:spacing w:val="-6"/>
          <w:szCs w:val="21"/>
        </w:rPr>
      </w:pPr>
      <w:r>
        <w:rPr>
          <w:rFonts w:ascii="宋体" w:eastAsia="宋体" w:hAnsi="宋体"/>
          <w:spacing w:val="-6"/>
          <w:szCs w:val="21"/>
        </w:rPr>
        <w:t>3.本合同未尽事宜，遵照《中华人民共和国民法典》有关条文执行。</w:t>
      </w:r>
    </w:p>
    <w:p w14:paraId="78DF4166" w14:textId="77777777" w:rsidR="00956E68" w:rsidRDefault="00000000">
      <w:pPr>
        <w:snapToGrid w:val="0"/>
        <w:spacing w:line="288" w:lineRule="auto"/>
        <w:ind w:firstLineChars="200" w:firstLine="408"/>
        <w:rPr>
          <w:rFonts w:ascii="宋体" w:eastAsia="宋体" w:hAnsi="宋体"/>
          <w:spacing w:val="-6"/>
          <w:szCs w:val="21"/>
        </w:rPr>
      </w:pPr>
      <w:r>
        <w:rPr>
          <w:rFonts w:ascii="宋体" w:eastAsia="宋体" w:hAnsi="宋体"/>
          <w:spacing w:val="-6"/>
          <w:szCs w:val="21"/>
        </w:rPr>
        <w:t>4.本合同一式六份，乙方、丙方、</w:t>
      </w:r>
      <w:proofErr w:type="gramStart"/>
      <w:r>
        <w:rPr>
          <w:rFonts w:ascii="宋体" w:eastAsia="宋体" w:hAnsi="宋体" w:hint="eastAsia"/>
          <w:spacing w:val="-6"/>
          <w:szCs w:val="21"/>
        </w:rPr>
        <w:t>鉴证</w:t>
      </w:r>
      <w:proofErr w:type="gramEnd"/>
      <w:r>
        <w:rPr>
          <w:rFonts w:ascii="宋体" w:eastAsia="宋体" w:hAnsi="宋体" w:hint="eastAsia"/>
          <w:spacing w:val="-6"/>
          <w:szCs w:val="21"/>
        </w:rPr>
        <w:t>方</w:t>
      </w:r>
      <w:r>
        <w:rPr>
          <w:rFonts w:ascii="宋体" w:eastAsia="宋体" w:hAnsi="宋体"/>
          <w:spacing w:val="-6"/>
          <w:szCs w:val="21"/>
        </w:rPr>
        <w:t>各执壹份，甲方执叁份。</w:t>
      </w:r>
    </w:p>
    <w:p w14:paraId="27DCEFC6" w14:textId="77777777" w:rsidR="00956E68" w:rsidRDefault="00000000">
      <w:pPr>
        <w:snapToGrid w:val="0"/>
        <w:spacing w:line="288" w:lineRule="auto"/>
        <w:ind w:firstLineChars="200" w:firstLine="408"/>
        <w:rPr>
          <w:rFonts w:ascii="宋体" w:eastAsia="宋体" w:hAnsi="宋体"/>
          <w:spacing w:val="-6"/>
          <w:szCs w:val="21"/>
        </w:rPr>
      </w:pPr>
      <w:r>
        <w:rPr>
          <w:rFonts w:ascii="宋体" w:eastAsia="宋体" w:hAnsi="宋体"/>
          <w:spacing w:val="-6"/>
          <w:szCs w:val="21"/>
        </w:rPr>
        <w:t>5.相关招标文件、投标文件、询标承诺、产品配置清单等与本合同具有同等法律效力。</w:t>
      </w:r>
    </w:p>
    <w:p w14:paraId="61E7535F" w14:textId="77777777" w:rsidR="00956E68" w:rsidRDefault="00956E68">
      <w:pPr>
        <w:spacing w:line="288" w:lineRule="auto"/>
        <w:rPr>
          <w:rFonts w:ascii="宋体" w:eastAsia="宋体" w:hAnsi="宋体"/>
          <w:szCs w:val="21"/>
        </w:rPr>
      </w:pPr>
    </w:p>
    <w:p w14:paraId="0276588E" w14:textId="77777777" w:rsidR="00956E68" w:rsidRDefault="00956E68">
      <w:pPr>
        <w:spacing w:line="288" w:lineRule="auto"/>
        <w:rPr>
          <w:rFonts w:ascii="宋体" w:eastAsia="宋体" w:hAnsi="宋体"/>
          <w:szCs w:val="21"/>
        </w:rPr>
      </w:pPr>
    </w:p>
    <w:p w14:paraId="112FE86D" w14:textId="77777777" w:rsidR="00956E68" w:rsidRDefault="00956E68">
      <w:pPr>
        <w:spacing w:line="288" w:lineRule="auto"/>
        <w:rPr>
          <w:rFonts w:ascii="宋体" w:eastAsia="宋体" w:hAnsi="宋体"/>
          <w:szCs w:val="21"/>
        </w:rPr>
      </w:pPr>
    </w:p>
    <w:tbl>
      <w:tblPr>
        <w:tblW w:w="0" w:type="auto"/>
        <w:tblInd w:w="108" w:type="dxa"/>
        <w:tblLook w:val="04A0" w:firstRow="1" w:lastRow="0" w:firstColumn="1" w:lastColumn="0" w:noHBand="0" w:noVBand="1"/>
      </w:tblPr>
      <w:tblGrid>
        <w:gridCol w:w="4693"/>
        <w:gridCol w:w="4611"/>
      </w:tblGrid>
      <w:tr w:rsidR="00956E68" w14:paraId="674F7691" w14:textId="77777777">
        <w:tc>
          <w:tcPr>
            <w:tcW w:w="4731" w:type="dxa"/>
            <w:shd w:val="clear" w:color="auto" w:fill="auto"/>
          </w:tcPr>
          <w:p w14:paraId="75F450D9" w14:textId="77777777" w:rsidR="00956E68" w:rsidRDefault="00000000">
            <w:pPr>
              <w:pStyle w:val="afa"/>
              <w:ind w:firstLineChars="0" w:firstLine="0"/>
              <w:rPr>
                <w:rFonts w:ascii="宋体" w:hAnsi="宋体"/>
                <w:sz w:val="21"/>
                <w:szCs w:val="21"/>
              </w:rPr>
            </w:pPr>
            <w:r>
              <w:rPr>
                <w:rFonts w:ascii="宋体" w:hAnsi="宋体"/>
                <w:sz w:val="21"/>
                <w:szCs w:val="21"/>
              </w:rPr>
              <w:t>甲方（签章）：浙江工商大学</w:t>
            </w:r>
          </w:p>
        </w:tc>
        <w:tc>
          <w:tcPr>
            <w:tcW w:w="4671" w:type="dxa"/>
            <w:shd w:val="clear" w:color="auto" w:fill="auto"/>
          </w:tcPr>
          <w:p w14:paraId="38CE8EF7" w14:textId="77777777" w:rsidR="00956E68" w:rsidRDefault="00000000">
            <w:pPr>
              <w:pStyle w:val="afa"/>
              <w:ind w:firstLineChars="0" w:firstLine="0"/>
              <w:rPr>
                <w:rFonts w:ascii="宋体" w:hAnsi="宋体"/>
                <w:sz w:val="21"/>
                <w:szCs w:val="21"/>
              </w:rPr>
            </w:pPr>
            <w:r>
              <w:rPr>
                <w:rFonts w:ascii="宋体" w:hAnsi="宋体"/>
                <w:sz w:val="21"/>
                <w:szCs w:val="21"/>
              </w:rPr>
              <w:t>乙方（签章）：</w:t>
            </w:r>
          </w:p>
        </w:tc>
      </w:tr>
      <w:tr w:rsidR="00956E68" w14:paraId="0A4715A4" w14:textId="77777777">
        <w:tc>
          <w:tcPr>
            <w:tcW w:w="4731" w:type="dxa"/>
            <w:shd w:val="clear" w:color="auto" w:fill="auto"/>
          </w:tcPr>
          <w:p w14:paraId="6E847489" w14:textId="77777777" w:rsidR="00956E68" w:rsidRDefault="00000000">
            <w:pPr>
              <w:pStyle w:val="afa"/>
              <w:ind w:firstLineChars="0" w:firstLine="0"/>
              <w:rPr>
                <w:rFonts w:ascii="宋体" w:hAnsi="宋体"/>
                <w:sz w:val="21"/>
                <w:szCs w:val="21"/>
              </w:rPr>
            </w:pPr>
            <w:r>
              <w:rPr>
                <w:rFonts w:ascii="宋体" w:hAnsi="宋体"/>
                <w:sz w:val="21"/>
                <w:szCs w:val="21"/>
              </w:rPr>
              <w:t>住所地：杭州市下沙高教</w:t>
            </w:r>
            <w:proofErr w:type="gramStart"/>
            <w:r>
              <w:rPr>
                <w:rFonts w:ascii="宋体" w:hAnsi="宋体"/>
                <w:sz w:val="21"/>
                <w:szCs w:val="21"/>
              </w:rPr>
              <w:t>园区学</w:t>
            </w:r>
            <w:proofErr w:type="gramEnd"/>
            <w:r>
              <w:rPr>
                <w:rFonts w:ascii="宋体" w:hAnsi="宋体"/>
                <w:sz w:val="21"/>
                <w:szCs w:val="21"/>
              </w:rPr>
              <w:t>正街18号</w:t>
            </w:r>
          </w:p>
        </w:tc>
        <w:tc>
          <w:tcPr>
            <w:tcW w:w="4671" w:type="dxa"/>
            <w:shd w:val="clear" w:color="auto" w:fill="auto"/>
          </w:tcPr>
          <w:p w14:paraId="6A77A022" w14:textId="77777777" w:rsidR="00956E68" w:rsidRDefault="00000000">
            <w:pPr>
              <w:pStyle w:val="afa"/>
              <w:ind w:firstLineChars="0" w:firstLine="0"/>
              <w:rPr>
                <w:rFonts w:ascii="宋体" w:hAnsi="宋体"/>
                <w:sz w:val="21"/>
                <w:szCs w:val="21"/>
              </w:rPr>
            </w:pPr>
            <w:r>
              <w:rPr>
                <w:rFonts w:ascii="宋体" w:hAnsi="宋体"/>
                <w:sz w:val="21"/>
                <w:szCs w:val="21"/>
              </w:rPr>
              <w:t>住所地：</w:t>
            </w:r>
          </w:p>
        </w:tc>
      </w:tr>
      <w:tr w:rsidR="00956E68" w14:paraId="71E047E2" w14:textId="77777777">
        <w:tc>
          <w:tcPr>
            <w:tcW w:w="4731" w:type="dxa"/>
            <w:shd w:val="clear" w:color="auto" w:fill="auto"/>
          </w:tcPr>
          <w:p w14:paraId="6415ED86" w14:textId="77777777" w:rsidR="00956E68" w:rsidRDefault="00000000">
            <w:pPr>
              <w:pStyle w:val="afa"/>
              <w:ind w:firstLineChars="0" w:firstLine="0"/>
              <w:rPr>
                <w:rFonts w:ascii="宋体" w:hAnsi="宋体"/>
                <w:sz w:val="21"/>
                <w:szCs w:val="21"/>
              </w:rPr>
            </w:pPr>
            <w:r>
              <w:rPr>
                <w:rFonts w:ascii="宋体" w:hAnsi="宋体"/>
                <w:sz w:val="21"/>
                <w:szCs w:val="21"/>
              </w:rPr>
              <w:t>开户行：工行高新支行</w:t>
            </w:r>
          </w:p>
        </w:tc>
        <w:tc>
          <w:tcPr>
            <w:tcW w:w="4671" w:type="dxa"/>
            <w:shd w:val="clear" w:color="auto" w:fill="auto"/>
          </w:tcPr>
          <w:p w14:paraId="38460951" w14:textId="77777777" w:rsidR="00956E68" w:rsidRDefault="00000000">
            <w:pPr>
              <w:pStyle w:val="afa"/>
              <w:ind w:firstLineChars="0" w:firstLine="0"/>
              <w:rPr>
                <w:rFonts w:ascii="宋体" w:hAnsi="宋体"/>
                <w:sz w:val="21"/>
                <w:szCs w:val="21"/>
              </w:rPr>
            </w:pPr>
            <w:r>
              <w:rPr>
                <w:rFonts w:ascii="宋体" w:hAnsi="宋体"/>
                <w:sz w:val="21"/>
                <w:szCs w:val="21"/>
              </w:rPr>
              <w:t>开户行：</w:t>
            </w:r>
          </w:p>
        </w:tc>
      </w:tr>
      <w:tr w:rsidR="00956E68" w14:paraId="08BE0603" w14:textId="77777777">
        <w:tc>
          <w:tcPr>
            <w:tcW w:w="4731" w:type="dxa"/>
            <w:shd w:val="clear" w:color="auto" w:fill="auto"/>
          </w:tcPr>
          <w:p w14:paraId="443292AD" w14:textId="77777777" w:rsidR="00956E68" w:rsidRDefault="00000000">
            <w:pPr>
              <w:pStyle w:val="afa"/>
              <w:ind w:firstLineChars="0" w:firstLine="0"/>
              <w:rPr>
                <w:rFonts w:ascii="宋体" w:hAnsi="宋体"/>
                <w:sz w:val="21"/>
                <w:szCs w:val="21"/>
              </w:rPr>
            </w:pPr>
            <w:r>
              <w:rPr>
                <w:rFonts w:ascii="宋体" w:hAnsi="宋体"/>
                <w:sz w:val="21"/>
                <w:szCs w:val="21"/>
              </w:rPr>
              <w:t>开户</w:t>
            </w:r>
            <w:proofErr w:type="gramStart"/>
            <w:r>
              <w:rPr>
                <w:rFonts w:ascii="宋体" w:hAnsi="宋体"/>
                <w:sz w:val="21"/>
                <w:szCs w:val="21"/>
              </w:rPr>
              <w:t>帐号</w:t>
            </w:r>
            <w:proofErr w:type="gramEnd"/>
            <w:r>
              <w:rPr>
                <w:rFonts w:ascii="宋体" w:hAnsi="宋体"/>
                <w:sz w:val="21"/>
                <w:szCs w:val="21"/>
              </w:rPr>
              <w:t>：1202026209008930682</w:t>
            </w:r>
          </w:p>
        </w:tc>
        <w:tc>
          <w:tcPr>
            <w:tcW w:w="4671" w:type="dxa"/>
            <w:shd w:val="clear" w:color="auto" w:fill="auto"/>
          </w:tcPr>
          <w:p w14:paraId="6331CE23" w14:textId="77777777" w:rsidR="00956E68" w:rsidRDefault="00000000">
            <w:pPr>
              <w:pStyle w:val="afa"/>
              <w:ind w:firstLineChars="0" w:firstLine="0"/>
              <w:rPr>
                <w:rFonts w:ascii="宋体" w:hAnsi="宋体"/>
                <w:sz w:val="21"/>
                <w:szCs w:val="21"/>
              </w:rPr>
            </w:pPr>
            <w:r>
              <w:rPr>
                <w:rFonts w:ascii="宋体" w:hAnsi="宋体"/>
                <w:sz w:val="21"/>
                <w:szCs w:val="21"/>
              </w:rPr>
              <w:t>开户</w:t>
            </w:r>
            <w:proofErr w:type="gramStart"/>
            <w:r>
              <w:rPr>
                <w:rFonts w:ascii="宋体" w:hAnsi="宋体"/>
                <w:sz w:val="21"/>
                <w:szCs w:val="21"/>
              </w:rPr>
              <w:t>帐号</w:t>
            </w:r>
            <w:proofErr w:type="gramEnd"/>
            <w:r>
              <w:rPr>
                <w:rFonts w:ascii="宋体" w:hAnsi="宋体"/>
                <w:sz w:val="21"/>
                <w:szCs w:val="21"/>
              </w:rPr>
              <w:t>：</w:t>
            </w:r>
          </w:p>
        </w:tc>
      </w:tr>
      <w:tr w:rsidR="00956E68" w14:paraId="3399E3FE" w14:textId="77777777">
        <w:tc>
          <w:tcPr>
            <w:tcW w:w="4731" w:type="dxa"/>
            <w:shd w:val="clear" w:color="auto" w:fill="auto"/>
          </w:tcPr>
          <w:p w14:paraId="7CF946C6" w14:textId="77777777" w:rsidR="00956E68" w:rsidRDefault="00000000">
            <w:pPr>
              <w:pStyle w:val="afa"/>
              <w:ind w:firstLineChars="0" w:firstLine="0"/>
              <w:rPr>
                <w:rFonts w:ascii="宋体" w:hAnsi="宋体"/>
                <w:sz w:val="21"/>
                <w:szCs w:val="21"/>
              </w:rPr>
            </w:pPr>
            <w:r>
              <w:rPr>
                <w:rFonts w:ascii="宋体" w:hAnsi="宋体"/>
                <w:sz w:val="21"/>
                <w:szCs w:val="21"/>
              </w:rPr>
              <w:t>税号：123300004700090180</w:t>
            </w:r>
          </w:p>
        </w:tc>
        <w:tc>
          <w:tcPr>
            <w:tcW w:w="4671" w:type="dxa"/>
            <w:shd w:val="clear" w:color="auto" w:fill="auto"/>
          </w:tcPr>
          <w:p w14:paraId="021D2826" w14:textId="77777777" w:rsidR="00956E68" w:rsidRDefault="00000000">
            <w:pPr>
              <w:pStyle w:val="afa"/>
              <w:ind w:firstLineChars="0" w:firstLine="0"/>
              <w:rPr>
                <w:rFonts w:ascii="宋体" w:hAnsi="宋体"/>
                <w:sz w:val="21"/>
                <w:szCs w:val="21"/>
              </w:rPr>
            </w:pPr>
            <w:r>
              <w:rPr>
                <w:rFonts w:ascii="宋体" w:hAnsi="宋体"/>
                <w:sz w:val="21"/>
                <w:szCs w:val="21"/>
              </w:rPr>
              <w:t>统一社会信用代码：</w:t>
            </w:r>
          </w:p>
        </w:tc>
      </w:tr>
      <w:tr w:rsidR="00956E68" w14:paraId="1F0946AA" w14:textId="77777777">
        <w:tc>
          <w:tcPr>
            <w:tcW w:w="4731" w:type="dxa"/>
            <w:shd w:val="clear" w:color="auto" w:fill="auto"/>
          </w:tcPr>
          <w:p w14:paraId="31CC44DE" w14:textId="77777777" w:rsidR="00956E68" w:rsidRDefault="00000000">
            <w:pPr>
              <w:pStyle w:val="afa"/>
              <w:ind w:firstLineChars="0" w:firstLine="0"/>
              <w:rPr>
                <w:rFonts w:ascii="宋体" w:hAnsi="宋体"/>
                <w:sz w:val="21"/>
                <w:szCs w:val="21"/>
              </w:rPr>
            </w:pPr>
            <w:r>
              <w:rPr>
                <w:rFonts w:ascii="宋体" w:hAnsi="宋体"/>
                <w:sz w:val="21"/>
                <w:szCs w:val="21"/>
              </w:rPr>
              <w:t>法定</w:t>
            </w:r>
            <w:r>
              <w:rPr>
                <w:rFonts w:ascii="宋体" w:hAnsi="宋体" w:hint="eastAsia"/>
                <w:sz w:val="21"/>
                <w:szCs w:val="21"/>
              </w:rPr>
              <w:t>（授权）代表人</w:t>
            </w:r>
            <w:r>
              <w:rPr>
                <w:rFonts w:ascii="宋体" w:hAnsi="宋体"/>
                <w:sz w:val="21"/>
                <w:szCs w:val="21"/>
              </w:rPr>
              <w:t>：</w:t>
            </w:r>
          </w:p>
          <w:p w14:paraId="047ACEF8" w14:textId="77777777" w:rsidR="00956E68" w:rsidRDefault="00000000">
            <w:pPr>
              <w:pStyle w:val="afa"/>
              <w:ind w:firstLineChars="0" w:firstLine="0"/>
              <w:rPr>
                <w:rFonts w:ascii="宋体" w:hAnsi="宋体"/>
                <w:sz w:val="21"/>
                <w:szCs w:val="21"/>
              </w:rPr>
            </w:pPr>
            <w:r>
              <w:rPr>
                <w:rFonts w:ascii="宋体" w:hAnsi="宋体"/>
                <w:sz w:val="21"/>
                <w:szCs w:val="21"/>
              </w:rPr>
              <w:t>（签字）</w:t>
            </w:r>
          </w:p>
        </w:tc>
        <w:tc>
          <w:tcPr>
            <w:tcW w:w="4671" w:type="dxa"/>
            <w:shd w:val="clear" w:color="auto" w:fill="auto"/>
          </w:tcPr>
          <w:p w14:paraId="7662BD28" w14:textId="77777777" w:rsidR="00956E68" w:rsidRDefault="00000000">
            <w:pPr>
              <w:pStyle w:val="afa"/>
              <w:ind w:firstLineChars="0" w:firstLine="0"/>
              <w:rPr>
                <w:rFonts w:ascii="宋体" w:hAnsi="宋体"/>
                <w:sz w:val="21"/>
                <w:szCs w:val="21"/>
              </w:rPr>
            </w:pPr>
            <w:r>
              <w:rPr>
                <w:rFonts w:ascii="宋体" w:hAnsi="宋体"/>
                <w:sz w:val="21"/>
                <w:szCs w:val="21"/>
              </w:rPr>
              <w:t>法定</w:t>
            </w:r>
            <w:r>
              <w:rPr>
                <w:rFonts w:ascii="宋体" w:hAnsi="宋体" w:hint="eastAsia"/>
                <w:sz w:val="21"/>
                <w:szCs w:val="21"/>
              </w:rPr>
              <w:t>（授权）代表人</w:t>
            </w:r>
            <w:r>
              <w:rPr>
                <w:rFonts w:ascii="宋体" w:hAnsi="宋体"/>
                <w:sz w:val="21"/>
                <w:szCs w:val="21"/>
              </w:rPr>
              <w:t>：</w:t>
            </w:r>
          </w:p>
          <w:p w14:paraId="44FFA928" w14:textId="77777777" w:rsidR="00956E68" w:rsidRDefault="00000000">
            <w:pPr>
              <w:pStyle w:val="afa"/>
              <w:ind w:firstLineChars="0" w:firstLine="0"/>
              <w:rPr>
                <w:rFonts w:ascii="宋体" w:hAnsi="宋体"/>
                <w:sz w:val="21"/>
                <w:szCs w:val="21"/>
              </w:rPr>
            </w:pPr>
            <w:r>
              <w:rPr>
                <w:rFonts w:ascii="宋体" w:hAnsi="宋体"/>
                <w:sz w:val="21"/>
                <w:szCs w:val="21"/>
              </w:rPr>
              <w:t>（签字）</w:t>
            </w:r>
          </w:p>
        </w:tc>
      </w:tr>
      <w:tr w:rsidR="00956E68" w14:paraId="4B917F99" w14:textId="77777777">
        <w:tc>
          <w:tcPr>
            <w:tcW w:w="4731" w:type="dxa"/>
            <w:shd w:val="clear" w:color="auto" w:fill="auto"/>
          </w:tcPr>
          <w:p w14:paraId="41E8A726" w14:textId="77777777" w:rsidR="00956E68" w:rsidRDefault="00000000">
            <w:pPr>
              <w:pStyle w:val="afa"/>
              <w:ind w:firstLineChars="0" w:firstLine="0"/>
              <w:rPr>
                <w:rFonts w:ascii="宋体" w:hAnsi="宋体"/>
                <w:sz w:val="21"/>
                <w:szCs w:val="21"/>
              </w:rPr>
            </w:pPr>
            <w:r>
              <w:rPr>
                <w:rFonts w:ascii="宋体" w:hAnsi="宋体"/>
                <w:sz w:val="21"/>
                <w:szCs w:val="21"/>
              </w:rPr>
              <w:t>签署日期：        年     月    日</w:t>
            </w:r>
          </w:p>
        </w:tc>
        <w:tc>
          <w:tcPr>
            <w:tcW w:w="4671" w:type="dxa"/>
            <w:shd w:val="clear" w:color="auto" w:fill="auto"/>
          </w:tcPr>
          <w:p w14:paraId="156129E9" w14:textId="77777777" w:rsidR="00956E68" w:rsidRDefault="00000000">
            <w:pPr>
              <w:pStyle w:val="afa"/>
              <w:ind w:firstLineChars="0" w:firstLine="0"/>
              <w:rPr>
                <w:rFonts w:ascii="宋体" w:hAnsi="宋体"/>
                <w:sz w:val="21"/>
                <w:szCs w:val="21"/>
              </w:rPr>
            </w:pPr>
            <w:r>
              <w:rPr>
                <w:rFonts w:ascii="宋体" w:hAnsi="宋体"/>
                <w:sz w:val="21"/>
                <w:szCs w:val="21"/>
              </w:rPr>
              <w:t>签署日期：        年     月    日</w:t>
            </w:r>
          </w:p>
        </w:tc>
      </w:tr>
      <w:tr w:rsidR="00956E68" w14:paraId="69FF49AC" w14:textId="77777777">
        <w:tc>
          <w:tcPr>
            <w:tcW w:w="4731" w:type="dxa"/>
            <w:shd w:val="clear" w:color="auto" w:fill="auto"/>
          </w:tcPr>
          <w:p w14:paraId="27D8F404" w14:textId="77777777" w:rsidR="00956E68" w:rsidRDefault="00956E68">
            <w:pPr>
              <w:pStyle w:val="afa"/>
              <w:ind w:firstLineChars="0" w:firstLine="0"/>
              <w:rPr>
                <w:rFonts w:ascii="宋体" w:hAnsi="宋体"/>
                <w:sz w:val="21"/>
                <w:szCs w:val="21"/>
              </w:rPr>
            </w:pPr>
          </w:p>
        </w:tc>
        <w:tc>
          <w:tcPr>
            <w:tcW w:w="4671" w:type="dxa"/>
            <w:shd w:val="clear" w:color="auto" w:fill="auto"/>
          </w:tcPr>
          <w:p w14:paraId="4915F25A" w14:textId="77777777" w:rsidR="00956E68" w:rsidRDefault="00956E68">
            <w:pPr>
              <w:pStyle w:val="afa"/>
              <w:ind w:firstLineChars="0" w:firstLine="0"/>
              <w:rPr>
                <w:rFonts w:ascii="宋体" w:hAnsi="宋体"/>
                <w:sz w:val="21"/>
                <w:szCs w:val="21"/>
              </w:rPr>
            </w:pPr>
          </w:p>
        </w:tc>
      </w:tr>
      <w:tr w:rsidR="00956E68" w14:paraId="01DDBF05" w14:textId="77777777">
        <w:tc>
          <w:tcPr>
            <w:tcW w:w="4731" w:type="dxa"/>
            <w:shd w:val="clear" w:color="auto" w:fill="auto"/>
          </w:tcPr>
          <w:p w14:paraId="01BA49AB" w14:textId="77777777" w:rsidR="00956E68" w:rsidRDefault="00000000">
            <w:pPr>
              <w:pStyle w:val="afa"/>
              <w:ind w:firstLineChars="0" w:firstLine="0"/>
              <w:rPr>
                <w:rFonts w:ascii="宋体" w:hAnsi="宋体"/>
                <w:sz w:val="21"/>
                <w:szCs w:val="21"/>
              </w:rPr>
            </w:pPr>
            <w:r>
              <w:rPr>
                <w:rFonts w:ascii="宋体" w:hAnsi="宋体" w:hint="eastAsia"/>
                <w:sz w:val="21"/>
                <w:szCs w:val="21"/>
              </w:rPr>
              <w:t>丙</w:t>
            </w:r>
            <w:r>
              <w:rPr>
                <w:rFonts w:ascii="宋体" w:hAnsi="宋体"/>
                <w:sz w:val="21"/>
                <w:szCs w:val="21"/>
              </w:rPr>
              <w:t>方（签章）：</w:t>
            </w:r>
          </w:p>
        </w:tc>
        <w:tc>
          <w:tcPr>
            <w:tcW w:w="4671" w:type="dxa"/>
            <w:shd w:val="clear" w:color="auto" w:fill="auto"/>
          </w:tcPr>
          <w:p w14:paraId="62A8D419" w14:textId="77777777" w:rsidR="00956E68" w:rsidRDefault="00000000">
            <w:pPr>
              <w:pStyle w:val="afa"/>
              <w:ind w:firstLineChars="0" w:firstLine="0"/>
              <w:rPr>
                <w:rFonts w:ascii="宋体" w:hAnsi="宋体"/>
                <w:sz w:val="21"/>
                <w:szCs w:val="21"/>
              </w:rPr>
            </w:pPr>
            <w:proofErr w:type="gramStart"/>
            <w:r>
              <w:rPr>
                <w:rFonts w:ascii="宋体" w:hAnsi="宋体"/>
                <w:sz w:val="21"/>
                <w:szCs w:val="21"/>
              </w:rPr>
              <w:t>鉴证</w:t>
            </w:r>
            <w:proofErr w:type="gramEnd"/>
            <w:r>
              <w:rPr>
                <w:rFonts w:ascii="宋体" w:hAnsi="宋体"/>
                <w:sz w:val="21"/>
                <w:szCs w:val="21"/>
              </w:rPr>
              <w:t>方（签章）：</w:t>
            </w:r>
          </w:p>
        </w:tc>
      </w:tr>
      <w:tr w:rsidR="00956E68" w14:paraId="03B14BE9" w14:textId="77777777">
        <w:tc>
          <w:tcPr>
            <w:tcW w:w="4731" w:type="dxa"/>
            <w:shd w:val="clear" w:color="auto" w:fill="auto"/>
          </w:tcPr>
          <w:p w14:paraId="32F5D791" w14:textId="77777777" w:rsidR="00956E68" w:rsidRDefault="00000000">
            <w:pPr>
              <w:spacing w:line="288" w:lineRule="auto"/>
              <w:rPr>
                <w:rFonts w:ascii="宋体" w:eastAsia="宋体" w:hAnsi="宋体"/>
                <w:szCs w:val="21"/>
              </w:rPr>
            </w:pPr>
            <w:r>
              <w:rPr>
                <w:rFonts w:ascii="宋体" w:eastAsia="宋体" w:hAnsi="宋体"/>
                <w:szCs w:val="21"/>
              </w:rPr>
              <w:t>住所地：</w:t>
            </w:r>
          </w:p>
        </w:tc>
        <w:tc>
          <w:tcPr>
            <w:tcW w:w="4671" w:type="dxa"/>
            <w:shd w:val="clear" w:color="auto" w:fill="auto"/>
          </w:tcPr>
          <w:p w14:paraId="1C5BAAB9" w14:textId="77777777" w:rsidR="00956E68" w:rsidRDefault="00000000">
            <w:pPr>
              <w:pStyle w:val="afa"/>
              <w:ind w:firstLineChars="0" w:firstLine="0"/>
              <w:rPr>
                <w:rFonts w:ascii="宋体" w:hAnsi="宋体"/>
                <w:sz w:val="21"/>
                <w:szCs w:val="21"/>
              </w:rPr>
            </w:pPr>
            <w:r>
              <w:rPr>
                <w:rFonts w:ascii="宋体" w:hAnsi="宋体"/>
                <w:sz w:val="21"/>
                <w:szCs w:val="21"/>
              </w:rPr>
              <w:t>住所地：</w:t>
            </w:r>
          </w:p>
        </w:tc>
      </w:tr>
      <w:tr w:rsidR="00956E68" w14:paraId="099B0C1A" w14:textId="77777777">
        <w:tc>
          <w:tcPr>
            <w:tcW w:w="4731" w:type="dxa"/>
            <w:shd w:val="clear" w:color="auto" w:fill="auto"/>
          </w:tcPr>
          <w:p w14:paraId="43B9CECF" w14:textId="77777777" w:rsidR="00956E68" w:rsidRDefault="00000000">
            <w:pPr>
              <w:spacing w:line="288" w:lineRule="auto"/>
              <w:rPr>
                <w:rFonts w:ascii="宋体" w:eastAsia="宋体" w:hAnsi="宋体"/>
                <w:szCs w:val="21"/>
              </w:rPr>
            </w:pPr>
            <w:r>
              <w:rPr>
                <w:rFonts w:ascii="宋体" w:eastAsia="宋体" w:hAnsi="宋体"/>
                <w:szCs w:val="21"/>
              </w:rPr>
              <w:t>开户行：</w:t>
            </w:r>
          </w:p>
        </w:tc>
        <w:tc>
          <w:tcPr>
            <w:tcW w:w="4671" w:type="dxa"/>
            <w:shd w:val="clear" w:color="auto" w:fill="auto"/>
          </w:tcPr>
          <w:p w14:paraId="4A3FB8A2" w14:textId="77777777" w:rsidR="00956E68" w:rsidRDefault="00000000">
            <w:pPr>
              <w:pStyle w:val="afa"/>
              <w:ind w:firstLineChars="0" w:firstLine="0"/>
              <w:rPr>
                <w:rFonts w:ascii="宋体" w:hAnsi="宋体"/>
                <w:sz w:val="21"/>
                <w:szCs w:val="21"/>
              </w:rPr>
            </w:pPr>
            <w:r>
              <w:rPr>
                <w:rFonts w:ascii="宋体" w:hAnsi="宋体"/>
                <w:sz w:val="21"/>
                <w:szCs w:val="21"/>
              </w:rPr>
              <w:t>开户行：</w:t>
            </w:r>
          </w:p>
        </w:tc>
      </w:tr>
      <w:tr w:rsidR="00956E68" w14:paraId="34968393" w14:textId="77777777">
        <w:tc>
          <w:tcPr>
            <w:tcW w:w="4731" w:type="dxa"/>
            <w:shd w:val="clear" w:color="auto" w:fill="auto"/>
          </w:tcPr>
          <w:p w14:paraId="1C2BEE7B" w14:textId="77777777" w:rsidR="00956E68" w:rsidRDefault="00000000">
            <w:pPr>
              <w:spacing w:line="288" w:lineRule="auto"/>
              <w:rPr>
                <w:rFonts w:ascii="宋体" w:eastAsia="宋体" w:hAnsi="宋体"/>
                <w:szCs w:val="21"/>
              </w:rPr>
            </w:pPr>
            <w:r>
              <w:rPr>
                <w:rFonts w:ascii="宋体" w:eastAsia="宋体" w:hAnsi="宋体"/>
                <w:szCs w:val="21"/>
              </w:rPr>
              <w:t>开户</w:t>
            </w:r>
            <w:proofErr w:type="gramStart"/>
            <w:r>
              <w:rPr>
                <w:rFonts w:ascii="宋体" w:eastAsia="宋体" w:hAnsi="宋体"/>
                <w:szCs w:val="21"/>
              </w:rPr>
              <w:t>帐号</w:t>
            </w:r>
            <w:proofErr w:type="gramEnd"/>
            <w:r>
              <w:rPr>
                <w:rFonts w:ascii="宋体" w:eastAsia="宋体" w:hAnsi="宋体"/>
                <w:szCs w:val="21"/>
              </w:rPr>
              <w:t>：</w:t>
            </w:r>
          </w:p>
        </w:tc>
        <w:tc>
          <w:tcPr>
            <w:tcW w:w="4671" w:type="dxa"/>
            <w:shd w:val="clear" w:color="auto" w:fill="auto"/>
          </w:tcPr>
          <w:p w14:paraId="5C689E87" w14:textId="77777777" w:rsidR="00956E68" w:rsidRDefault="00000000">
            <w:pPr>
              <w:pStyle w:val="afa"/>
              <w:ind w:firstLineChars="0" w:firstLine="0"/>
              <w:rPr>
                <w:rFonts w:ascii="宋体" w:hAnsi="宋体"/>
                <w:sz w:val="21"/>
                <w:szCs w:val="21"/>
              </w:rPr>
            </w:pPr>
            <w:r>
              <w:rPr>
                <w:rFonts w:ascii="宋体" w:hAnsi="宋体"/>
                <w:sz w:val="21"/>
                <w:szCs w:val="21"/>
              </w:rPr>
              <w:t>开户</w:t>
            </w:r>
            <w:proofErr w:type="gramStart"/>
            <w:r>
              <w:rPr>
                <w:rFonts w:ascii="宋体" w:hAnsi="宋体"/>
                <w:sz w:val="21"/>
                <w:szCs w:val="21"/>
              </w:rPr>
              <w:t>帐号</w:t>
            </w:r>
            <w:proofErr w:type="gramEnd"/>
            <w:r>
              <w:rPr>
                <w:rFonts w:ascii="宋体" w:hAnsi="宋体"/>
                <w:sz w:val="21"/>
                <w:szCs w:val="21"/>
              </w:rPr>
              <w:t>：</w:t>
            </w:r>
          </w:p>
        </w:tc>
      </w:tr>
      <w:tr w:rsidR="00956E68" w14:paraId="4BF88989" w14:textId="77777777">
        <w:tc>
          <w:tcPr>
            <w:tcW w:w="4731" w:type="dxa"/>
            <w:shd w:val="clear" w:color="auto" w:fill="auto"/>
          </w:tcPr>
          <w:p w14:paraId="0D4272C6" w14:textId="77777777" w:rsidR="00956E68" w:rsidRDefault="00000000">
            <w:pPr>
              <w:spacing w:line="288" w:lineRule="auto"/>
              <w:rPr>
                <w:rFonts w:ascii="宋体" w:eastAsia="宋体" w:hAnsi="宋体"/>
                <w:szCs w:val="21"/>
              </w:rPr>
            </w:pPr>
            <w:r>
              <w:rPr>
                <w:rFonts w:ascii="宋体" w:eastAsia="宋体" w:hAnsi="宋体"/>
                <w:szCs w:val="21"/>
              </w:rPr>
              <w:t>统一社会信用代码：</w:t>
            </w:r>
          </w:p>
        </w:tc>
        <w:tc>
          <w:tcPr>
            <w:tcW w:w="4671" w:type="dxa"/>
            <w:shd w:val="clear" w:color="auto" w:fill="auto"/>
          </w:tcPr>
          <w:p w14:paraId="4939DDA3" w14:textId="77777777" w:rsidR="00956E68" w:rsidRDefault="00956E68">
            <w:pPr>
              <w:pStyle w:val="afa"/>
              <w:ind w:firstLineChars="0" w:firstLine="0"/>
              <w:rPr>
                <w:rFonts w:ascii="宋体" w:hAnsi="宋体"/>
                <w:sz w:val="21"/>
                <w:szCs w:val="21"/>
              </w:rPr>
            </w:pPr>
          </w:p>
        </w:tc>
      </w:tr>
      <w:tr w:rsidR="00956E68" w14:paraId="472DBA3C" w14:textId="77777777">
        <w:tc>
          <w:tcPr>
            <w:tcW w:w="4731" w:type="dxa"/>
            <w:shd w:val="clear" w:color="auto" w:fill="auto"/>
          </w:tcPr>
          <w:p w14:paraId="18C12603" w14:textId="77777777" w:rsidR="00956E68" w:rsidRDefault="00956E68">
            <w:pPr>
              <w:pStyle w:val="afa"/>
              <w:ind w:firstLineChars="0" w:firstLine="0"/>
              <w:rPr>
                <w:rFonts w:ascii="宋体" w:hAnsi="宋体"/>
                <w:sz w:val="21"/>
                <w:szCs w:val="21"/>
              </w:rPr>
            </w:pPr>
          </w:p>
        </w:tc>
        <w:tc>
          <w:tcPr>
            <w:tcW w:w="4671" w:type="dxa"/>
            <w:shd w:val="clear" w:color="auto" w:fill="auto"/>
          </w:tcPr>
          <w:p w14:paraId="44DC0161" w14:textId="77777777" w:rsidR="00956E68" w:rsidRDefault="00956E68">
            <w:pPr>
              <w:pStyle w:val="afa"/>
              <w:ind w:firstLineChars="0" w:firstLine="0"/>
              <w:rPr>
                <w:rFonts w:ascii="宋体" w:hAnsi="宋体"/>
                <w:sz w:val="21"/>
                <w:szCs w:val="21"/>
              </w:rPr>
            </w:pPr>
          </w:p>
        </w:tc>
      </w:tr>
      <w:tr w:rsidR="00956E68" w14:paraId="6E3514D1" w14:textId="77777777">
        <w:tc>
          <w:tcPr>
            <w:tcW w:w="4731" w:type="dxa"/>
            <w:shd w:val="clear" w:color="auto" w:fill="auto"/>
          </w:tcPr>
          <w:p w14:paraId="404E5B06" w14:textId="77777777" w:rsidR="00956E68" w:rsidRDefault="00000000">
            <w:pPr>
              <w:pStyle w:val="afa"/>
              <w:ind w:firstLineChars="0" w:firstLine="0"/>
              <w:rPr>
                <w:rFonts w:ascii="宋体" w:hAnsi="宋体"/>
                <w:sz w:val="21"/>
                <w:szCs w:val="21"/>
              </w:rPr>
            </w:pPr>
            <w:r>
              <w:rPr>
                <w:rFonts w:ascii="宋体" w:hAnsi="宋体"/>
                <w:sz w:val="21"/>
                <w:szCs w:val="21"/>
              </w:rPr>
              <w:t>法定</w:t>
            </w:r>
            <w:r>
              <w:rPr>
                <w:rFonts w:ascii="宋体" w:hAnsi="宋体" w:hint="eastAsia"/>
                <w:sz w:val="21"/>
                <w:szCs w:val="21"/>
              </w:rPr>
              <w:t>（授权）代表人</w:t>
            </w:r>
            <w:r>
              <w:rPr>
                <w:rFonts w:ascii="宋体" w:hAnsi="宋体"/>
                <w:sz w:val="21"/>
                <w:szCs w:val="21"/>
              </w:rPr>
              <w:t>：</w:t>
            </w:r>
          </w:p>
          <w:p w14:paraId="1906DD1C" w14:textId="77777777" w:rsidR="00956E68" w:rsidRDefault="00000000">
            <w:pPr>
              <w:pStyle w:val="afa"/>
              <w:ind w:firstLineChars="0" w:firstLine="0"/>
              <w:rPr>
                <w:rFonts w:ascii="宋体" w:hAnsi="宋体"/>
                <w:sz w:val="21"/>
                <w:szCs w:val="21"/>
              </w:rPr>
            </w:pPr>
            <w:r>
              <w:rPr>
                <w:rFonts w:ascii="宋体" w:hAnsi="宋体"/>
                <w:sz w:val="21"/>
                <w:szCs w:val="21"/>
              </w:rPr>
              <w:t>（签字）</w:t>
            </w:r>
          </w:p>
        </w:tc>
        <w:tc>
          <w:tcPr>
            <w:tcW w:w="4671" w:type="dxa"/>
            <w:shd w:val="clear" w:color="auto" w:fill="auto"/>
          </w:tcPr>
          <w:p w14:paraId="375D2C2D" w14:textId="77777777" w:rsidR="00956E68" w:rsidRDefault="00000000">
            <w:pPr>
              <w:pStyle w:val="afa"/>
              <w:ind w:firstLineChars="0" w:firstLine="0"/>
              <w:rPr>
                <w:rFonts w:ascii="宋体" w:hAnsi="宋体"/>
                <w:sz w:val="21"/>
                <w:szCs w:val="21"/>
              </w:rPr>
            </w:pPr>
            <w:r>
              <w:rPr>
                <w:rFonts w:ascii="宋体" w:hAnsi="宋体"/>
                <w:sz w:val="21"/>
                <w:szCs w:val="21"/>
              </w:rPr>
              <w:t>法定</w:t>
            </w:r>
            <w:r>
              <w:rPr>
                <w:rFonts w:ascii="宋体" w:hAnsi="宋体" w:hint="eastAsia"/>
                <w:sz w:val="21"/>
                <w:szCs w:val="21"/>
              </w:rPr>
              <w:t>（授权）代表人</w:t>
            </w:r>
            <w:r>
              <w:rPr>
                <w:rFonts w:ascii="宋体" w:hAnsi="宋体"/>
                <w:sz w:val="21"/>
                <w:szCs w:val="21"/>
              </w:rPr>
              <w:t>：</w:t>
            </w:r>
          </w:p>
          <w:p w14:paraId="0C748C3F" w14:textId="77777777" w:rsidR="00956E68" w:rsidRDefault="00000000">
            <w:pPr>
              <w:pStyle w:val="afa"/>
              <w:ind w:firstLineChars="0" w:firstLine="0"/>
              <w:rPr>
                <w:rFonts w:ascii="宋体" w:hAnsi="宋体"/>
                <w:sz w:val="21"/>
                <w:szCs w:val="21"/>
              </w:rPr>
            </w:pPr>
            <w:r>
              <w:rPr>
                <w:rFonts w:ascii="宋体" w:hAnsi="宋体"/>
                <w:sz w:val="21"/>
                <w:szCs w:val="21"/>
              </w:rPr>
              <w:t>（签字）</w:t>
            </w:r>
          </w:p>
        </w:tc>
      </w:tr>
      <w:tr w:rsidR="00956E68" w14:paraId="128A4CA5" w14:textId="77777777">
        <w:tc>
          <w:tcPr>
            <w:tcW w:w="4731" w:type="dxa"/>
            <w:shd w:val="clear" w:color="auto" w:fill="auto"/>
          </w:tcPr>
          <w:p w14:paraId="056C7E28" w14:textId="77777777" w:rsidR="00956E68" w:rsidRDefault="00000000">
            <w:pPr>
              <w:pStyle w:val="afa"/>
              <w:ind w:firstLineChars="0" w:firstLine="0"/>
              <w:rPr>
                <w:rFonts w:ascii="宋体" w:hAnsi="宋体"/>
                <w:sz w:val="21"/>
                <w:szCs w:val="21"/>
              </w:rPr>
            </w:pPr>
            <w:r>
              <w:rPr>
                <w:rFonts w:ascii="宋体" w:hAnsi="宋体"/>
                <w:sz w:val="21"/>
                <w:szCs w:val="21"/>
              </w:rPr>
              <w:t>签署日期：        年     月    日</w:t>
            </w:r>
          </w:p>
        </w:tc>
        <w:tc>
          <w:tcPr>
            <w:tcW w:w="4671" w:type="dxa"/>
            <w:shd w:val="clear" w:color="auto" w:fill="auto"/>
          </w:tcPr>
          <w:p w14:paraId="2E306B1F" w14:textId="77777777" w:rsidR="00956E68" w:rsidRDefault="00000000">
            <w:pPr>
              <w:pStyle w:val="afa"/>
              <w:ind w:firstLineChars="0" w:firstLine="0"/>
              <w:rPr>
                <w:rFonts w:ascii="宋体" w:hAnsi="宋体"/>
                <w:sz w:val="21"/>
                <w:szCs w:val="21"/>
              </w:rPr>
            </w:pPr>
            <w:r>
              <w:rPr>
                <w:rFonts w:ascii="宋体" w:hAnsi="宋体"/>
                <w:sz w:val="21"/>
                <w:szCs w:val="21"/>
              </w:rPr>
              <w:t>签署日期：        年     月    日</w:t>
            </w:r>
          </w:p>
        </w:tc>
      </w:tr>
    </w:tbl>
    <w:p w14:paraId="5EAB1B40" w14:textId="77777777" w:rsidR="00956E68" w:rsidRDefault="00956E68">
      <w:pPr>
        <w:spacing w:line="288" w:lineRule="auto"/>
        <w:rPr>
          <w:rFonts w:ascii="宋体" w:eastAsia="宋体" w:hAnsi="宋体"/>
          <w:szCs w:val="21"/>
        </w:rPr>
      </w:pPr>
    </w:p>
    <w:p w14:paraId="654140C3" w14:textId="77777777" w:rsidR="00956E68" w:rsidRDefault="00956E68">
      <w:pPr>
        <w:widowControl/>
        <w:jc w:val="left"/>
        <w:rPr>
          <w:rFonts w:ascii="宋体" w:eastAsia="宋体" w:hAnsi="宋体" w:cs="宋体"/>
          <w:b/>
          <w:spacing w:val="-6"/>
          <w:szCs w:val="21"/>
        </w:rPr>
      </w:pPr>
    </w:p>
    <w:p w14:paraId="135E62DE" w14:textId="77777777" w:rsidR="00956E68" w:rsidRDefault="00956E68">
      <w:pPr>
        <w:widowControl/>
        <w:jc w:val="left"/>
        <w:rPr>
          <w:rFonts w:ascii="宋体" w:eastAsia="宋体" w:hAnsi="宋体" w:cs="宋体"/>
          <w:b/>
          <w:spacing w:val="-6"/>
          <w:szCs w:val="21"/>
        </w:rPr>
      </w:pPr>
    </w:p>
    <w:p w14:paraId="270392F3" w14:textId="77777777" w:rsidR="00956E68" w:rsidRDefault="00000000">
      <w:pPr>
        <w:widowControl/>
        <w:jc w:val="left"/>
        <w:rPr>
          <w:rFonts w:ascii="宋体" w:eastAsia="宋体" w:hAnsi="宋体" w:cs="宋体"/>
          <w:b/>
          <w:spacing w:val="-6"/>
          <w:szCs w:val="21"/>
        </w:rPr>
      </w:pPr>
      <w:r>
        <w:rPr>
          <w:rFonts w:ascii="宋体" w:eastAsia="宋体" w:hAnsi="宋体" w:cs="宋体"/>
          <w:b/>
          <w:spacing w:val="-6"/>
          <w:szCs w:val="21"/>
        </w:rPr>
        <w:br w:type="page"/>
      </w:r>
    </w:p>
    <w:p w14:paraId="4F2945E0" w14:textId="77777777" w:rsidR="00956E68" w:rsidRDefault="00956E68">
      <w:pPr>
        <w:adjustRightInd w:val="0"/>
        <w:snapToGrid w:val="0"/>
        <w:spacing w:line="288" w:lineRule="auto"/>
        <w:rPr>
          <w:rFonts w:ascii="宋体" w:eastAsia="宋体" w:hAnsi="宋体" w:cs="宋体"/>
          <w:b/>
          <w:spacing w:val="-6"/>
          <w:szCs w:val="21"/>
        </w:rPr>
      </w:pPr>
    </w:p>
    <w:p w14:paraId="7D6A74CB" w14:textId="77777777" w:rsidR="00956E68" w:rsidRDefault="00956E68">
      <w:pPr>
        <w:adjustRightInd w:val="0"/>
        <w:snapToGrid w:val="0"/>
        <w:spacing w:line="288" w:lineRule="auto"/>
        <w:rPr>
          <w:rFonts w:ascii="宋体" w:eastAsia="宋体" w:hAnsi="宋体" w:cs="Times New Roman"/>
          <w:spacing w:val="-6"/>
          <w:szCs w:val="21"/>
        </w:rPr>
      </w:pPr>
    </w:p>
    <w:p w14:paraId="780F8874" w14:textId="77777777" w:rsidR="00956E68" w:rsidRDefault="00000000">
      <w:pPr>
        <w:spacing w:line="288" w:lineRule="auto"/>
        <w:jc w:val="center"/>
        <w:rPr>
          <w:rFonts w:ascii="宋体" w:eastAsia="宋体" w:hAnsi="宋体" w:cs="宋体"/>
          <w:b/>
          <w:szCs w:val="21"/>
        </w:rPr>
      </w:pPr>
      <w:r>
        <w:rPr>
          <w:rFonts w:ascii="宋体" w:eastAsia="宋体" w:hAnsi="宋体" w:cs="宋体" w:hint="eastAsia"/>
          <w:b/>
          <w:szCs w:val="21"/>
        </w:rPr>
        <w:t>（国产设备合同）</w:t>
      </w:r>
    </w:p>
    <w:p w14:paraId="06F2BBF6" w14:textId="77777777" w:rsidR="00956E68" w:rsidRDefault="00000000">
      <w:pPr>
        <w:spacing w:line="288" w:lineRule="auto"/>
        <w:jc w:val="center"/>
        <w:rPr>
          <w:rFonts w:ascii="宋体" w:hAnsi="宋体" w:cs="宋体"/>
          <w:b/>
          <w:sz w:val="36"/>
          <w:szCs w:val="36"/>
        </w:rPr>
      </w:pPr>
      <w:r>
        <w:rPr>
          <w:rFonts w:ascii="宋体" w:hAnsi="宋体" w:cs="宋体" w:hint="eastAsia"/>
          <w:b/>
          <w:sz w:val="36"/>
          <w:szCs w:val="36"/>
        </w:rPr>
        <w:t>浙</w:t>
      </w:r>
      <w:r>
        <w:rPr>
          <w:rFonts w:ascii="宋体" w:hAnsi="宋体" w:cs="宋体" w:hint="eastAsia"/>
          <w:b/>
          <w:sz w:val="36"/>
          <w:szCs w:val="36"/>
        </w:rPr>
        <w:t xml:space="preserve"> </w:t>
      </w:r>
      <w:r>
        <w:rPr>
          <w:rFonts w:ascii="宋体" w:hAnsi="宋体" w:cs="宋体" w:hint="eastAsia"/>
          <w:b/>
          <w:sz w:val="36"/>
          <w:szCs w:val="36"/>
        </w:rPr>
        <w:t>江</w:t>
      </w:r>
      <w:r>
        <w:rPr>
          <w:rFonts w:ascii="宋体" w:hAnsi="宋体" w:cs="宋体" w:hint="eastAsia"/>
          <w:b/>
          <w:sz w:val="36"/>
          <w:szCs w:val="36"/>
        </w:rPr>
        <w:t xml:space="preserve"> </w:t>
      </w:r>
      <w:r>
        <w:rPr>
          <w:rFonts w:ascii="宋体" w:hAnsi="宋体" w:cs="宋体" w:hint="eastAsia"/>
          <w:b/>
          <w:sz w:val="36"/>
          <w:szCs w:val="36"/>
        </w:rPr>
        <w:t>省</w:t>
      </w:r>
      <w:r>
        <w:rPr>
          <w:rFonts w:ascii="宋体" w:hAnsi="宋体" w:cs="宋体" w:hint="eastAsia"/>
          <w:b/>
          <w:sz w:val="36"/>
          <w:szCs w:val="36"/>
        </w:rPr>
        <w:t xml:space="preserve"> </w:t>
      </w:r>
      <w:r>
        <w:rPr>
          <w:rFonts w:ascii="宋体" w:hAnsi="宋体" w:cs="宋体" w:hint="eastAsia"/>
          <w:b/>
          <w:sz w:val="36"/>
          <w:szCs w:val="36"/>
        </w:rPr>
        <w:t>政</w:t>
      </w:r>
      <w:r>
        <w:rPr>
          <w:rFonts w:ascii="宋体" w:hAnsi="宋体" w:cs="宋体" w:hint="eastAsia"/>
          <w:b/>
          <w:sz w:val="36"/>
          <w:szCs w:val="36"/>
        </w:rPr>
        <w:t xml:space="preserve"> </w:t>
      </w:r>
      <w:r>
        <w:rPr>
          <w:rFonts w:ascii="宋体" w:hAnsi="宋体" w:cs="宋体" w:hint="eastAsia"/>
          <w:b/>
          <w:sz w:val="36"/>
          <w:szCs w:val="36"/>
        </w:rPr>
        <w:t>府</w:t>
      </w:r>
      <w:r>
        <w:rPr>
          <w:rFonts w:ascii="宋体" w:hAnsi="宋体" w:cs="宋体" w:hint="eastAsia"/>
          <w:b/>
          <w:sz w:val="36"/>
          <w:szCs w:val="36"/>
        </w:rPr>
        <w:t xml:space="preserve"> </w:t>
      </w:r>
      <w:r>
        <w:rPr>
          <w:rFonts w:ascii="宋体" w:hAnsi="宋体" w:cs="宋体" w:hint="eastAsia"/>
          <w:b/>
          <w:sz w:val="36"/>
          <w:szCs w:val="36"/>
        </w:rPr>
        <w:t>采</w:t>
      </w:r>
      <w:r>
        <w:rPr>
          <w:rFonts w:ascii="宋体" w:hAnsi="宋体" w:cs="宋体" w:hint="eastAsia"/>
          <w:b/>
          <w:sz w:val="36"/>
          <w:szCs w:val="36"/>
        </w:rPr>
        <w:t xml:space="preserve"> </w:t>
      </w:r>
      <w:r>
        <w:rPr>
          <w:rFonts w:ascii="宋体" w:hAnsi="宋体" w:cs="宋体" w:hint="eastAsia"/>
          <w:b/>
          <w:sz w:val="36"/>
          <w:szCs w:val="36"/>
        </w:rPr>
        <w:t>购</w:t>
      </w:r>
      <w:r>
        <w:rPr>
          <w:rFonts w:ascii="宋体" w:hAnsi="宋体" w:cs="宋体" w:hint="eastAsia"/>
          <w:b/>
          <w:sz w:val="36"/>
          <w:szCs w:val="36"/>
        </w:rPr>
        <w:t xml:space="preserve"> </w:t>
      </w:r>
      <w:r>
        <w:rPr>
          <w:rFonts w:ascii="宋体" w:hAnsi="宋体" w:cs="宋体" w:hint="eastAsia"/>
          <w:b/>
          <w:sz w:val="36"/>
          <w:szCs w:val="36"/>
        </w:rPr>
        <w:t>合</w:t>
      </w:r>
      <w:r>
        <w:rPr>
          <w:rFonts w:ascii="宋体" w:hAnsi="宋体" w:cs="宋体" w:hint="eastAsia"/>
          <w:b/>
          <w:sz w:val="36"/>
          <w:szCs w:val="36"/>
        </w:rPr>
        <w:t xml:space="preserve"> </w:t>
      </w:r>
      <w:r>
        <w:rPr>
          <w:rFonts w:ascii="宋体" w:hAnsi="宋体" w:cs="宋体" w:hint="eastAsia"/>
          <w:b/>
          <w:sz w:val="36"/>
          <w:szCs w:val="36"/>
        </w:rPr>
        <w:t>同</w:t>
      </w:r>
    </w:p>
    <w:p w14:paraId="29217C8C" w14:textId="77777777" w:rsidR="00956E68" w:rsidRDefault="00000000">
      <w:pPr>
        <w:spacing w:line="288" w:lineRule="auto"/>
        <w:rPr>
          <w:rFonts w:ascii="宋体" w:eastAsia="宋体" w:hAnsi="宋体" w:cs="宋体"/>
          <w:szCs w:val="21"/>
        </w:rPr>
      </w:pPr>
      <w:r>
        <w:rPr>
          <w:rFonts w:ascii="宋体" w:hAnsi="宋体" w:cs="宋体" w:hint="eastAsi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1"/>
        <w:gridCol w:w="4701"/>
      </w:tblGrid>
      <w:tr w:rsidR="00956E68" w14:paraId="3D9FB1E6" w14:textId="77777777">
        <w:trPr>
          <w:trHeight w:val="567"/>
        </w:trPr>
        <w:tc>
          <w:tcPr>
            <w:tcW w:w="4701" w:type="dxa"/>
            <w:shd w:val="clear" w:color="auto" w:fill="auto"/>
            <w:vAlign w:val="center"/>
          </w:tcPr>
          <w:p w14:paraId="04B3D8D6" w14:textId="77777777" w:rsidR="00956E68" w:rsidRDefault="00000000">
            <w:pPr>
              <w:snapToGrid w:val="0"/>
              <w:spacing w:line="288" w:lineRule="auto"/>
              <w:outlineLvl w:val="1"/>
              <w:rPr>
                <w:rFonts w:ascii="宋体" w:eastAsia="宋体" w:hAnsi="宋体" w:cs="宋体"/>
                <w:bCs/>
                <w:spacing w:val="-6"/>
                <w:szCs w:val="21"/>
              </w:rPr>
            </w:pPr>
            <w:r>
              <w:rPr>
                <w:rFonts w:ascii="宋体" w:eastAsia="宋体" w:hAnsi="宋体" w:cs="宋体" w:hint="eastAsia"/>
                <w:bCs/>
                <w:spacing w:val="-6"/>
                <w:szCs w:val="21"/>
              </w:rPr>
              <w:t>招标编号：</w:t>
            </w:r>
          </w:p>
        </w:tc>
        <w:tc>
          <w:tcPr>
            <w:tcW w:w="4701" w:type="dxa"/>
            <w:shd w:val="clear" w:color="auto" w:fill="auto"/>
            <w:vAlign w:val="center"/>
          </w:tcPr>
          <w:p w14:paraId="02923248" w14:textId="77777777" w:rsidR="00956E68" w:rsidRDefault="00000000">
            <w:pPr>
              <w:snapToGrid w:val="0"/>
              <w:spacing w:line="288" w:lineRule="auto"/>
              <w:outlineLvl w:val="1"/>
              <w:rPr>
                <w:rFonts w:ascii="宋体" w:eastAsia="宋体" w:hAnsi="宋体" w:cs="宋体"/>
                <w:bCs/>
                <w:spacing w:val="-6"/>
                <w:szCs w:val="21"/>
              </w:rPr>
            </w:pPr>
            <w:r>
              <w:rPr>
                <w:rFonts w:ascii="宋体" w:eastAsia="宋体" w:hAnsi="宋体" w:cs="宋体" w:hint="eastAsia"/>
                <w:bCs/>
                <w:spacing w:val="-6"/>
                <w:szCs w:val="21"/>
              </w:rPr>
              <w:t>确认书：</w:t>
            </w:r>
          </w:p>
        </w:tc>
      </w:tr>
      <w:tr w:rsidR="00956E68" w14:paraId="4F1175D7" w14:textId="77777777">
        <w:trPr>
          <w:trHeight w:val="567"/>
        </w:trPr>
        <w:tc>
          <w:tcPr>
            <w:tcW w:w="4701" w:type="dxa"/>
            <w:shd w:val="clear" w:color="auto" w:fill="auto"/>
            <w:vAlign w:val="center"/>
          </w:tcPr>
          <w:p w14:paraId="327891CF" w14:textId="77777777" w:rsidR="00956E68" w:rsidRDefault="00000000">
            <w:pPr>
              <w:snapToGrid w:val="0"/>
              <w:spacing w:line="288" w:lineRule="auto"/>
              <w:outlineLvl w:val="1"/>
              <w:rPr>
                <w:rFonts w:ascii="宋体" w:eastAsia="宋体" w:hAnsi="宋体" w:cs="宋体"/>
                <w:bCs/>
                <w:spacing w:val="-6"/>
                <w:szCs w:val="21"/>
              </w:rPr>
            </w:pPr>
            <w:r>
              <w:rPr>
                <w:rFonts w:ascii="宋体" w:eastAsia="宋体" w:hAnsi="宋体" w:cs="宋体" w:hint="eastAsia"/>
                <w:bCs/>
                <w:spacing w:val="-6"/>
                <w:szCs w:val="21"/>
              </w:rPr>
              <w:t>浙江工商大学合同编号：</w:t>
            </w:r>
          </w:p>
        </w:tc>
        <w:tc>
          <w:tcPr>
            <w:tcW w:w="4701" w:type="dxa"/>
            <w:shd w:val="clear" w:color="auto" w:fill="auto"/>
            <w:vAlign w:val="center"/>
          </w:tcPr>
          <w:p w14:paraId="567E8718" w14:textId="77777777" w:rsidR="00956E68" w:rsidRDefault="00000000">
            <w:pPr>
              <w:snapToGrid w:val="0"/>
              <w:spacing w:line="288" w:lineRule="auto"/>
              <w:outlineLvl w:val="1"/>
              <w:rPr>
                <w:rFonts w:ascii="宋体" w:eastAsia="宋体" w:hAnsi="宋体" w:cs="宋体"/>
                <w:bCs/>
                <w:spacing w:val="-6"/>
                <w:szCs w:val="21"/>
              </w:rPr>
            </w:pPr>
            <w:r>
              <w:rPr>
                <w:rFonts w:ascii="宋体" w:eastAsia="宋体" w:hAnsi="宋体" w:cs="宋体" w:hint="eastAsia"/>
                <w:bCs/>
                <w:spacing w:val="-6"/>
                <w:szCs w:val="21"/>
              </w:rPr>
              <w:t>浙江工商大学标书编号：</w:t>
            </w:r>
          </w:p>
        </w:tc>
      </w:tr>
    </w:tbl>
    <w:p w14:paraId="6BE295F0" w14:textId="77777777" w:rsidR="00956E68" w:rsidRDefault="00956E68">
      <w:pPr>
        <w:spacing w:line="288" w:lineRule="auto"/>
        <w:rPr>
          <w:rFonts w:ascii="宋体" w:eastAsia="宋体" w:hAnsi="宋体" w:cs="宋体"/>
          <w:szCs w:val="21"/>
        </w:rPr>
      </w:pPr>
    </w:p>
    <w:p w14:paraId="6E9F1A69" w14:textId="77777777" w:rsidR="00956E68" w:rsidRDefault="00000000">
      <w:pPr>
        <w:spacing w:line="288" w:lineRule="auto"/>
        <w:rPr>
          <w:rFonts w:ascii="宋体" w:eastAsia="宋体" w:hAnsi="宋体" w:cs="宋体"/>
          <w:spacing w:val="-6"/>
          <w:szCs w:val="21"/>
        </w:rPr>
      </w:pPr>
      <w:r>
        <w:rPr>
          <w:rFonts w:ascii="宋体" w:eastAsia="宋体" w:hAnsi="宋体" w:cs="宋体" w:hint="eastAsia"/>
          <w:spacing w:val="-6"/>
          <w:szCs w:val="21"/>
        </w:rPr>
        <w:t>甲方（需方）：浙江工商大学</w:t>
      </w:r>
    </w:p>
    <w:p w14:paraId="68C522A8" w14:textId="77777777" w:rsidR="00956E68" w:rsidRDefault="00000000">
      <w:pPr>
        <w:spacing w:line="288" w:lineRule="auto"/>
        <w:rPr>
          <w:rFonts w:ascii="宋体" w:eastAsia="宋体" w:hAnsi="宋体" w:cs="宋体"/>
          <w:spacing w:val="-6"/>
          <w:szCs w:val="21"/>
        </w:rPr>
      </w:pPr>
      <w:r>
        <w:rPr>
          <w:rFonts w:ascii="宋体" w:eastAsia="宋体" w:hAnsi="宋体" w:cs="宋体" w:hint="eastAsia"/>
          <w:spacing w:val="-6"/>
          <w:szCs w:val="21"/>
        </w:rPr>
        <w:t>乙方（供方）：</w:t>
      </w:r>
    </w:p>
    <w:p w14:paraId="6DCF7240" w14:textId="77777777" w:rsidR="00956E68" w:rsidRDefault="00000000">
      <w:pPr>
        <w:spacing w:line="288" w:lineRule="auto"/>
        <w:rPr>
          <w:rFonts w:ascii="宋体" w:eastAsia="宋体" w:hAnsi="宋体" w:cs="宋体"/>
          <w:spacing w:val="-6"/>
          <w:szCs w:val="21"/>
        </w:rPr>
      </w:pPr>
      <w:proofErr w:type="gramStart"/>
      <w:r>
        <w:rPr>
          <w:rFonts w:ascii="宋体" w:eastAsia="宋体" w:hAnsi="宋体" w:cs="宋体" w:hint="eastAsia"/>
          <w:spacing w:val="-6"/>
          <w:szCs w:val="21"/>
        </w:rPr>
        <w:t>鉴证</w:t>
      </w:r>
      <w:proofErr w:type="gramEnd"/>
      <w:r>
        <w:rPr>
          <w:rFonts w:ascii="宋体" w:eastAsia="宋体" w:hAnsi="宋体" w:cs="宋体" w:hint="eastAsia"/>
          <w:spacing w:val="-6"/>
          <w:szCs w:val="21"/>
        </w:rPr>
        <w:t>方（采购代理机构）：浙江求是招标代理有限公司</w:t>
      </w:r>
    </w:p>
    <w:p w14:paraId="4A5EFEAE" w14:textId="77777777" w:rsidR="00956E68" w:rsidRDefault="00956E68">
      <w:pPr>
        <w:pStyle w:val="afa"/>
        <w:spacing w:line="288" w:lineRule="auto"/>
        <w:ind w:firstLine="210"/>
        <w:rPr>
          <w:rFonts w:ascii="宋体" w:hAnsi="宋体"/>
          <w:sz w:val="21"/>
          <w:szCs w:val="21"/>
        </w:rPr>
      </w:pPr>
    </w:p>
    <w:p w14:paraId="395D35C0" w14:textId="77777777" w:rsidR="00956E68" w:rsidRDefault="00000000">
      <w:pPr>
        <w:widowControl/>
        <w:spacing w:line="288" w:lineRule="auto"/>
        <w:ind w:firstLineChars="200" w:firstLine="420"/>
        <w:rPr>
          <w:rFonts w:ascii="宋体" w:eastAsia="宋体" w:hAnsi="宋体"/>
          <w:szCs w:val="21"/>
        </w:rPr>
      </w:pPr>
      <w:r>
        <w:rPr>
          <w:rFonts w:ascii="宋体" w:eastAsia="宋体" w:hAnsi="宋体"/>
          <w:szCs w:val="21"/>
        </w:rPr>
        <w:t>甲乙双方根据</w:t>
      </w:r>
      <w:r>
        <w:rPr>
          <w:rFonts w:ascii="宋体" w:eastAsia="宋体" w:hAnsi="宋体"/>
          <w:szCs w:val="21"/>
          <w:u w:val="single"/>
        </w:rPr>
        <w:t xml:space="preserve"> </w:t>
      </w:r>
      <w:r>
        <w:rPr>
          <w:rFonts w:ascii="宋体" w:eastAsia="宋体" w:hAnsi="宋体" w:hint="eastAsia"/>
          <w:szCs w:val="21"/>
          <w:u w:val="single"/>
        </w:rPr>
        <w:t xml:space="preserve"> </w:t>
      </w:r>
      <w:r>
        <w:rPr>
          <w:rFonts w:ascii="宋体" w:eastAsia="宋体" w:hAnsi="宋体"/>
          <w:szCs w:val="21"/>
          <w:u w:val="single"/>
        </w:rPr>
        <w:t>浙江求是招标代理有限公司</w:t>
      </w:r>
      <w:r>
        <w:rPr>
          <w:rFonts w:ascii="宋体" w:eastAsia="宋体" w:hAnsi="宋体" w:hint="eastAsia"/>
          <w:szCs w:val="21"/>
          <w:u w:val="single"/>
        </w:rPr>
        <w:t xml:space="preserve"> </w:t>
      </w:r>
      <w:r>
        <w:rPr>
          <w:rFonts w:ascii="宋体" w:eastAsia="宋体" w:hAnsi="宋体"/>
          <w:szCs w:val="21"/>
          <w:u w:val="single"/>
        </w:rPr>
        <w:t xml:space="preserve"> </w:t>
      </w:r>
      <w:r>
        <w:rPr>
          <w:rFonts w:ascii="宋体" w:eastAsia="宋体" w:hAnsi="宋体"/>
          <w:szCs w:val="21"/>
        </w:rPr>
        <w:t>关于项目编号为</w:t>
      </w:r>
      <w:r>
        <w:rPr>
          <w:rFonts w:ascii="宋体" w:eastAsia="宋体" w:hAnsi="宋体" w:hint="eastAsia"/>
          <w:szCs w:val="21"/>
          <w:u w:val="single"/>
        </w:rPr>
        <w:t xml:space="preserve">  </w:t>
      </w:r>
      <w:r>
        <w:rPr>
          <w:rFonts w:ascii="宋体" w:eastAsia="宋体" w:hAnsi="宋体"/>
          <w:szCs w:val="21"/>
          <w:u w:val="single"/>
        </w:rPr>
        <w:t>QSZB-Z(H)-C23322(GK)</w:t>
      </w:r>
      <w:r>
        <w:rPr>
          <w:rFonts w:ascii="宋体" w:eastAsia="宋体" w:hAnsi="宋体"/>
          <w:szCs w:val="21"/>
        </w:rPr>
        <w:t>的</w:t>
      </w:r>
      <w:r>
        <w:rPr>
          <w:rFonts w:ascii="宋体" w:eastAsia="宋体" w:hAnsi="宋体" w:hint="eastAsia"/>
          <w:szCs w:val="21"/>
          <w:u w:val="single"/>
        </w:rPr>
        <w:t xml:space="preserve"> </w:t>
      </w:r>
      <w:r>
        <w:rPr>
          <w:rFonts w:ascii="宋体" w:eastAsia="宋体" w:hAnsi="宋体"/>
          <w:szCs w:val="21"/>
          <w:u w:val="single"/>
        </w:rPr>
        <w:t>浙江工商大学</w:t>
      </w:r>
      <w:r>
        <w:rPr>
          <w:rFonts w:ascii="宋体" w:eastAsia="宋体" w:hAnsi="宋体" w:hint="eastAsia"/>
          <w:szCs w:val="21"/>
          <w:u w:val="single"/>
        </w:rPr>
        <w:t xml:space="preserve">信电学院智能机电测控套件等设备 </w:t>
      </w:r>
      <w:r>
        <w:rPr>
          <w:rFonts w:ascii="宋体" w:eastAsia="宋体" w:hAnsi="宋体"/>
          <w:szCs w:val="21"/>
        </w:rPr>
        <w:t>项目公开招标的结果，签署本采购合同。</w:t>
      </w:r>
    </w:p>
    <w:p w14:paraId="47E3C6BD" w14:textId="77777777" w:rsidR="00956E68" w:rsidRDefault="00956E68">
      <w:pPr>
        <w:pStyle w:val="afa"/>
        <w:spacing w:line="288" w:lineRule="auto"/>
        <w:ind w:firstLine="210"/>
        <w:rPr>
          <w:rFonts w:ascii="宋体" w:hAnsi="宋体"/>
          <w:sz w:val="21"/>
          <w:szCs w:val="21"/>
        </w:rPr>
      </w:pPr>
    </w:p>
    <w:p w14:paraId="084C1F26" w14:textId="77777777" w:rsidR="00956E68" w:rsidRDefault="00000000">
      <w:pPr>
        <w:spacing w:line="288" w:lineRule="auto"/>
        <w:ind w:firstLine="435"/>
        <w:rPr>
          <w:rFonts w:ascii="宋体" w:eastAsia="宋体" w:hAnsi="宋体"/>
          <w:b/>
          <w:szCs w:val="21"/>
        </w:rPr>
      </w:pPr>
      <w:r>
        <w:rPr>
          <w:rFonts w:ascii="宋体" w:eastAsia="宋体" w:hAnsi="宋体"/>
          <w:b/>
          <w:spacing w:val="-6"/>
          <w:szCs w:val="21"/>
        </w:rPr>
        <w:t>第一条：</w:t>
      </w:r>
      <w:r>
        <w:rPr>
          <w:rFonts w:ascii="宋体" w:eastAsia="宋体" w:hAnsi="宋体"/>
          <w:b/>
          <w:szCs w:val="21"/>
        </w:rPr>
        <w:t>货物内容及价格</w:t>
      </w:r>
    </w:p>
    <w:p w14:paraId="6B53AA27" w14:textId="77777777" w:rsidR="00956E68" w:rsidRDefault="00000000">
      <w:pPr>
        <w:spacing w:line="288" w:lineRule="auto"/>
        <w:ind w:firstLine="435"/>
        <w:rPr>
          <w:rFonts w:ascii="宋体" w:eastAsia="宋体" w:hAnsi="宋体" w:cs="宋体"/>
          <w:szCs w:val="21"/>
        </w:rPr>
      </w:pPr>
      <w:r>
        <w:rPr>
          <w:rFonts w:ascii="宋体" w:eastAsia="宋体" w:hAnsi="宋体" w:cs="宋体" w:hint="eastAsia"/>
          <w:szCs w:val="21"/>
        </w:rPr>
        <w:t>1、货物名称和型号规格、数量、价格：</w:t>
      </w:r>
    </w:p>
    <w:p w14:paraId="03B38099" w14:textId="77777777" w:rsidR="00956E68" w:rsidRDefault="00000000">
      <w:pPr>
        <w:spacing w:line="288" w:lineRule="auto"/>
        <w:ind w:firstLine="435"/>
        <w:rPr>
          <w:rFonts w:ascii="宋体" w:eastAsia="宋体" w:hAnsi="宋体" w:cs="宋体"/>
          <w:szCs w:val="21"/>
        </w:rPr>
      </w:pPr>
      <w:r>
        <w:rPr>
          <w:rFonts w:ascii="宋体" w:eastAsia="宋体" w:hAnsi="宋体" w:cs="宋体" w:hint="eastAsia"/>
          <w:szCs w:val="21"/>
        </w:rPr>
        <w:t xml:space="preserve">                                                   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
        <w:gridCol w:w="1354"/>
        <w:gridCol w:w="1489"/>
        <w:gridCol w:w="1685"/>
        <w:gridCol w:w="1984"/>
        <w:gridCol w:w="1151"/>
        <w:gridCol w:w="1230"/>
      </w:tblGrid>
      <w:tr w:rsidR="00956E68" w14:paraId="0686A463" w14:textId="77777777">
        <w:trPr>
          <w:cantSplit/>
          <w:trHeight w:val="783"/>
          <w:jc w:val="center"/>
        </w:trPr>
        <w:tc>
          <w:tcPr>
            <w:tcW w:w="271" w:type="pct"/>
            <w:vAlign w:val="center"/>
          </w:tcPr>
          <w:p w14:paraId="18592CC0" w14:textId="77777777" w:rsidR="00956E68" w:rsidRDefault="00000000">
            <w:pPr>
              <w:pStyle w:val="ad"/>
              <w:snapToGrid w:val="0"/>
              <w:spacing w:before="120" w:after="120" w:line="288" w:lineRule="auto"/>
              <w:ind w:left="-108"/>
              <w:jc w:val="center"/>
              <w:rPr>
                <w:rFonts w:eastAsia="宋体" w:hAnsi="宋体" w:cs="Times New Roman"/>
                <w:spacing w:val="-6"/>
                <w:sz w:val="21"/>
                <w:szCs w:val="21"/>
              </w:rPr>
            </w:pPr>
            <w:r>
              <w:rPr>
                <w:rFonts w:eastAsia="宋体" w:hAnsi="宋体" w:cs="Times New Roman"/>
                <w:spacing w:val="-6"/>
                <w:sz w:val="21"/>
                <w:szCs w:val="21"/>
              </w:rPr>
              <w:t>序号</w:t>
            </w:r>
          </w:p>
        </w:tc>
        <w:tc>
          <w:tcPr>
            <w:tcW w:w="720" w:type="pct"/>
            <w:vAlign w:val="center"/>
          </w:tcPr>
          <w:p w14:paraId="301679F3" w14:textId="77777777" w:rsidR="00956E68" w:rsidRDefault="00000000">
            <w:pPr>
              <w:pStyle w:val="ad"/>
              <w:snapToGrid w:val="0"/>
              <w:spacing w:before="120" w:after="120" w:line="288" w:lineRule="auto"/>
              <w:ind w:left="-108"/>
              <w:jc w:val="center"/>
              <w:rPr>
                <w:rFonts w:eastAsia="宋体" w:hAnsi="宋体" w:cs="Times New Roman"/>
                <w:spacing w:val="-6"/>
                <w:sz w:val="21"/>
                <w:szCs w:val="21"/>
              </w:rPr>
            </w:pPr>
            <w:r>
              <w:rPr>
                <w:rFonts w:eastAsia="宋体" w:hAnsi="宋体" w:cs="Times New Roman"/>
                <w:spacing w:val="-6"/>
                <w:sz w:val="21"/>
                <w:szCs w:val="21"/>
              </w:rPr>
              <w:t>商品名称</w:t>
            </w:r>
          </w:p>
        </w:tc>
        <w:tc>
          <w:tcPr>
            <w:tcW w:w="792" w:type="pct"/>
            <w:vAlign w:val="center"/>
          </w:tcPr>
          <w:p w14:paraId="69511B98" w14:textId="77777777" w:rsidR="00956E68" w:rsidRDefault="00000000">
            <w:pPr>
              <w:pStyle w:val="ad"/>
              <w:snapToGrid w:val="0"/>
              <w:spacing w:before="120" w:after="120" w:line="288" w:lineRule="auto"/>
              <w:ind w:left="-108"/>
              <w:jc w:val="center"/>
              <w:rPr>
                <w:rFonts w:eastAsia="宋体" w:hAnsi="宋体" w:cs="Times New Roman"/>
                <w:spacing w:val="-6"/>
                <w:sz w:val="21"/>
                <w:szCs w:val="21"/>
              </w:rPr>
            </w:pPr>
            <w:r>
              <w:rPr>
                <w:rFonts w:eastAsia="宋体" w:hAnsi="宋体" w:cs="Times New Roman"/>
                <w:spacing w:val="-6"/>
                <w:sz w:val="21"/>
                <w:szCs w:val="21"/>
              </w:rPr>
              <w:t>品牌、型号</w:t>
            </w:r>
          </w:p>
        </w:tc>
        <w:tc>
          <w:tcPr>
            <w:tcW w:w="896" w:type="pct"/>
            <w:vAlign w:val="center"/>
          </w:tcPr>
          <w:p w14:paraId="679C7886" w14:textId="77777777" w:rsidR="00956E68" w:rsidRDefault="00000000">
            <w:pPr>
              <w:pStyle w:val="ad"/>
              <w:snapToGrid w:val="0"/>
              <w:spacing w:before="120" w:after="120" w:line="288" w:lineRule="auto"/>
              <w:ind w:left="-108"/>
              <w:jc w:val="center"/>
              <w:rPr>
                <w:rFonts w:eastAsia="宋体" w:hAnsi="宋体" w:cs="Times New Roman"/>
                <w:spacing w:val="-6"/>
                <w:sz w:val="21"/>
                <w:szCs w:val="21"/>
              </w:rPr>
            </w:pPr>
            <w:r>
              <w:rPr>
                <w:rFonts w:eastAsia="宋体" w:hAnsi="宋体" w:cs="Times New Roman"/>
                <w:spacing w:val="-6"/>
                <w:sz w:val="21"/>
                <w:szCs w:val="21"/>
              </w:rPr>
              <w:t>产地</w:t>
            </w:r>
          </w:p>
        </w:tc>
        <w:tc>
          <w:tcPr>
            <w:tcW w:w="1055" w:type="pct"/>
            <w:tcBorders>
              <w:right w:val="single" w:sz="6" w:space="0" w:color="auto"/>
            </w:tcBorders>
            <w:vAlign w:val="center"/>
          </w:tcPr>
          <w:p w14:paraId="78C89281" w14:textId="77777777" w:rsidR="00956E68" w:rsidRDefault="00000000">
            <w:pPr>
              <w:pStyle w:val="ad"/>
              <w:snapToGrid w:val="0"/>
              <w:spacing w:before="120" w:after="120" w:line="288" w:lineRule="auto"/>
              <w:ind w:left="-108"/>
              <w:jc w:val="center"/>
              <w:rPr>
                <w:rFonts w:eastAsia="宋体" w:hAnsi="宋体" w:cs="Times New Roman"/>
                <w:spacing w:val="-6"/>
                <w:sz w:val="21"/>
                <w:szCs w:val="21"/>
              </w:rPr>
            </w:pPr>
            <w:r>
              <w:rPr>
                <w:rFonts w:eastAsia="宋体" w:hAnsi="宋体" w:cs="Times New Roman"/>
                <w:spacing w:val="-6"/>
                <w:sz w:val="21"/>
                <w:szCs w:val="21"/>
              </w:rPr>
              <w:t>数量</w:t>
            </w:r>
          </w:p>
        </w:tc>
        <w:tc>
          <w:tcPr>
            <w:tcW w:w="612" w:type="pct"/>
            <w:tcBorders>
              <w:left w:val="single" w:sz="6" w:space="0" w:color="auto"/>
            </w:tcBorders>
            <w:vAlign w:val="center"/>
          </w:tcPr>
          <w:p w14:paraId="41A9594C" w14:textId="77777777" w:rsidR="00956E68" w:rsidRDefault="00000000">
            <w:pPr>
              <w:pStyle w:val="ad"/>
              <w:snapToGrid w:val="0"/>
              <w:spacing w:before="120" w:after="120" w:line="288" w:lineRule="auto"/>
              <w:ind w:left="-108"/>
              <w:jc w:val="center"/>
              <w:rPr>
                <w:rFonts w:eastAsia="宋体" w:hAnsi="宋体" w:cs="Times New Roman"/>
                <w:spacing w:val="-6"/>
                <w:sz w:val="21"/>
                <w:szCs w:val="21"/>
              </w:rPr>
            </w:pPr>
            <w:r>
              <w:rPr>
                <w:rFonts w:eastAsia="宋体" w:hAnsi="宋体" w:cs="Times New Roman"/>
                <w:spacing w:val="-6"/>
                <w:sz w:val="21"/>
                <w:szCs w:val="21"/>
              </w:rPr>
              <w:t>人民币单价（RMB）</w:t>
            </w:r>
          </w:p>
        </w:tc>
        <w:tc>
          <w:tcPr>
            <w:tcW w:w="654" w:type="pct"/>
            <w:vAlign w:val="center"/>
          </w:tcPr>
          <w:p w14:paraId="18D38AF5" w14:textId="77777777" w:rsidR="00956E68" w:rsidRDefault="00000000">
            <w:pPr>
              <w:pStyle w:val="ad"/>
              <w:snapToGrid w:val="0"/>
              <w:spacing w:before="120" w:after="120" w:line="288" w:lineRule="auto"/>
              <w:ind w:left="-108"/>
              <w:jc w:val="center"/>
              <w:rPr>
                <w:rFonts w:eastAsia="宋体" w:hAnsi="宋体" w:cs="Times New Roman"/>
                <w:spacing w:val="-6"/>
                <w:sz w:val="21"/>
                <w:szCs w:val="21"/>
              </w:rPr>
            </w:pPr>
            <w:r>
              <w:rPr>
                <w:rFonts w:eastAsia="宋体" w:hAnsi="宋体" w:cs="Times New Roman"/>
                <w:spacing w:val="-6"/>
                <w:sz w:val="21"/>
                <w:szCs w:val="21"/>
              </w:rPr>
              <w:t>人民币金额（RMB）</w:t>
            </w:r>
          </w:p>
        </w:tc>
      </w:tr>
      <w:tr w:rsidR="00956E68" w14:paraId="2D5716A8" w14:textId="77777777">
        <w:trPr>
          <w:cantSplit/>
          <w:trHeight w:val="566"/>
          <w:jc w:val="center"/>
        </w:trPr>
        <w:tc>
          <w:tcPr>
            <w:tcW w:w="271" w:type="pct"/>
            <w:vAlign w:val="center"/>
          </w:tcPr>
          <w:p w14:paraId="765D1319" w14:textId="77777777" w:rsidR="00956E68" w:rsidRDefault="00000000">
            <w:pPr>
              <w:spacing w:line="288" w:lineRule="auto"/>
              <w:jc w:val="center"/>
              <w:rPr>
                <w:rFonts w:ascii="宋体" w:eastAsia="宋体" w:hAnsi="宋体"/>
                <w:kern w:val="0"/>
                <w:szCs w:val="21"/>
                <w:lang w:bidi="ar"/>
              </w:rPr>
            </w:pPr>
            <w:r>
              <w:rPr>
                <w:rFonts w:ascii="宋体" w:eastAsia="宋体" w:hAnsi="宋体"/>
                <w:kern w:val="0"/>
                <w:szCs w:val="21"/>
                <w:lang w:bidi="ar"/>
              </w:rPr>
              <w:t>1</w:t>
            </w:r>
          </w:p>
        </w:tc>
        <w:tc>
          <w:tcPr>
            <w:tcW w:w="720" w:type="pct"/>
            <w:vAlign w:val="center"/>
          </w:tcPr>
          <w:p w14:paraId="6BB29B91" w14:textId="77777777" w:rsidR="00956E68" w:rsidRDefault="00956E68">
            <w:pPr>
              <w:spacing w:line="288" w:lineRule="auto"/>
              <w:jc w:val="center"/>
              <w:rPr>
                <w:rFonts w:ascii="宋体" w:eastAsia="宋体" w:hAnsi="宋体"/>
                <w:kern w:val="0"/>
                <w:szCs w:val="21"/>
                <w:lang w:bidi="ar"/>
              </w:rPr>
            </w:pPr>
          </w:p>
        </w:tc>
        <w:tc>
          <w:tcPr>
            <w:tcW w:w="792" w:type="pct"/>
            <w:vAlign w:val="center"/>
          </w:tcPr>
          <w:p w14:paraId="3E0702AF" w14:textId="77777777" w:rsidR="00956E68" w:rsidRDefault="00956E68">
            <w:pPr>
              <w:spacing w:line="288" w:lineRule="auto"/>
              <w:jc w:val="center"/>
              <w:rPr>
                <w:rFonts w:ascii="宋体" w:eastAsia="宋体" w:hAnsi="宋体"/>
                <w:spacing w:val="-6"/>
                <w:szCs w:val="21"/>
              </w:rPr>
            </w:pPr>
          </w:p>
        </w:tc>
        <w:tc>
          <w:tcPr>
            <w:tcW w:w="896" w:type="pct"/>
            <w:vAlign w:val="center"/>
          </w:tcPr>
          <w:p w14:paraId="2DFEDAE7" w14:textId="77777777" w:rsidR="00956E68" w:rsidRDefault="00956E68">
            <w:pPr>
              <w:spacing w:line="288" w:lineRule="auto"/>
              <w:jc w:val="center"/>
              <w:rPr>
                <w:rFonts w:ascii="宋体" w:eastAsia="宋体" w:hAnsi="宋体"/>
                <w:spacing w:val="-6"/>
                <w:szCs w:val="21"/>
              </w:rPr>
            </w:pPr>
          </w:p>
        </w:tc>
        <w:tc>
          <w:tcPr>
            <w:tcW w:w="1055" w:type="pct"/>
            <w:tcBorders>
              <w:right w:val="single" w:sz="6" w:space="0" w:color="auto"/>
            </w:tcBorders>
            <w:vAlign w:val="center"/>
          </w:tcPr>
          <w:p w14:paraId="252095E7" w14:textId="77777777" w:rsidR="00956E68" w:rsidRDefault="00956E68">
            <w:pPr>
              <w:spacing w:line="288" w:lineRule="auto"/>
              <w:jc w:val="center"/>
              <w:rPr>
                <w:rFonts w:ascii="宋体" w:eastAsia="宋体" w:hAnsi="宋体"/>
                <w:spacing w:val="-6"/>
                <w:szCs w:val="21"/>
              </w:rPr>
            </w:pPr>
          </w:p>
        </w:tc>
        <w:tc>
          <w:tcPr>
            <w:tcW w:w="612" w:type="pct"/>
            <w:tcBorders>
              <w:left w:val="single" w:sz="6" w:space="0" w:color="auto"/>
            </w:tcBorders>
            <w:vAlign w:val="center"/>
          </w:tcPr>
          <w:p w14:paraId="6E238B6B" w14:textId="77777777" w:rsidR="00956E68" w:rsidRDefault="00956E68">
            <w:pPr>
              <w:spacing w:line="288" w:lineRule="auto"/>
              <w:jc w:val="center"/>
              <w:rPr>
                <w:rFonts w:ascii="宋体" w:eastAsia="宋体" w:hAnsi="宋体"/>
                <w:spacing w:val="-6"/>
                <w:szCs w:val="21"/>
              </w:rPr>
            </w:pPr>
          </w:p>
        </w:tc>
        <w:tc>
          <w:tcPr>
            <w:tcW w:w="654" w:type="pct"/>
            <w:vAlign w:val="center"/>
          </w:tcPr>
          <w:p w14:paraId="64A8732B" w14:textId="77777777" w:rsidR="00956E68" w:rsidRDefault="00956E68">
            <w:pPr>
              <w:spacing w:line="288" w:lineRule="auto"/>
              <w:jc w:val="center"/>
              <w:rPr>
                <w:rFonts w:ascii="宋体" w:eastAsia="宋体" w:hAnsi="宋体"/>
                <w:spacing w:val="-6"/>
                <w:szCs w:val="21"/>
              </w:rPr>
            </w:pPr>
          </w:p>
        </w:tc>
      </w:tr>
      <w:tr w:rsidR="00956E68" w14:paraId="6F7AC423" w14:textId="77777777">
        <w:trPr>
          <w:cantSplit/>
          <w:trHeight w:val="566"/>
          <w:jc w:val="center"/>
        </w:trPr>
        <w:tc>
          <w:tcPr>
            <w:tcW w:w="271" w:type="pct"/>
            <w:vAlign w:val="center"/>
          </w:tcPr>
          <w:p w14:paraId="010D034D" w14:textId="77777777" w:rsidR="00956E68" w:rsidRDefault="00000000">
            <w:pPr>
              <w:spacing w:line="288" w:lineRule="auto"/>
              <w:jc w:val="center"/>
              <w:rPr>
                <w:rFonts w:ascii="宋体" w:eastAsia="宋体" w:hAnsi="宋体"/>
                <w:kern w:val="0"/>
                <w:szCs w:val="21"/>
                <w:lang w:bidi="ar"/>
              </w:rPr>
            </w:pPr>
            <w:r>
              <w:rPr>
                <w:rFonts w:ascii="宋体" w:eastAsia="宋体" w:hAnsi="宋体"/>
                <w:kern w:val="0"/>
                <w:szCs w:val="21"/>
                <w:lang w:bidi="ar"/>
              </w:rPr>
              <w:t>2</w:t>
            </w:r>
          </w:p>
        </w:tc>
        <w:tc>
          <w:tcPr>
            <w:tcW w:w="720" w:type="pct"/>
            <w:vAlign w:val="center"/>
          </w:tcPr>
          <w:p w14:paraId="6B445366" w14:textId="77777777" w:rsidR="00956E68" w:rsidRDefault="00956E68">
            <w:pPr>
              <w:spacing w:line="288" w:lineRule="auto"/>
              <w:jc w:val="center"/>
              <w:rPr>
                <w:rFonts w:ascii="宋体" w:eastAsia="宋体" w:hAnsi="宋体"/>
                <w:spacing w:val="-6"/>
                <w:szCs w:val="21"/>
              </w:rPr>
            </w:pPr>
          </w:p>
        </w:tc>
        <w:tc>
          <w:tcPr>
            <w:tcW w:w="792" w:type="pct"/>
            <w:vAlign w:val="center"/>
          </w:tcPr>
          <w:p w14:paraId="37405343" w14:textId="77777777" w:rsidR="00956E68" w:rsidRDefault="00956E68">
            <w:pPr>
              <w:spacing w:line="288" w:lineRule="auto"/>
              <w:jc w:val="center"/>
              <w:rPr>
                <w:rFonts w:ascii="宋体" w:eastAsia="宋体" w:hAnsi="宋体"/>
                <w:spacing w:val="-6"/>
                <w:szCs w:val="21"/>
              </w:rPr>
            </w:pPr>
          </w:p>
        </w:tc>
        <w:tc>
          <w:tcPr>
            <w:tcW w:w="896" w:type="pct"/>
            <w:vAlign w:val="center"/>
          </w:tcPr>
          <w:p w14:paraId="39C7033D" w14:textId="77777777" w:rsidR="00956E68" w:rsidRDefault="00956E68">
            <w:pPr>
              <w:spacing w:line="288" w:lineRule="auto"/>
              <w:jc w:val="center"/>
              <w:rPr>
                <w:rFonts w:ascii="宋体" w:eastAsia="宋体" w:hAnsi="宋体"/>
                <w:spacing w:val="-6"/>
                <w:szCs w:val="21"/>
              </w:rPr>
            </w:pPr>
          </w:p>
        </w:tc>
        <w:tc>
          <w:tcPr>
            <w:tcW w:w="1055" w:type="pct"/>
            <w:tcBorders>
              <w:right w:val="single" w:sz="6" w:space="0" w:color="auto"/>
            </w:tcBorders>
            <w:vAlign w:val="center"/>
          </w:tcPr>
          <w:p w14:paraId="22D40318" w14:textId="77777777" w:rsidR="00956E68" w:rsidRDefault="00956E68">
            <w:pPr>
              <w:spacing w:line="288" w:lineRule="auto"/>
              <w:jc w:val="center"/>
              <w:rPr>
                <w:rFonts w:ascii="宋体" w:eastAsia="宋体" w:hAnsi="宋体"/>
                <w:spacing w:val="-6"/>
                <w:szCs w:val="21"/>
              </w:rPr>
            </w:pPr>
          </w:p>
        </w:tc>
        <w:tc>
          <w:tcPr>
            <w:tcW w:w="612" w:type="pct"/>
            <w:tcBorders>
              <w:left w:val="single" w:sz="6" w:space="0" w:color="auto"/>
            </w:tcBorders>
            <w:vAlign w:val="center"/>
          </w:tcPr>
          <w:p w14:paraId="3A877195" w14:textId="77777777" w:rsidR="00956E68" w:rsidRDefault="00956E68">
            <w:pPr>
              <w:spacing w:line="288" w:lineRule="auto"/>
              <w:jc w:val="center"/>
              <w:rPr>
                <w:rFonts w:ascii="宋体" w:eastAsia="宋体" w:hAnsi="宋体"/>
                <w:szCs w:val="21"/>
              </w:rPr>
            </w:pPr>
          </w:p>
        </w:tc>
        <w:tc>
          <w:tcPr>
            <w:tcW w:w="654" w:type="pct"/>
            <w:vAlign w:val="center"/>
          </w:tcPr>
          <w:p w14:paraId="791D2E01" w14:textId="77777777" w:rsidR="00956E68" w:rsidRDefault="00956E68">
            <w:pPr>
              <w:spacing w:line="288" w:lineRule="auto"/>
              <w:jc w:val="center"/>
              <w:rPr>
                <w:rFonts w:ascii="宋体" w:eastAsia="宋体" w:hAnsi="宋体"/>
                <w:szCs w:val="21"/>
              </w:rPr>
            </w:pPr>
          </w:p>
        </w:tc>
      </w:tr>
      <w:tr w:rsidR="00956E68" w14:paraId="31AA9E9A" w14:textId="77777777">
        <w:trPr>
          <w:cantSplit/>
          <w:trHeight w:val="566"/>
          <w:jc w:val="center"/>
        </w:trPr>
        <w:tc>
          <w:tcPr>
            <w:tcW w:w="271" w:type="pct"/>
            <w:vAlign w:val="center"/>
          </w:tcPr>
          <w:p w14:paraId="53C36295" w14:textId="77777777" w:rsidR="00956E68" w:rsidRDefault="00000000">
            <w:pPr>
              <w:spacing w:line="288" w:lineRule="auto"/>
              <w:jc w:val="center"/>
              <w:rPr>
                <w:rFonts w:ascii="宋体" w:eastAsia="宋体" w:hAnsi="宋体"/>
                <w:kern w:val="0"/>
                <w:szCs w:val="21"/>
                <w:lang w:bidi="ar"/>
              </w:rPr>
            </w:pPr>
            <w:r>
              <w:rPr>
                <w:rFonts w:ascii="宋体" w:eastAsia="宋体" w:hAnsi="宋体"/>
                <w:kern w:val="0"/>
                <w:szCs w:val="21"/>
                <w:lang w:bidi="ar"/>
              </w:rPr>
              <w:t>3</w:t>
            </w:r>
          </w:p>
        </w:tc>
        <w:tc>
          <w:tcPr>
            <w:tcW w:w="720" w:type="pct"/>
            <w:vAlign w:val="center"/>
          </w:tcPr>
          <w:p w14:paraId="09A9CF51" w14:textId="77777777" w:rsidR="00956E68" w:rsidRDefault="00956E68">
            <w:pPr>
              <w:spacing w:line="288" w:lineRule="auto"/>
              <w:jc w:val="center"/>
              <w:rPr>
                <w:rFonts w:ascii="宋体" w:eastAsia="宋体" w:hAnsi="宋体"/>
                <w:kern w:val="0"/>
                <w:szCs w:val="21"/>
                <w:lang w:bidi="ar"/>
              </w:rPr>
            </w:pPr>
          </w:p>
        </w:tc>
        <w:tc>
          <w:tcPr>
            <w:tcW w:w="792" w:type="pct"/>
            <w:vAlign w:val="center"/>
          </w:tcPr>
          <w:p w14:paraId="5282FA17" w14:textId="77777777" w:rsidR="00956E68" w:rsidRDefault="00956E68">
            <w:pPr>
              <w:spacing w:line="288" w:lineRule="auto"/>
              <w:jc w:val="center"/>
              <w:rPr>
                <w:rFonts w:ascii="宋体" w:eastAsia="宋体" w:hAnsi="宋体"/>
                <w:spacing w:val="-6"/>
                <w:szCs w:val="21"/>
              </w:rPr>
            </w:pPr>
          </w:p>
        </w:tc>
        <w:tc>
          <w:tcPr>
            <w:tcW w:w="896" w:type="pct"/>
            <w:vAlign w:val="center"/>
          </w:tcPr>
          <w:p w14:paraId="05C12FE2" w14:textId="77777777" w:rsidR="00956E68" w:rsidRDefault="00956E68">
            <w:pPr>
              <w:spacing w:line="288" w:lineRule="auto"/>
              <w:jc w:val="center"/>
              <w:rPr>
                <w:rFonts w:ascii="宋体" w:eastAsia="宋体" w:hAnsi="宋体"/>
                <w:spacing w:val="-6"/>
                <w:szCs w:val="21"/>
              </w:rPr>
            </w:pPr>
          </w:p>
        </w:tc>
        <w:tc>
          <w:tcPr>
            <w:tcW w:w="1055" w:type="pct"/>
            <w:tcBorders>
              <w:right w:val="single" w:sz="6" w:space="0" w:color="auto"/>
            </w:tcBorders>
            <w:vAlign w:val="center"/>
          </w:tcPr>
          <w:p w14:paraId="5F569750" w14:textId="77777777" w:rsidR="00956E68" w:rsidRDefault="00956E68">
            <w:pPr>
              <w:spacing w:line="288" w:lineRule="auto"/>
              <w:jc w:val="center"/>
              <w:rPr>
                <w:rFonts w:ascii="宋体" w:eastAsia="宋体" w:hAnsi="宋体"/>
                <w:spacing w:val="-6"/>
                <w:szCs w:val="21"/>
              </w:rPr>
            </w:pPr>
          </w:p>
        </w:tc>
        <w:tc>
          <w:tcPr>
            <w:tcW w:w="612" w:type="pct"/>
            <w:tcBorders>
              <w:left w:val="single" w:sz="6" w:space="0" w:color="auto"/>
            </w:tcBorders>
            <w:vAlign w:val="center"/>
          </w:tcPr>
          <w:p w14:paraId="17F7CA55" w14:textId="77777777" w:rsidR="00956E68" w:rsidRDefault="00956E68">
            <w:pPr>
              <w:spacing w:line="288" w:lineRule="auto"/>
              <w:jc w:val="center"/>
              <w:rPr>
                <w:rFonts w:ascii="宋体" w:eastAsia="宋体" w:hAnsi="宋体"/>
                <w:szCs w:val="21"/>
              </w:rPr>
            </w:pPr>
          </w:p>
        </w:tc>
        <w:tc>
          <w:tcPr>
            <w:tcW w:w="654" w:type="pct"/>
            <w:vAlign w:val="center"/>
          </w:tcPr>
          <w:p w14:paraId="1819D26F" w14:textId="77777777" w:rsidR="00956E68" w:rsidRDefault="00956E68">
            <w:pPr>
              <w:spacing w:line="288" w:lineRule="auto"/>
              <w:jc w:val="center"/>
              <w:rPr>
                <w:rFonts w:ascii="宋体" w:eastAsia="宋体" w:hAnsi="宋体"/>
                <w:szCs w:val="21"/>
              </w:rPr>
            </w:pPr>
          </w:p>
        </w:tc>
      </w:tr>
      <w:tr w:rsidR="00956E68" w14:paraId="388C7F6F" w14:textId="77777777">
        <w:trPr>
          <w:cantSplit/>
          <w:trHeight w:val="616"/>
          <w:jc w:val="center"/>
        </w:trPr>
        <w:tc>
          <w:tcPr>
            <w:tcW w:w="3734" w:type="pct"/>
            <w:gridSpan w:val="5"/>
            <w:tcBorders>
              <w:right w:val="single" w:sz="6" w:space="0" w:color="auto"/>
            </w:tcBorders>
            <w:vAlign w:val="center"/>
          </w:tcPr>
          <w:p w14:paraId="79934F36" w14:textId="77777777" w:rsidR="00956E68" w:rsidRDefault="00000000">
            <w:pPr>
              <w:pStyle w:val="ad"/>
              <w:snapToGrid w:val="0"/>
              <w:spacing w:before="120" w:after="120" w:line="288" w:lineRule="auto"/>
              <w:jc w:val="center"/>
              <w:rPr>
                <w:rFonts w:eastAsia="宋体" w:hAnsi="宋体" w:cs="Times New Roman"/>
                <w:sz w:val="21"/>
                <w:szCs w:val="21"/>
              </w:rPr>
            </w:pPr>
            <w:r>
              <w:rPr>
                <w:rFonts w:eastAsia="宋体" w:hAnsi="宋体" w:cs="Times New Roman"/>
                <w:sz w:val="21"/>
                <w:szCs w:val="21"/>
              </w:rPr>
              <w:t>总  计</w:t>
            </w:r>
          </w:p>
        </w:tc>
        <w:tc>
          <w:tcPr>
            <w:tcW w:w="1266" w:type="pct"/>
            <w:gridSpan w:val="2"/>
            <w:tcBorders>
              <w:left w:val="single" w:sz="6" w:space="0" w:color="auto"/>
            </w:tcBorders>
            <w:vAlign w:val="center"/>
          </w:tcPr>
          <w:p w14:paraId="2352BF95" w14:textId="77777777" w:rsidR="00956E68" w:rsidRDefault="00956E68">
            <w:pPr>
              <w:pStyle w:val="ad"/>
              <w:snapToGrid w:val="0"/>
              <w:spacing w:before="120" w:after="120" w:line="288" w:lineRule="auto"/>
              <w:jc w:val="center"/>
              <w:rPr>
                <w:rFonts w:eastAsia="宋体" w:hAnsi="宋体" w:cs="Times New Roman"/>
                <w:sz w:val="21"/>
                <w:szCs w:val="21"/>
              </w:rPr>
            </w:pPr>
          </w:p>
        </w:tc>
      </w:tr>
      <w:tr w:rsidR="00956E68" w14:paraId="5AD480FF" w14:textId="77777777">
        <w:trPr>
          <w:cantSplit/>
          <w:trHeight w:val="894"/>
          <w:jc w:val="center"/>
        </w:trPr>
        <w:tc>
          <w:tcPr>
            <w:tcW w:w="5000" w:type="pct"/>
            <w:gridSpan w:val="7"/>
            <w:vAlign w:val="center"/>
          </w:tcPr>
          <w:p w14:paraId="0101AA08" w14:textId="77777777" w:rsidR="00956E68" w:rsidRDefault="00000000">
            <w:pPr>
              <w:pStyle w:val="ad"/>
              <w:snapToGrid w:val="0"/>
              <w:spacing w:before="120" w:after="120" w:line="288" w:lineRule="auto"/>
              <w:rPr>
                <w:rFonts w:eastAsia="宋体" w:hAnsi="宋体" w:cs="Times New Roman"/>
                <w:b/>
                <w:bCs/>
                <w:sz w:val="21"/>
                <w:szCs w:val="21"/>
              </w:rPr>
            </w:pPr>
            <w:r>
              <w:rPr>
                <w:rFonts w:eastAsia="宋体" w:hAnsi="宋体" w:cs="Times New Roman"/>
                <w:b/>
                <w:bCs/>
                <w:sz w:val="21"/>
                <w:szCs w:val="21"/>
              </w:rPr>
              <w:t>合同总价：（人民币大写）</w:t>
            </w:r>
            <w:r>
              <w:rPr>
                <w:rFonts w:eastAsia="宋体" w:hAnsi="宋体" w:cs="Times New Roman" w:hint="eastAsia"/>
                <w:b/>
                <w:bCs/>
                <w:sz w:val="21"/>
                <w:szCs w:val="21"/>
              </w:rPr>
              <w:t xml:space="preserve"> </w:t>
            </w:r>
            <w:r>
              <w:rPr>
                <w:rFonts w:eastAsia="宋体" w:hAnsi="宋体" w:cs="Times New Roman"/>
                <w:b/>
                <w:bCs/>
                <w:sz w:val="21"/>
                <w:szCs w:val="21"/>
              </w:rPr>
              <w:t xml:space="preserve">    元整</w:t>
            </w:r>
          </w:p>
          <w:p w14:paraId="37E4AD2E" w14:textId="77777777" w:rsidR="00956E68" w:rsidRDefault="00000000">
            <w:pPr>
              <w:pStyle w:val="ad"/>
              <w:snapToGrid w:val="0"/>
              <w:spacing w:before="120" w:after="120" w:line="288" w:lineRule="auto"/>
              <w:ind w:firstLineChars="500" w:firstLine="1054"/>
              <w:rPr>
                <w:rFonts w:eastAsia="宋体" w:hAnsi="宋体" w:cs="Times New Roman"/>
                <w:sz w:val="21"/>
                <w:szCs w:val="21"/>
              </w:rPr>
            </w:pPr>
            <w:r>
              <w:rPr>
                <w:rFonts w:eastAsia="宋体" w:hAnsi="宋体" w:cs="Times New Roman"/>
                <w:b/>
                <w:bCs/>
                <w:sz w:val="21"/>
                <w:szCs w:val="21"/>
              </w:rPr>
              <w:t>（人民币小写）     元</w:t>
            </w:r>
          </w:p>
        </w:tc>
      </w:tr>
    </w:tbl>
    <w:p w14:paraId="2565A04A" w14:textId="77777777" w:rsidR="00956E68" w:rsidRDefault="00956E68">
      <w:pPr>
        <w:spacing w:line="288" w:lineRule="auto"/>
        <w:ind w:firstLineChars="150" w:firstLine="315"/>
        <w:rPr>
          <w:rFonts w:ascii="宋体" w:eastAsia="宋体" w:hAnsi="宋体" w:cs="宋体"/>
          <w:szCs w:val="21"/>
        </w:rPr>
      </w:pPr>
    </w:p>
    <w:p w14:paraId="46C2EEB4" w14:textId="77777777" w:rsidR="00956E68" w:rsidRDefault="00000000">
      <w:pPr>
        <w:spacing w:line="288" w:lineRule="auto"/>
        <w:ind w:firstLineChars="200" w:firstLine="420"/>
        <w:rPr>
          <w:rFonts w:ascii="宋体" w:eastAsia="宋体" w:hAnsi="宋体"/>
          <w:szCs w:val="21"/>
        </w:rPr>
      </w:pPr>
      <w:r>
        <w:rPr>
          <w:rFonts w:ascii="宋体" w:eastAsia="宋体" w:hAnsi="宋体"/>
          <w:szCs w:val="21"/>
        </w:rPr>
        <w:t>2、上表所称合同总价，包括货物的运费、保险费、税费等全部费用。合同约定需对货物进行检测、安装和调试的，总价包括检测、安装和调试费用，合同另有约定的，从约定。</w:t>
      </w:r>
    </w:p>
    <w:p w14:paraId="3F4C5598" w14:textId="77777777" w:rsidR="00956E68" w:rsidRDefault="00000000">
      <w:pPr>
        <w:snapToGrid w:val="0"/>
        <w:spacing w:beforeLines="50" w:before="120" w:line="288" w:lineRule="auto"/>
        <w:ind w:firstLineChars="200" w:firstLine="410"/>
        <w:rPr>
          <w:rFonts w:ascii="宋体" w:eastAsia="宋体" w:hAnsi="宋体"/>
          <w:b/>
          <w:spacing w:val="-6"/>
          <w:szCs w:val="21"/>
        </w:rPr>
      </w:pPr>
      <w:r>
        <w:rPr>
          <w:rFonts w:ascii="宋体" w:eastAsia="宋体" w:hAnsi="宋体"/>
          <w:b/>
          <w:spacing w:val="-6"/>
          <w:szCs w:val="21"/>
        </w:rPr>
        <w:t>第二条：质量保证</w:t>
      </w:r>
    </w:p>
    <w:p w14:paraId="6E7C78C4" w14:textId="77777777" w:rsidR="00956E68" w:rsidRDefault="00000000">
      <w:pPr>
        <w:snapToGrid w:val="0"/>
        <w:spacing w:line="288" w:lineRule="auto"/>
        <w:ind w:firstLineChars="200" w:firstLine="408"/>
        <w:rPr>
          <w:rFonts w:ascii="宋体" w:eastAsia="宋体" w:hAnsi="宋体"/>
          <w:spacing w:val="-6"/>
          <w:szCs w:val="21"/>
        </w:rPr>
      </w:pPr>
      <w:r>
        <w:rPr>
          <w:rFonts w:ascii="宋体" w:eastAsia="宋体" w:hAnsi="宋体"/>
          <w:spacing w:val="-6"/>
          <w:szCs w:val="21"/>
        </w:rPr>
        <w:t>1.乙方应按招标文件规定的货物性能、技术要求、质量标准向甲方提供未经使用的全新产品，符合国家法律规定和技术规格、质量标准的出厂原装合格产品。</w:t>
      </w:r>
    </w:p>
    <w:p w14:paraId="3831DB29" w14:textId="77777777" w:rsidR="00956E68" w:rsidRDefault="00000000">
      <w:pPr>
        <w:snapToGrid w:val="0"/>
        <w:spacing w:line="288" w:lineRule="auto"/>
        <w:ind w:firstLineChars="200" w:firstLine="408"/>
        <w:rPr>
          <w:rFonts w:ascii="宋体" w:eastAsia="宋体" w:hAnsi="宋体"/>
          <w:spacing w:val="-6"/>
          <w:szCs w:val="21"/>
        </w:rPr>
      </w:pPr>
      <w:r>
        <w:rPr>
          <w:rFonts w:ascii="宋体" w:eastAsia="宋体" w:hAnsi="宋体"/>
          <w:spacing w:val="-6"/>
          <w:szCs w:val="21"/>
        </w:rPr>
        <w:t>2.乙方提供的货物在质保期内因货物本身的质量问题发生故障，乙方应负责免费更换。对达不到技术要求者，甲方有权选择以下办法处理：</w:t>
      </w:r>
    </w:p>
    <w:p w14:paraId="6BB1735B" w14:textId="77777777" w:rsidR="00956E68" w:rsidRDefault="00000000">
      <w:pPr>
        <w:snapToGrid w:val="0"/>
        <w:spacing w:line="288" w:lineRule="auto"/>
        <w:ind w:firstLineChars="200" w:firstLine="408"/>
        <w:rPr>
          <w:rFonts w:ascii="宋体" w:eastAsia="宋体" w:hAnsi="宋体"/>
          <w:spacing w:val="-6"/>
          <w:szCs w:val="21"/>
        </w:rPr>
      </w:pPr>
      <w:r>
        <w:rPr>
          <w:rFonts w:ascii="宋体" w:eastAsia="宋体" w:hAnsi="宋体"/>
          <w:spacing w:val="-6"/>
          <w:szCs w:val="21"/>
        </w:rPr>
        <w:t>（1）更换：由乙方承担所发生的全部费用。</w:t>
      </w:r>
    </w:p>
    <w:p w14:paraId="11A3647F" w14:textId="77777777" w:rsidR="00956E68" w:rsidRDefault="00000000">
      <w:pPr>
        <w:snapToGrid w:val="0"/>
        <w:spacing w:line="288" w:lineRule="auto"/>
        <w:ind w:firstLineChars="200" w:firstLine="408"/>
        <w:rPr>
          <w:rFonts w:ascii="宋体" w:eastAsia="宋体" w:hAnsi="宋体"/>
          <w:spacing w:val="-6"/>
          <w:szCs w:val="21"/>
        </w:rPr>
      </w:pPr>
      <w:r>
        <w:rPr>
          <w:rFonts w:ascii="宋体" w:eastAsia="宋体" w:hAnsi="宋体"/>
          <w:spacing w:val="-6"/>
          <w:szCs w:val="21"/>
        </w:rPr>
        <w:lastRenderedPageBreak/>
        <w:t>（2）贬值处理：由甲乙双方合议定价。</w:t>
      </w:r>
    </w:p>
    <w:p w14:paraId="4453081F" w14:textId="77777777" w:rsidR="00956E68" w:rsidRDefault="00000000">
      <w:pPr>
        <w:snapToGrid w:val="0"/>
        <w:spacing w:line="288" w:lineRule="auto"/>
        <w:ind w:firstLineChars="200" w:firstLine="408"/>
        <w:rPr>
          <w:rFonts w:ascii="宋体" w:eastAsia="宋体" w:hAnsi="宋体"/>
          <w:spacing w:val="-6"/>
          <w:szCs w:val="21"/>
        </w:rPr>
      </w:pPr>
      <w:r>
        <w:rPr>
          <w:rFonts w:ascii="宋体" w:eastAsia="宋体" w:hAnsi="宋体"/>
          <w:spacing w:val="-6"/>
          <w:szCs w:val="21"/>
        </w:rPr>
        <w:t>（3）退货处理：乙方应退还甲方支付的合同款，同时</w:t>
      </w:r>
      <w:proofErr w:type="gramStart"/>
      <w:r>
        <w:rPr>
          <w:rFonts w:ascii="宋体" w:eastAsia="宋体" w:hAnsi="宋体"/>
          <w:spacing w:val="-6"/>
          <w:szCs w:val="21"/>
        </w:rPr>
        <w:t>应承担该货物</w:t>
      </w:r>
      <w:proofErr w:type="gramEnd"/>
      <w:r>
        <w:rPr>
          <w:rFonts w:ascii="宋体" w:eastAsia="宋体" w:hAnsi="宋体"/>
          <w:spacing w:val="-6"/>
          <w:szCs w:val="21"/>
        </w:rPr>
        <w:t>的直接费用（运输、保险、检验、货款利息及银行手续费等）</w:t>
      </w:r>
    </w:p>
    <w:p w14:paraId="406B58A4" w14:textId="77777777" w:rsidR="00956E68" w:rsidRDefault="00000000">
      <w:pPr>
        <w:snapToGrid w:val="0"/>
        <w:spacing w:line="288" w:lineRule="auto"/>
        <w:ind w:firstLineChars="200" w:firstLine="410"/>
        <w:rPr>
          <w:rFonts w:ascii="宋体" w:eastAsia="宋体" w:hAnsi="宋体"/>
          <w:b/>
          <w:spacing w:val="-6"/>
          <w:szCs w:val="21"/>
        </w:rPr>
      </w:pPr>
      <w:r>
        <w:rPr>
          <w:rFonts w:ascii="宋体" w:eastAsia="宋体" w:hAnsi="宋体"/>
          <w:b/>
          <w:spacing w:val="-6"/>
          <w:szCs w:val="21"/>
        </w:rPr>
        <w:t>第三条：技术资料</w:t>
      </w:r>
    </w:p>
    <w:p w14:paraId="71345B13" w14:textId="77777777" w:rsidR="00956E68" w:rsidRDefault="00000000">
      <w:pPr>
        <w:snapToGrid w:val="0"/>
        <w:spacing w:line="288" w:lineRule="auto"/>
        <w:ind w:firstLineChars="200" w:firstLine="408"/>
        <w:rPr>
          <w:rFonts w:ascii="宋体" w:eastAsia="宋体" w:hAnsi="宋体"/>
          <w:spacing w:val="-6"/>
          <w:szCs w:val="21"/>
        </w:rPr>
      </w:pPr>
      <w:r>
        <w:rPr>
          <w:rFonts w:ascii="宋体" w:eastAsia="宋体" w:hAnsi="宋体"/>
          <w:spacing w:val="-6"/>
          <w:szCs w:val="21"/>
        </w:rPr>
        <w:t>1.乙方应按招标文件规定的时间向甲方提供使用货物的有关技术资料。</w:t>
      </w:r>
    </w:p>
    <w:p w14:paraId="0096DD65" w14:textId="77777777" w:rsidR="00956E68" w:rsidRDefault="00000000">
      <w:pPr>
        <w:snapToGrid w:val="0"/>
        <w:spacing w:line="288" w:lineRule="auto"/>
        <w:ind w:firstLineChars="200" w:firstLine="408"/>
        <w:rPr>
          <w:rFonts w:ascii="宋体" w:eastAsia="宋体" w:hAnsi="宋体"/>
          <w:spacing w:val="-6"/>
          <w:szCs w:val="21"/>
        </w:rPr>
      </w:pPr>
      <w:r>
        <w:rPr>
          <w:rFonts w:ascii="宋体" w:eastAsia="宋体" w:hAnsi="宋体"/>
          <w:spacing w:val="-6"/>
          <w:szCs w:val="21"/>
        </w:rPr>
        <w:t>2.没有甲方事先书面同意，乙方不得将由甲方提供的有关合同或任何合同条文、规格、计划、图纸、样品或资料提供给与履行本合同无关的任何其他人。即使</w:t>
      </w:r>
      <w:proofErr w:type="gramStart"/>
      <w:r>
        <w:rPr>
          <w:rFonts w:ascii="宋体" w:eastAsia="宋体" w:hAnsi="宋体"/>
          <w:spacing w:val="-6"/>
          <w:szCs w:val="21"/>
        </w:rPr>
        <w:t>向履行</w:t>
      </w:r>
      <w:proofErr w:type="gramEnd"/>
      <w:r>
        <w:rPr>
          <w:rFonts w:ascii="宋体" w:eastAsia="宋体" w:hAnsi="宋体"/>
          <w:spacing w:val="-6"/>
          <w:szCs w:val="21"/>
        </w:rPr>
        <w:t>本合同有关的人员提供，也应注意保密并限于履行合同的必需范围。</w:t>
      </w:r>
    </w:p>
    <w:p w14:paraId="36B817FA" w14:textId="77777777" w:rsidR="00956E68" w:rsidRDefault="00000000">
      <w:pPr>
        <w:snapToGrid w:val="0"/>
        <w:spacing w:line="288" w:lineRule="auto"/>
        <w:ind w:firstLineChars="200" w:firstLine="410"/>
        <w:rPr>
          <w:rFonts w:ascii="宋体" w:eastAsia="宋体" w:hAnsi="宋体"/>
          <w:b/>
          <w:spacing w:val="-6"/>
          <w:szCs w:val="21"/>
        </w:rPr>
      </w:pPr>
      <w:r>
        <w:rPr>
          <w:rFonts w:ascii="宋体" w:eastAsia="宋体" w:hAnsi="宋体"/>
          <w:b/>
          <w:spacing w:val="-6"/>
          <w:szCs w:val="21"/>
        </w:rPr>
        <w:t>第四条：知识产权</w:t>
      </w:r>
    </w:p>
    <w:p w14:paraId="4F7C92B5" w14:textId="77777777" w:rsidR="00956E68" w:rsidRDefault="00000000">
      <w:pPr>
        <w:snapToGrid w:val="0"/>
        <w:spacing w:line="288" w:lineRule="auto"/>
        <w:ind w:firstLineChars="200" w:firstLine="408"/>
        <w:rPr>
          <w:rFonts w:ascii="宋体" w:eastAsia="宋体" w:hAnsi="宋体"/>
          <w:spacing w:val="-6"/>
          <w:szCs w:val="21"/>
        </w:rPr>
      </w:pPr>
      <w:r>
        <w:rPr>
          <w:rFonts w:ascii="宋体" w:eastAsia="宋体" w:hAnsi="宋体"/>
          <w:spacing w:val="-6"/>
          <w:szCs w:val="21"/>
        </w:rPr>
        <w:t>乙方应保证所提供的货物或其任何一部分均不会侵犯任何第三方的知识产权。</w:t>
      </w:r>
    </w:p>
    <w:p w14:paraId="79151A98" w14:textId="77777777" w:rsidR="00956E68" w:rsidRDefault="00000000">
      <w:pPr>
        <w:snapToGrid w:val="0"/>
        <w:spacing w:line="288" w:lineRule="auto"/>
        <w:ind w:firstLineChars="200" w:firstLine="410"/>
        <w:rPr>
          <w:rFonts w:ascii="宋体" w:eastAsia="宋体" w:hAnsi="宋体"/>
          <w:b/>
          <w:spacing w:val="-6"/>
          <w:szCs w:val="21"/>
        </w:rPr>
      </w:pPr>
      <w:r>
        <w:rPr>
          <w:rFonts w:ascii="宋体" w:eastAsia="宋体" w:hAnsi="宋体"/>
          <w:b/>
          <w:spacing w:val="-6"/>
          <w:szCs w:val="21"/>
        </w:rPr>
        <w:t>第五条：交货时间、地点</w:t>
      </w:r>
    </w:p>
    <w:p w14:paraId="39AA2830" w14:textId="77777777" w:rsidR="00956E68" w:rsidRDefault="00000000">
      <w:pPr>
        <w:snapToGrid w:val="0"/>
        <w:spacing w:line="288" w:lineRule="auto"/>
        <w:ind w:firstLineChars="200" w:firstLine="420"/>
        <w:rPr>
          <w:rFonts w:ascii="宋体" w:eastAsia="宋体" w:hAnsi="宋体"/>
          <w:szCs w:val="21"/>
        </w:rPr>
      </w:pPr>
      <w:r>
        <w:rPr>
          <w:rFonts w:ascii="宋体" w:eastAsia="宋体" w:hAnsi="宋体"/>
          <w:szCs w:val="21"/>
        </w:rPr>
        <w:t>交货时间：合同签订后</w:t>
      </w:r>
      <w:r>
        <w:rPr>
          <w:rFonts w:ascii="宋体" w:eastAsia="宋体" w:hAnsi="宋体" w:hint="eastAsia"/>
          <w:spacing w:val="-6"/>
          <w:szCs w:val="21"/>
          <w:u w:val="single"/>
        </w:rPr>
        <w:t>【】</w:t>
      </w:r>
      <w:proofErr w:type="gramStart"/>
      <w:r>
        <w:rPr>
          <w:rFonts w:ascii="宋体" w:eastAsia="宋体" w:hAnsi="宋体" w:hint="eastAsia"/>
          <w:spacing w:val="-6"/>
          <w:szCs w:val="21"/>
          <w:u w:val="single"/>
        </w:rPr>
        <w:t>个</w:t>
      </w:r>
      <w:proofErr w:type="gramEnd"/>
      <w:r>
        <w:rPr>
          <w:rFonts w:ascii="宋体" w:eastAsia="宋体" w:hAnsi="宋体" w:hint="eastAsia"/>
          <w:szCs w:val="21"/>
        </w:rPr>
        <w:t>月</w:t>
      </w:r>
      <w:r>
        <w:rPr>
          <w:rFonts w:ascii="宋体" w:eastAsia="宋体" w:hAnsi="宋体"/>
          <w:szCs w:val="21"/>
        </w:rPr>
        <w:t>内完成安装、调试，达到验收要求。</w:t>
      </w:r>
    </w:p>
    <w:p w14:paraId="4FD493BA" w14:textId="77777777" w:rsidR="00956E68" w:rsidRDefault="00000000">
      <w:pPr>
        <w:snapToGrid w:val="0"/>
        <w:spacing w:line="288" w:lineRule="auto"/>
        <w:ind w:firstLineChars="200" w:firstLine="420"/>
        <w:rPr>
          <w:rFonts w:ascii="宋体" w:eastAsia="宋体" w:hAnsi="宋体"/>
          <w:szCs w:val="21"/>
        </w:rPr>
      </w:pPr>
      <w:r>
        <w:rPr>
          <w:rFonts w:ascii="宋体" w:eastAsia="宋体" w:hAnsi="宋体"/>
          <w:szCs w:val="21"/>
        </w:rPr>
        <w:t>交货地点：</w:t>
      </w:r>
      <w:r>
        <w:rPr>
          <w:rFonts w:ascii="宋体" w:eastAsia="宋体" w:hAnsi="宋体"/>
          <w:szCs w:val="21"/>
          <w:u w:val="single"/>
        </w:rPr>
        <w:t>具体位置由甲方指定。</w:t>
      </w:r>
    </w:p>
    <w:p w14:paraId="29341BB1" w14:textId="77777777" w:rsidR="00956E68" w:rsidRDefault="00000000">
      <w:pPr>
        <w:snapToGrid w:val="0"/>
        <w:spacing w:line="288" w:lineRule="auto"/>
        <w:ind w:firstLineChars="200" w:firstLine="410"/>
        <w:rPr>
          <w:rFonts w:ascii="宋体" w:eastAsia="宋体" w:hAnsi="宋体"/>
          <w:b/>
          <w:spacing w:val="-6"/>
          <w:szCs w:val="21"/>
        </w:rPr>
      </w:pPr>
      <w:r>
        <w:rPr>
          <w:rFonts w:ascii="宋体" w:eastAsia="宋体" w:hAnsi="宋体"/>
          <w:b/>
          <w:spacing w:val="-6"/>
          <w:szCs w:val="21"/>
        </w:rPr>
        <w:t>第六条：售后服务</w:t>
      </w:r>
    </w:p>
    <w:p w14:paraId="4F1715F7" w14:textId="77777777" w:rsidR="00956E68" w:rsidRDefault="00000000">
      <w:pPr>
        <w:numPr>
          <w:ilvl w:val="0"/>
          <w:numId w:val="3"/>
        </w:numPr>
        <w:tabs>
          <w:tab w:val="clear" w:pos="312"/>
          <w:tab w:val="left" w:pos="720"/>
        </w:tabs>
        <w:adjustRightInd w:val="0"/>
        <w:snapToGrid w:val="0"/>
        <w:spacing w:line="288" w:lineRule="auto"/>
        <w:ind w:firstLineChars="200" w:firstLine="420"/>
        <w:rPr>
          <w:rFonts w:ascii="宋体" w:eastAsia="宋体" w:hAnsi="宋体"/>
          <w:szCs w:val="21"/>
        </w:rPr>
      </w:pPr>
      <w:r>
        <w:rPr>
          <w:rFonts w:ascii="宋体" w:eastAsia="宋体" w:hAnsi="宋体"/>
          <w:szCs w:val="21"/>
        </w:rPr>
        <w:t>设备自验收合格后起保修期为</w:t>
      </w:r>
      <w:r>
        <w:rPr>
          <w:rFonts w:ascii="宋体" w:eastAsia="宋体" w:hAnsi="宋体" w:hint="eastAsia"/>
          <w:szCs w:val="21"/>
          <w:u w:val="single"/>
        </w:rPr>
        <w:t>【】</w:t>
      </w:r>
      <w:r>
        <w:rPr>
          <w:rFonts w:ascii="宋体" w:eastAsia="宋体" w:hAnsi="宋体"/>
          <w:szCs w:val="21"/>
          <w:u w:val="single"/>
        </w:rPr>
        <w:t>年</w:t>
      </w:r>
      <w:r>
        <w:rPr>
          <w:rFonts w:ascii="宋体" w:eastAsia="宋体" w:hAnsi="宋体"/>
          <w:szCs w:val="21"/>
        </w:rPr>
        <w:t>。维修响应时间：</w:t>
      </w:r>
      <w:r>
        <w:rPr>
          <w:rFonts w:ascii="宋体" w:eastAsia="宋体" w:hAnsi="宋体" w:hint="eastAsia"/>
          <w:szCs w:val="21"/>
        </w:rPr>
        <w:t>【】</w:t>
      </w:r>
      <w:r>
        <w:rPr>
          <w:rFonts w:ascii="宋体" w:eastAsia="宋体" w:hAnsi="宋体"/>
          <w:szCs w:val="21"/>
        </w:rPr>
        <w:t>小时以内，电话技术支持；若需上门维修，则24</w:t>
      </w:r>
      <w:r>
        <w:rPr>
          <w:rFonts w:ascii="宋体" w:eastAsia="宋体" w:hAnsi="宋体" w:hint="eastAsia"/>
          <w:szCs w:val="21"/>
        </w:rPr>
        <w:t>【】</w:t>
      </w:r>
      <w:r>
        <w:rPr>
          <w:rFonts w:ascii="宋体" w:eastAsia="宋体" w:hAnsi="宋体"/>
          <w:szCs w:val="21"/>
        </w:rPr>
        <w:t>小时内到达现场并进行维修；保修期后，乙方继续为甲方服务，仅收取零配件成本费。保修内出现无法排除的故障，乙方需无条件为甲方更换同型号产品。</w:t>
      </w:r>
    </w:p>
    <w:p w14:paraId="43B27534" w14:textId="77777777" w:rsidR="00956E68" w:rsidRDefault="00000000">
      <w:pPr>
        <w:tabs>
          <w:tab w:val="left" w:pos="720"/>
        </w:tabs>
        <w:snapToGrid w:val="0"/>
        <w:spacing w:line="288" w:lineRule="auto"/>
        <w:ind w:firstLineChars="200" w:firstLine="408"/>
        <w:rPr>
          <w:rFonts w:ascii="宋体" w:eastAsia="宋体" w:hAnsi="宋体"/>
          <w:spacing w:val="-6"/>
          <w:szCs w:val="21"/>
        </w:rPr>
      </w:pPr>
      <w:r>
        <w:rPr>
          <w:rFonts w:ascii="宋体" w:eastAsia="宋体" w:hAnsi="宋体"/>
          <w:spacing w:val="-6"/>
          <w:szCs w:val="21"/>
        </w:rPr>
        <w:t>2.在质保期内，乙方应对货物出现的质量及安全问题负责处理解决并承担一切费用。</w:t>
      </w:r>
    </w:p>
    <w:p w14:paraId="304728E1" w14:textId="77777777" w:rsidR="00956E68" w:rsidRDefault="00000000">
      <w:pPr>
        <w:snapToGrid w:val="0"/>
        <w:spacing w:line="288" w:lineRule="auto"/>
        <w:ind w:firstLineChars="200" w:firstLine="410"/>
        <w:rPr>
          <w:rFonts w:ascii="宋体" w:eastAsia="宋体" w:hAnsi="宋体"/>
          <w:b/>
          <w:spacing w:val="-6"/>
          <w:szCs w:val="21"/>
        </w:rPr>
      </w:pPr>
      <w:r>
        <w:rPr>
          <w:rFonts w:ascii="宋体" w:eastAsia="宋体" w:hAnsi="宋体"/>
          <w:b/>
          <w:spacing w:val="-6"/>
          <w:szCs w:val="21"/>
        </w:rPr>
        <w:t>第七条：调试与验收</w:t>
      </w:r>
    </w:p>
    <w:p w14:paraId="34F8032D" w14:textId="77777777" w:rsidR="00956E68" w:rsidRDefault="00000000">
      <w:pPr>
        <w:snapToGrid w:val="0"/>
        <w:spacing w:line="288" w:lineRule="auto"/>
        <w:ind w:firstLineChars="200" w:firstLine="408"/>
        <w:rPr>
          <w:rFonts w:ascii="宋体" w:eastAsia="宋体" w:hAnsi="宋体"/>
          <w:spacing w:val="-6"/>
          <w:szCs w:val="21"/>
        </w:rPr>
      </w:pPr>
      <w:r>
        <w:rPr>
          <w:rFonts w:ascii="宋体" w:eastAsia="宋体" w:hAnsi="宋体"/>
          <w:spacing w:val="-6"/>
          <w:szCs w:val="21"/>
        </w:rPr>
        <w:t>1.甲方对乙方提交的货物依据招标文件上的技术规格要求和国家有关质量标准进行现场初步验收，外观、说明书符合招标文件技术要求的，给予签收，初步验收不合格的不予签收。</w:t>
      </w:r>
    </w:p>
    <w:p w14:paraId="299E9B1C" w14:textId="77777777" w:rsidR="00956E68" w:rsidRDefault="00000000">
      <w:pPr>
        <w:snapToGrid w:val="0"/>
        <w:spacing w:line="288" w:lineRule="auto"/>
        <w:ind w:firstLineChars="200" w:firstLine="408"/>
        <w:rPr>
          <w:rFonts w:ascii="宋体" w:eastAsia="宋体" w:hAnsi="宋体"/>
          <w:spacing w:val="-6"/>
          <w:szCs w:val="21"/>
        </w:rPr>
      </w:pPr>
      <w:r>
        <w:rPr>
          <w:rFonts w:ascii="宋体" w:eastAsia="宋体" w:hAnsi="宋体"/>
          <w:spacing w:val="-6"/>
          <w:szCs w:val="21"/>
        </w:rPr>
        <w:t>2.乙方交货前应对产品</w:t>
      </w:r>
      <w:proofErr w:type="gramStart"/>
      <w:r>
        <w:rPr>
          <w:rFonts w:ascii="宋体" w:eastAsia="宋体" w:hAnsi="宋体"/>
          <w:spacing w:val="-6"/>
          <w:szCs w:val="21"/>
        </w:rPr>
        <w:t>作出</w:t>
      </w:r>
      <w:proofErr w:type="gramEnd"/>
      <w:r>
        <w:rPr>
          <w:rFonts w:ascii="宋体" w:eastAsia="宋体" w:hAnsi="宋体"/>
          <w:spacing w:val="-6"/>
          <w:szCs w:val="21"/>
        </w:rPr>
        <w:t>全面检查和对验收文件进行整理，并列出清单，作为甲方收货验收和使用的技术条件依据，检验的结果应随货物交甲方。</w:t>
      </w:r>
    </w:p>
    <w:p w14:paraId="44B138C5" w14:textId="77777777" w:rsidR="00956E68" w:rsidRDefault="00000000">
      <w:pPr>
        <w:snapToGrid w:val="0"/>
        <w:spacing w:line="288" w:lineRule="auto"/>
        <w:ind w:firstLineChars="200" w:firstLine="408"/>
        <w:rPr>
          <w:rFonts w:ascii="宋体" w:eastAsia="宋体" w:hAnsi="宋体"/>
          <w:spacing w:val="-6"/>
          <w:szCs w:val="21"/>
        </w:rPr>
      </w:pPr>
      <w:r>
        <w:rPr>
          <w:rFonts w:ascii="宋体" w:eastAsia="宋体" w:hAnsi="宋体"/>
          <w:spacing w:val="-6"/>
          <w:szCs w:val="21"/>
        </w:rPr>
        <w:t>3.甲方对乙方提供的货物在使用前进行调试时，乙方需负责安装并培训甲方的使用操作人员，并协助甲方一起调试，直到符合技术要求，甲方才做最终验收。</w:t>
      </w:r>
    </w:p>
    <w:p w14:paraId="5DDBAEDD" w14:textId="77777777" w:rsidR="00956E68" w:rsidRDefault="00000000">
      <w:pPr>
        <w:snapToGrid w:val="0"/>
        <w:spacing w:line="288" w:lineRule="auto"/>
        <w:ind w:firstLineChars="200" w:firstLine="408"/>
        <w:rPr>
          <w:rFonts w:ascii="宋体" w:eastAsia="宋体" w:hAnsi="宋体"/>
          <w:spacing w:val="-6"/>
          <w:szCs w:val="21"/>
        </w:rPr>
      </w:pPr>
      <w:r>
        <w:rPr>
          <w:rFonts w:ascii="宋体" w:eastAsia="宋体" w:hAnsi="宋体"/>
          <w:spacing w:val="-6"/>
          <w:szCs w:val="21"/>
        </w:rPr>
        <w:t>4.对技术复杂的货物，甲方应请国家认可的专业检测机构参与初步验收及最终验收，并由其出具质量检测报告。</w:t>
      </w:r>
    </w:p>
    <w:p w14:paraId="4FD03132" w14:textId="77777777" w:rsidR="00956E68" w:rsidRDefault="00000000">
      <w:pPr>
        <w:snapToGrid w:val="0"/>
        <w:spacing w:line="288" w:lineRule="auto"/>
        <w:ind w:firstLineChars="200" w:firstLine="408"/>
        <w:rPr>
          <w:rFonts w:ascii="宋体" w:eastAsia="宋体" w:hAnsi="宋体"/>
          <w:spacing w:val="-6"/>
          <w:szCs w:val="21"/>
        </w:rPr>
      </w:pPr>
      <w:r>
        <w:rPr>
          <w:rFonts w:ascii="宋体" w:eastAsia="宋体" w:hAnsi="宋体"/>
          <w:spacing w:val="-6"/>
          <w:szCs w:val="21"/>
        </w:rPr>
        <w:t>5.如发现有重大的质量问题，双方均同意提请国家法定检测机构鉴定，如检测结果证明产品无质量问题，由甲方承担检测费用；如检测结果证明产品有质量问题，由乙方承担检测费用，同时乙方同意甲方无条件退货并支付给甲方货款总价10%的赔偿金。</w:t>
      </w:r>
    </w:p>
    <w:p w14:paraId="00FC2E00" w14:textId="77777777" w:rsidR="00956E68" w:rsidRDefault="00000000">
      <w:pPr>
        <w:snapToGrid w:val="0"/>
        <w:spacing w:line="288" w:lineRule="auto"/>
        <w:ind w:firstLineChars="200" w:firstLine="410"/>
        <w:rPr>
          <w:rFonts w:ascii="宋体" w:eastAsia="宋体" w:hAnsi="宋体"/>
          <w:b/>
          <w:spacing w:val="-6"/>
          <w:szCs w:val="21"/>
        </w:rPr>
      </w:pPr>
      <w:r>
        <w:rPr>
          <w:rFonts w:ascii="宋体" w:eastAsia="宋体" w:hAnsi="宋体"/>
          <w:b/>
          <w:spacing w:val="-6"/>
          <w:szCs w:val="21"/>
        </w:rPr>
        <w:t>第八条：货款的支付</w:t>
      </w:r>
    </w:p>
    <w:p w14:paraId="657D5984" w14:textId="77777777" w:rsidR="00956E68" w:rsidRDefault="00000000">
      <w:pPr>
        <w:autoSpaceDE w:val="0"/>
        <w:autoSpaceDN w:val="0"/>
        <w:adjustRightInd w:val="0"/>
        <w:snapToGrid w:val="0"/>
        <w:spacing w:line="288" w:lineRule="auto"/>
        <w:ind w:firstLineChars="200" w:firstLine="408"/>
        <w:jc w:val="left"/>
        <w:rPr>
          <w:rFonts w:ascii="宋体" w:eastAsia="宋体" w:hAnsi="宋体" w:cs="宋体"/>
          <w:spacing w:val="-6"/>
          <w:kern w:val="0"/>
          <w:szCs w:val="21"/>
        </w:rPr>
      </w:pPr>
      <w:r>
        <w:rPr>
          <w:rFonts w:ascii="宋体" w:eastAsia="宋体" w:hAnsi="宋体" w:cs="宋体" w:hint="eastAsia"/>
          <w:spacing w:val="-6"/>
          <w:kern w:val="0"/>
          <w:szCs w:val="21"/>
        </w:rPr>
        <w:t>1</w:t>
      </w:r>
      <w:r>
        <w:rPr>
          <w:rFonts w:ascii="宋体" w:eastAsia="宋体" w:hAnsi="宋体" w:cs="宋体"/>
          <w:spacing w:val="-6"/>
          <w:kern w:val="0"/>
          <w:szCs w:val="21"/>
        </w:rPr>
        <w:t>.</w:t>
      </w:r>
      <w:r>
        <w:rPr>
          <w:rFonts w:ascii="宋体" w:eastAsia="宋体" w:hAnsi="宋体" w:cs="宋体" w:hint="eastAsia"/>
          <w:spacing w:val="-6"/>
          <w:kern w:val="0"/>
          <w:szCs w:val="21"/>
        </w:rPr>
        <w:t>本项目无履约保证金。</w:t>
      </w:r>
    </w:p>
    <w:p w14:paraId="14DFFA8B" w14:textId="77777777" w:rsidR="00956E68" w:rsidRDefault="00000000">
      <w:pPr>
        <w:autoSpaceDE w:val="0"/>
        <w:autoSpaceDN w:val="0"/>
        <w:adjustRightInd w:val="0"/>
        <w:snapToGrid w:val="0"/>
        <w:spacing w:line="288" w:lineRule="auto"/>
        <w:ind w:firstLineChars="200" w:firstLine="408"/>
        <w:jc w:val="left"/>
        <w:rPr>
          <w:rFonts w:ascii="宋体" w:eastAsia="宋体" w:hAnsi="宋体" w:cs="宋体"/>
          <w:spacing w:val="-6"/>
          <w:kern w:val="0"/>
          <w:szCs w:val="21"/>
        </w:rPr>
      </w:pPr>
      <w:r>
        <w:rPr>
          <w:rFonts w:ascii="宋体" w:eastAsia="宋体" w:hAnsi="宋体" w:cs="宋体" w:hint="eastAsia"/>
          <w:spacing w:val="-6"/>
          <w:kern w:val="0"/>
          <w:szCs w:val="21"/>
        </w:rPr>
        <w:t>2</w:t>
      </w:r>
      <w:r>
        <w:rPr>
          <w:rFonts w:ascii="宋体" w:eastAsia="宋体" w:hAnsi="宋体" w:cs="宋体"/>
          <w:spacing w:val="-6"/>
          <w:kern w:val="0"/>
          <w:szCs w:val="21"/>
        </w:rPr>
        <w:t>.</w:t>
      </w:r>
      <w:r>
        <w:rPr>
          <w:rFonts w:ascii="宋体" w:eastAsia="宋体" w:hAnsi="宋体" w:cs="宋体" w:hint="eastAsia"/>
          <w:spacing w:val="-6"/>
          <w:kern w:val="0"/>
          <w:szCs w:val="21"/>
        </w:rPr>
        <w:t>乙方提交银行、保险公司等金融机构出具的预付款保函（预付款保函有效期不晚于验收合格之日，预付款保函金额与预付款金额等额）；支付时间和数额：合同生效并具备实施条件后</w:t>
      </w:r>
      <w:r>
        <w:rPr>
          <w:rFonts w:ascii="宋体" w:eastAsia="宋体" w:hAnsi="宋体" w:cs="宋体"/>
          <w:spacing w:val="-6"/>
          <w:kern w:val="0"/>
          <w:szCs w:val="21"/>
        </w:rPr>
        <w:t>7个工作日内，</w:t>
      </w:r>
      <w:r>
        <w:rPr>
          <w:rFonts w:ascii="宋体" w:eastAsia="宋体" w:hAnsi="宋体" w:cs="宋体" w:hint="eastAsia"/>
          <w:spacing w:val="-6"/>
          <w:kern w:val="0"/>
          <w:szCs w:val="21"/>
        </w:rPr>
        <w:t>甲方</w:t>
      </w:r>
      <w:r>
        <w:rPr>
          <w:rFonts w:ascii="宋体" w:eastAsia="宋体" w:hAnsi="宋体" w:cs="宋体"/>
          <w:spacing w:val="-6"/>
          <w:kern w:val="0"/>
          <w:szCs w:val="21"/>
        </w:rPr>
        <w:t>向</w:t>
      </w:r>
      <w:r>
        <w:rPr>
          <w:rFonts w:ascii="宋体" w:eastAsia="宋体" w:hAnsi="宋体" w:cs="宋体" w:hint="eastAsia"/>
          <w:spacing w:val="-6"/>
          <w:kern w:val="0"/>
          <w:szCs w:val="21"/>
        </w:rPr>
        <w:t>乙方</w:t>
      </w:r>
      <w:r>
        <w:rPr>
          <w:rFonts w:ascii="宋体" w:eastAsia="宋体" w:hAnsi="宋体" w:cs="宋体"/>
          <w:spacing w:val="-6"/>
          <w:kern w:val="0"/>
          <w:szCs w:val="21"/>
        </w:rPr>
        <w:t>支付合同金额40%的预付款。剩余合同款项在验收合格后，凭验收合格证明材料、发票到</w:t>
      </w:r>
      <w:r>
        <w:rPr>
          <w:rFonts w:ascii="宋体" w:eastAsia="宋体" w:hAnsi="宋体" w:cs="宋体" w:hint="eastAsia"/>
          <w:spacing w:val="-6"/>
          <w:kern w:val="0"/>
          <w:szCs w:val="21"/>
        </w:rPr>
        <w:t>甲方</w:t>
      </w:r>
      <w:r>
        <w:rPr>
          <w:rFonts w:ascii="宋体" w:eastAsia="宋体" w:hAnsi="宋体" w:cs="宋体"/>
          <w:spacing w:val="-6"/>
          <w:kern w:val="0"/>
          <w:szCs w:val="21"/>
        </w:rPr>
        <w:t>处结算。</w:t>
      </w:r>
      <w:r>
        <w:rPr>
          <w:rFonts w:ascii="宋体" w:eastAsia="宋体" w:hAnsi="宋体" w:cs="宋体" w:hint="eastAsia"/>
          <w:spacing w:val="-6"/>
          <w:kern w:val="0"/>
          <w:szCs w:val="21"/>
        </w:rPr>
        <w:t>甲方</w:t>
      </w:r>
      <w:r>
        <w:rPr>
          <w:rFonts w:ascii="宋体" w:eastAsia="宋体" w:hAnsi="宋体" w:cs="宋体"/>
          <w:spacing w:val="-6"/>
          <w:kern w:val="0"/>
          <w:szCs w:val="21"/>
        </w:rPr>
        <w:t>在7个工作日内向</w:t>
      </w:r>
      <w:r>
        <w:rPr>
          <w:rFonts w:ascii="宋体" w:eastAsia="宋体" w:hAnsi="宋体" w:cs="宋体" w:hint="eastAsia"/>
          <w:spacing w:val="-6"/>
          <w:kern w:val="0"/>
          <w:szCs w:val="21"/>
        </w:rPr>
        <w:t>乙方</w:t>
      </w:r>
      <w:r>
        <w:rPr>
          <w:rFonts w:ascii="宋体" w:eastAsia="宋体" w:hAnsi="宋体" w:cs="宋体"/>
          <w:spacing w:val="-6"/>
          <w:kern w:val="0"/>
          <w:szCs w:val="21"/>
        </w:rPr>
        <w:t>支付全部合同余款。</w:t>
      </w:r>
    </w:p>
    <w:p w14:paraId="6F9B606A" w14:textId="77777777" w:rsidR="00956E68" w:rsidRDefault="00000000">
      <w:pPr>
        <w:snapToGrid w:val="0"/>
        <w:spacing w:line="288" w:lineRule="auto"/>
        <w:ind w:firstLineChars="200" w:firstLine="408"/>
        <w:rPr>
          <w:rFonts w:ascii="宋体" w:eastAsia="宋体" w:hAnsi="宋体"/>
          <w:szCs w:val="21"/>
        </w:rPr>
      </w:pPr>
      <w:r>
        <w:rPr>
          <w:rFonts w:ascii="宋体" w:eastAsia="宋体" w:hAnsi="宋体" w:cs="宋体" w:hint="eastAsia"/>
          <w:spacing w:val="-6"/>
          <w:kern w:val="0"/>
          <w:szCs w:val="21"/>
        </w:rPr>
        <w:t>在签订合同时，乙方主动要求降低预付款比例的，按实际比例计。乙方明确表示无需预付款的，采用下述付款方式：验收合格后，凭验收合格证明材料、发票到甲方处结算合同金额的</w:t>
      </w:r>
      <w:r>
        <w:rPr>
          <w:rFonts w:ascii="宋体" w:eastAsia="宋体" w:hAnsi="宋体" w:cs="宋体"/>
          <w:spacing w:val="-6"/>
          <w:kern w:val="0"/>
          <w:szCs w:val="21"/>
        </w:rPr>
        <w:t>100%。</w:t>
      </w:r>
      <w:r>
        <w:rPr>
          <w:rFonts w:ascii="宋体" w:eastAsia="宋体" w:hAnsi="宋体" w:cs="宋体" w:hint="eastAsia"/>
          <w:spacing w:val="-6"/>
          <w:kern w:val="0"/>
          <w:szCs w:val="21"/>
        </w:rPr>
        <w:t>甲方</w:t>
      </w:r>
      <w:r>
        <w:rPr>
          <w:rFonts w:ascii="宋体" w:eastAsia="宋体" w:hAnsi="宋体" w:cs="宋体"/>
          <w:spacing w:val="-6"/>
          <w:kern w:val="0"/>
          <w:szCs w:val="21"/>
        </w:rPr>
        <w:t>在7个工作日内向</w:t>
      </w:r>
      <w:r>
        <w:rPr>
          <w:rFonts w:ascii="宋体" w:eastAsia="宋体" w:hAnsi="宋体" w:cs="宋体" w:hint="eastAsia"/>
          <w:spacing w:val="-6"/>
          <w:kern w:val="0"/>
          <w:szCs w:val="21"/>
        </w:rPr>
        <w:t>乙方</w:t>
      </w:r>
      <w:r>
        <w:rPr>
          <w:rFonts w:ascii="宋体" w:eastAsia="宋体" w:hAnsi="宋体" w:cs="宋体"/>
          <w:spacing w:val="-6"/>
          <w:kern w:val="0"/>
          <w:szCs w:val="21"/>
        </w:rPr>
        <w:t>支付合同货款。</w:t>
      </w:r>
    </w:p>
    <w:p w14:paraId="36CEAC02" w14:textId="77777777" w:rsidR="00956E68" w:rsidRDefault="00000000">
      <w:pPr>
        <w:snapToGrid w:val="0"/>
        <w:spacing w:line="288" w:lineRule="auto"/>
        <w:ind w:firstLineChars="200" w:firstLine="410"/>
        <w:rPr>
          <w:rFonts w:ascii="宋体" w:eastAsia="宋体" w:hAnsi="宋体"/>
          <w:b/>
          <w:spacing w:val="-6"/>
          <w:szCs w:val="21"/>
        </w:rPr>
      </w:pPr>
      <w:r>
        <w:rPr>
          <w:rFonts w:ascii="宋体" w:eastAsia="宋体" w:hAnsi="宋体"/>
          <w:b/>
          <w:spacing w:val="-6"/>
          <w:szCs w:val="21"/>
        </w:rPr>
        <w:t>第九条：违约责任</w:t>
      </w:r>
    </w:p>
    <w:p w14:paraId="31A998FA" w14:textId="77777777" w:rsidR="00956E68" w:rsidRDefault="00000000">
      <w:pPr>
        <w:snapToGrid w:val="0"/>
        <w:spacing w:line="288" w:lineRule="auto"/>
        <w:ind w:firstLineChars="200" w:firstLine="408"/>
        <w:rPr>
          <w:rFonts w:ascii="宋体" w:eastAsia="宋体" w:hAnsi="宋体"/>
          <w:spacing w:val="-6"/>
          <w:szCs w:val="21"/>
        </w:rPr>
      </w:pPr>
      <w:r>
        <w:rPr>
          <w:rFonts w:ascii="宋体" w:eastAsia="宋体" w:hAnsi="宋体"/>
          <w:spacing w:val="-6"/>
          <w:szCs w:val="21"/>
        </w:rPr>
        <w:t>1.乙方逾期履行合同的，自逾期之日起，向甲方每日偿付合同总价千分之五的滞纳金。</w:t>
      </w:r>
    </w:p>
    <w:p w14:paraId="525E76E7" w14:textId="77777777" w:rsidR="00956E68" w:rsidRDefault="00000000">
      <w:pPr>
        <w:snapToGrid w:val="0"/>
        <w:spacing w:line="288" w:lineRule="auto"/>
        <w:ind w:firstLineChars="200" w:firstLine="408"/>
        <w:rPr>
          <w:rFonts w:ascii="宋体" w:eastAsia="宋体" w:hAnsi="宋体"/>
          <w:spacing w:val="-6"/>
          <w:szCs w:val="21"/>
        </w:rPr>
      </w:pPr>
      <w:r>
        <w:rPr>
          <w:rFonts w:ascii="宋体" w:eastAsia="宋体" w:hAnsi="宋体"/>
          <w:spacing w:val="-6"/>
          <w:szCs w:val="21"/>
        </w:rPr>
        <w:t>2.甲方逾期支付货款的，自逾期之日起，向乙方每日偿付未付价款千分之五的滞纳金。</w:t>
      </w:r>
    </w:p>
    <w:p w14:paraId="0D044BB8" w14:textId="77777777" w:rsidR="00956E68" w:rsidRDefault="00000000">
      <w:pPr>
        <w:snapToGrid w:val="0"/>
        <w:spacing w:line="288" w:lineRule="auto"/>
        <w:ind w:firstLineChars="200" w:firstLine="408"/>
        <w:rPr>
          <w:rFonts w:ascii="宋体" w:eastAsia="宋体" w:hAnsi="宋体"/>
          <w:spacing w:val="-6"/>
          <w:szCs w:val="21"/>
        </w:rPr>
      </w:pPr>
      <w:r>
        <w:rPr>
          <w:rFonts w:ascii="宋体" w:eastAsia="宋体" w:hAnsi="宋体"/>
          <w:spacing w:val="-6"/>
          <w:szCs w:val="21"/>
        </w:rPr>
        <w:t>3.如验收不能达到质量功能（性能）标准，合同商品由乙方在验收后一周内运离安装地点，所需费用由乙方承担。如乙方在一个月内不处理（搬走）合同商品，视为乙方放弃该商品，甲方有权自行处置（包</w:t>
      </w:r>
      <w:r>
        <w:rPr>
          <w:rFonts w:ascii="宋体" w:eastAsia="宋体" w:hAnsi="宋体"/>
          <w:spacing w:val="-6"/>
          <w:szCs w:val="21"/>
        </w:rPr>
        <w:lastRenderedPageBreak/>
        <w:t>括废物处理）。同时，乙方要支付给甲方总货款的20%作为违约赔偿金。</w:t>
      </w:r>
    </w:p>
    <w:p w14:paraId="78D9967A" w14:textId="77777777" w:rsidR="00956E68" w:rsidRDefault="00000000">
      <w:pPr>
        <w:snapToGrid w:val="0"/>
        <w:spacing w:line="288" w:lineRule="auto"/>
        <w:ind w:firstLineChars="200" w:firstLine="408"/>
        <w:rPr>
          <w:rFonts w:ascii="宋体" w:eastAsia="宋体" w:hAnsi="宋体"/>
          <w:spacing w:val="-6"/>
          <w:szCs w:val="21"/>
        </w:rPr>
      </w:pPr>
      <w:r>
        <w:rPr>
          <w:rFonts w:ascii="宋体" w:eastAsia="宋体" w:hAnsi="宋体"/>
          <w:spacing w:val="-6"/>
          <w:szCs w:val="21"/>
        </w:rPr>
        <w:t>4.乙方所交的货物品种、型号、规格、技术参数、质量不符合合同规定及招标文件规定标准的，甲方有权拒收该货物，乙方愿意更换货物但逾期交货的，按乙方逾期交货处理。乙方拒绝更换货物的，甲方可单方面解除合同。</w:t>
      </w:r>
    </w:p>
    <w:p w14:paraId="4E6EAED8" w14:textId="77777777" w:rsidR="00956E68" w:rsidRDefault="00000000">
      <w:pPr>
        <w:snapToGrid w:val="0"/>
        <w:spacing w:line="288" w:lineRule="auto"/>
        <w:ind w:firstLineChars="200" w:firstLine="410"/>
        <w:rPr>
          <w:rFonts w:ascii="宋体" w:eastAsia="宋体" w:hAnsi="宋体"/>
          <w:b/>
          <w:spacing w:val="-6"/>
          <w:szCs w:val="21"/>
        </w:rPr>
      </w:pPr>
      <w:r>
        <w:rPr>
          <w:rFonts w:ascii="宋体" w:eastAsia="宋体" w:hAnsi="宋体"/>
          <w:b/>
          <w:spacing w:val="-6"/>
          <w:szCs w:val="21"/>
        </w:rPr>
        <w:t>第十条：不可抗力事件处理</w:t>
      </w:r>
    </w:p>
    <w:p w14:paraId="07367D4C" w14:textId="77777777" w:rsidR="00956E68" w:rsidRDefault="00000000">
      <w:pPr>
        <w:snapToGrid w:val="0"/>
        <w:spacing w:line="288" w:lineRule="auto"/>
        <w:ind w:firstLineChars="200" w:firstLine="408"/>
        <w:rPr>
          <w:rFonts w:ascii="宋体" w:eastAsia="宋体" w:hAnsi="宋体"/>
          <w:spacing w:val="-6"/>
          <w:szCs w:val="21"/>
        </w:rPr>
      </w:pPr>
      <w:r>
        <w:rPr>
          <w:rFonts w:ascii="宋体" w:eastAsia="宋体" w:hAnsi="宋体"/>
          <w:spacing w:val="-6"/>
          <w:szCs w:val="21"/>
        </w:rPr>
        <w:t>1.在合同有效期内，任何一方因不可抗力事件导致不能履行合同，则合同履行期可延长，其延长期与不可抗力影响期相同。</w:t>
      </w:r>
    </w:p>
    <w:p w14:paraId="50718481" w14:textId="77777777" w:rsidR="00956E68" w:rsidRDefault="00000000">
      <w:pPr>
        <w:snapToGrid w:val="0"/>
        <w:spacing w:line="288" w:lineRule="auto"/>
        <w:ind w:firstLineChars="200" w:firstLine="408"/>
        <w:rPr>
          <w:rFonts w:ascii="宋体" w:eastAsia="宋体" w:hAnsi="宋体"/>
          <w:spacing w:val="-6"/>
          <w:szCs w:val="21"/>
        </w:rPr>
      </w:pPr>
      <w:r>
        <w:rPr>
          <w:rFonts w:ascii="宋体" w:eastAsia="宋体" w:hAnsi="宋体"/>
          <w:spacing w:val="-6"/>
          <w:szCs w:val="21"/>
        </w:rPr>
        <w:t>2.不可抗力事件发生后，应立即通知对方，并寄送有关权威机构出具的证明。</w:t>
      </w:r>
    </w:p>
    <w:p w14:paraId="2DF53609" w14:textId="77777777" w:rsidR="00956E68" w:rsidRDefault="00000000">
      <w:pPr>
        <w:snapToGrid w:val="0"/>
        <w:spacing w:line="288" w:lineRule="auto"/>
        <w:ind w:firstLineChars="200" w:firstLine="408"/>
        <w:rPr>
          <w:rFonts w:ascii="宋体" w:eastAsia="宋体" w:hAnsi="宋体"/>
          <w:spacing w:val="-6"/>
          <w:szCs w:val="21"/>
        </w:rPr>
      </w:pPr>
      <w:r>
        <w:rPr>
          <w:rFonts w:ascii="宋体" w:eastAsia="宋体" w:hAnsi="宋体"/>
          <w:spacing w:val="-6"/>
          <w:szCs w:val="21"/>
        </w:rPr>
        <w:t>3.不可抗力事件延续120天以上，双方应通过友好协商，确定是否继续履行合同。</w:t>
      </w:r>
    </w:p>
    <w:p w14:paraId="3326C3B3" w14:textId="77777777" w:rsidR="00956E68" w:rsidRDefault="00000000">
      <w:pPr>
        <w:snapToGrid w:val="0"/>
        <w:spacing w:line="288" w:lineRule="auto"/>
        <w:ind w:firstLineChars="200" w:firstLine="410"/>
        <w:rPr>
          <w:rFonts w:ascii="宋体" w:eastAsia="宋体" w:hAnsi="宋体"/>
          <w:b/>
          <w:spacing w:val="-6"/>
          <w:szCs w:val="21"/>
        </w:rPr>
      </w:pPr>
      <w:r>
        <w:rPr>
          <w:rFonts w:ascii="宋体" w:eastAsia="宋体" w:hAnsi="宋体"/>
          <w:b/>
          <w:spacing w:val="-6"/>
          <w:szCs w:val="21"/>
        </w:rPr>
        <w:t>第十一条：争议解决</w:t>
      </w:r>
    </w:p>
    <w:p w14:paraId="712E67FE" w14:textId="77777777" w:rsidR="00956E68" w:rsidRDefault="00000000">
      <w:pPr>
        <w:snapToGrid w:val="0"/>
        <w:spacing w:line="288" w:lineRule="auto"/>
        <w:ind w:firstLineChars="200" w:firstLine="408"/>
        <w:rPr>
          <w:rFonts w:ascii="宋体" w:eastAsia="宋体" w:hAnsi="宋体"/>
          <w:spacing w:val="-6"/>
          <w:szCs w:val="21"/>
        </w:rPr>
      </w:pPr>
      <w:r>
        <w:rPr>
          <w:rFonts w:ascii="宋体" w:eastAsia="宋体" w:hAnsi="宋体" w:hint="eastAsia"/>
          <w:spacing w:val="-6"/>
          <w:szCs w:val="21"/>
        </w:rPr>
        <w:t>本合同未尽事宜协商解决，如协商不成，本合同引起的争议提交杭州仲裁委员会仲裁解决，仲裁为终局。</w:t>
      </w:r>
    </w:p>
    <w:p w14:paraId="1C585D6F" w14:textId="77777777" w:rsidR="00956E68" w:rsidRDefault="00000000">
      <w:pPr>
        <w:snapToGrid w:val="0"/>
        <w:spacing w:line="288" w:lineRule="auto"/>
        <w:ind w:firstLineChars="200" w:firstLine="410"/>
        <w:rPr>
          <w:rFonts w:ascii="宋体" w:eastAsia="宋体" w:hAnsi="宋体"/>
          <w:b/>
          <w:spacing w:val="-6"/>
          <w:szCs w:val="21"/>
        </w:rPr>
      </w:pPr>
      <w:r>
        <w:rPr>
          <w:rFonts w:ascii="宋体" w:eastAsia="宋体" w:hAnsi="宋体"/>
          <w:b/>
          <w:spacing w:val="-6"/>
          <w:szCs w:val="21"/>
        </w:rPr>
        <w:t>第十二条：合同生效</w:t>
      </w:r>
    </w:p>
    <w:p w14:paraId="05051D01" w14:textId="77777777" w:rsidR="00956E68" w:rsidRDefault="00000000">
      <w:pPr>
        <w:snapToGrid w:val="0"/>
        <w:spacing w:line="288" w:lineRule="auto"/>
        <w:ind w:firstLineChars="200" w:firstLine="408"/>
        <w:rPr>
          <w:rFonts w:ascii="宋体" w:eastAsia="宋体" w:hAnsi="宋体"/>
          <w:spacing w:val="-6"/>
          <w:szCs w:val="21"/>
        </w:rPr>
      </w:pPr>
      <w:r>
        <w:rPr>
          <w:rFonts w:ascii="宋体" w:eastAsia="宋体" w:hAnsi="宋体"/>
          <w:spacing w:val="-6"/>
          <w:szCs w:val="21"/>
        </w:rPr>
        <w:t>1.合同</w:t>
      </w:r>
      <w:r>
        <w:rPr>
          <w:rFonts w:ascii="宋体" w:eastAsia="宋体" w:hAnsi="宋体" w:hint="eastAsia"/>
          <w:spacing w:val="-6"/>
          <w:szCs w:val="21"/>
        </w:rPr>
        <w:t>经</w:t>
      </w:r>
      <w:r>
        <w:rPr>
          <w:rFonts w:ascii="宋体" w:eastAsia="宋体" w:hAnsi="宋体"/>
          <w:spacing w:val="-6"/>
          <w:szCs w:val="21"/>
        </w:rPr>
        <w:t>签字并盖章后生效。</w:t>
      </w:r>
    </w:p>
    <w:p w14:paraId="30367340" w14:textId="77777777" w:rsidR="00956E68" w:rsidRDefault="00000000">
      <w:pPr>
        <w:snapToGrid w:val="0"/>
        <w:spacing w:line="288" w:lineRule="auto"/>
        <w:ind w:firstLineChars="200" w:firstLine="408"/>
        <w:rPr>
          <w:rFonts w:ascii="宋体" w:eastAsia="宋体" w:hAnsi="宋体"/>
          <w:spacing w:val="-6"/>
          <w:szCs w:val="21"/>
        </w:rPr>
      </w:pPr>
      <w:r>
        <w:rPr>
          <w:rFonts w:ascii="宋体" w:eastAsia="宋体" w:hAnsi="宋体"/>
          <w:spacing w:val="-6"/>
          <w:szCs w:val="21"/>
        </w:rPr>
        <w:t>2.合同执行中涉及采购资金和采购内容修改或补充的，须经财政部门审批，并签书面补充协议报政府采购监督管理部门备案，方可作为主合同不可分割的一部分。</w:t>
      </w:r>
    </w:p>
    <w:p w14:paraId="33F02775" w14:textId="77777777" w:rsidR="00956E68" w:rsidRDefault="00000000">
      <w:pPr>
        <w:snapToGrid w:val="0"/>
        <w:spacing w:line="288" w:lineRule="auto"/>
        <w:ind w:firstLineChars="200" w:firstLine="408"/>
        <w:rPr>
          <w:rFonts w:ascii="宋体" w:eastAsia="宋体" w:hAnsi="宋体"/>
          <w:spacing w:val="-6"/>
          <w:szCs w:val="21"/>
        </w:rPr>
      </w:pPr>
      <w:r>
        <w:rPr>
          <w:rFonts w:ascii="宋体" w:eastAsia="宋体" w:hAnsi="宋体"/>
          <w:spacing w:val="-6"/>
          <w:szCs w:val="21"/>
        </w:rPr>
        <w:t>3.本合同未尽事宜，遵照《中华人民共和国民法典》有关条文执行。</w:t>
      </w:r>
    </w:p>
    <w:p w14:paraId="1F2678BD" w14:textId="77777777" w:rsidR="00956E68" w:rsidRDefault="00000000">
      <w:pPr>
        <w:snapToGrid w:val="0"/>
        <w:spacing w:line="288" w:lineRule="auto"/>
        <w:ind w:firstLineChars="200" w:firstLine="408"/>
        <w:rPr>
          <w:rFonts w:ascii="宋体" w:eastAsia="宋体" w:hAnsi="宋体"/>
          <w:spacing w:val="-6"/>
          <w:szCs w:val="21"/>
        </w:rPr>
      </w:pPr>
      <w:r>
        <w:rPr>
          <w:rFonts w:ascii="宋体" w:eastAsia="宋体" w:hAnsi="宋体"/>
          <w:spacing w:val="-6"/>
          <w:szCs w:val="21"/>
        </w:rPr>
        <w:t>4.本合同一式</w:t>
      </w:r>
      <w:r>
        <w:rPr>
          <w:rFonts w:ascii="宋体" w:eastAsia="宋体" w:hAnsi="宋体" w:hint="eastAsia"/>
          <w:spacing w:val="-6"/>
          <w:szCs w:val="21"/>
        </w:rPr>
        <w:t>伍</w:t>
      </w:r>
      <w:r>
        <w:rPr>
          <w:rFonts w:ascii="宋体" w:eastAsia="宋体" w:hAnsi="宋体"/>
          <w:spacing w:val="-6"/>
          <w:szCs w:val="21"/>
        </w:rPr>
        <w:t>份，乙方、</w:t>
      </w:r>
      <w:proofErr w:type="gramStart"/>
      <w:r>
        <w:rPr>
          <w:rFonts w:ascii="宋体" w:eastAsia="宋体" w:hAnsi="宋体" w:hint="eastAsia"/>
          <w:spacing w:val="-6"/>
          <w:szCs w:val="21"/>
        </w:rPr>
        <w:t>鉴证</w:t>
      </w:r>
      <w:proofErr w:type="gramEnd"/>
      <w:r>
        <w:rPr>
          <w:rFonts w:ascii="宋体" w:eastAsia="宋体" w:hAnsi="宋体" w:hint="eastAsia"/>
          <w:spacing w:val="-6"/>
          <w:szCs w:val="21"/>
        </w:rPr>
        <w:t>方</w:t>
      </w:r>
      <w:r>
        <w:rPr>
          <w:rFonts w:ascii="宋体" w:eastAsia="宋体" w:hAnsi="宋体"/>
          <w:spacing w:val="-6"/>
          <w:szCs w:val="21"/>
        </w:rPr>
        <w:t>各执壹份，甲方执叁份。</w:t>
      </w:r>
    </w:p>
    <w:p w14:paraId="21F2BE35" w14:textId="77777777" w:rsidR="00956E68" w:rsidRDefault="00000000">
      <w:pPr>
        <w:snapToGrid w:val="0"/>
        <w:spacing w:line="288" w:lineRule="auto"/>
        <w:ind w:firstLineChars="200" w:firstLine="408"/>
        <w:rPr>
          <w:rFonts w:ascii="宋体" w:eastAsia="宋体" w:hAnsi="宋体"/>
          <w:spacing w:val="-6"/>
          <w:szCs w:val="21"/>
        </w:rPr>
      </w:pPr>
      <w:r>
        <w:rPr>
          <w:rFonts w:ascii="宋体" w:eastAsia="宋体" w:hAnsi="宋体"/>
          <w:spacing w:val="-6"/>
          <w:szCs w:val="21"/>
        </w:rPr>
        <w:t>5.相关招标文件、投标文件、询标承诺、产品配置清单等与本合同具有同等法律效力。</w:t>
      </w:r>
    </w:p>
    <w:p w14:paraId="7877BF08" w14:textId="77777777" w:rsidR="00956E68" w:rsidRDefault="00000000">
      <w:pPr>
        <w:spacing w:line="288" w:lineRule="auto"/>
        <w:ind w:left="5670" w:hangingChars="2700" w:hanging="5670"/>
        <w:rPr>
          <w:rFonts w:ascii="宋体" w:eastAsia="宋体" w:hAnsi="宋体"/>
          <w:szCs w:val="21"/>
        </w:rPr>
      </w:pPr>
      <w:r>
        <w:rPr>
          <w:rFonts w:ascii="宋体" w:eastAsia="宋体" w:hAnsi="宋体"/>
          <w:szCs w:val="21"/>
        </w:rPr>
        <w:br w:type="page"/>
      </w:r>
    </w:p>
    <w:tbl>
      <w:tblPr>
        <w:tblW w:w="0" w:type="auto"/>
        <w:tblLook w:val="04A0" w:firstRow="1" w:lastRow="0" w:firstColumn="1" w:lastColumn="0" w:noHBand="0" w:noVBand="1"/>
      </w:tblPr>
      <w:tblGrid>
        <w:gridCol w:w="4731"/>
        <w:gridCol w:w="4671"/>
      </w:tblGrid>
      <w:tr w:rsidR="00956E68" w14:paraId="27D27013" w14:textId="77777777">
        <w:tc>
          <w:tcPr>
            <w:tcW w:w="4731" w:type="dxa"/>
            <w:shd w:val="clear" w:color="auto" w:fill="auto"/>
          </w:tcPr>
          <w:p w14:paraId="24E8968F" w14:textId="77777777" w:rsidR="00956E68" w:rsidRDefault="00000000">
            <w:pPr>
              <w:pStyle w:val="afa"/>
              <w:ind w:firstLineChars="0" w:firstLine="0"/>
              <w:rPr>
                <w:rFonts w:ascii="宋体" w:hAnsi="宋体"/>
                <w:sz w:val="21"/>
                <w:szCs w:val="21"/>
              </w:rPr>
            </w:pPr>
            <w:r>
              <w:rPr>
                <w:rFonts w:ascii="宋体" w:hAnsi="宋体"/>
                <w:sz w:val="21"/>
                <w:szCs w:val="21"/>
              </w:rPr>
              <w:lastRenderedPageBreak/>
              <w:t>甲方（签章）：浙江工商大学</w:t>
            </w:r>
          </w:p>
        </w:tc>
        <w:tc>
          <w:tcPr>
            <w:tcW w:w="4671" w:type="dxa"/>
            <w:shd w:val="clear" w:color="auto" w:fill="auto"/>
          </w:tcPr>
          <w:p w14:paraId="09E4C125" w14:textId="77777777" w:rsidR="00956E68" w:rsidRDefault="00000000">
            <w:pPr>
              <w:pStyle w:val="afa"/>
              <w:ind w:firstLineChars="0" w:firstLine="0"/>
              <w:rPr>
                <w:rFonts w:ascii="宋体" w:hAnsi="宋体"/>
                <w:sz w:val="21"/>
                <w:szCs w:val="21"/>
              </w:rPr>
            </w:pPr>
            <w:r>
              <w:rPr>
                <w:rFonts w:ascii="宋体" w:hAnsi="宋体"/>
                <w:sz w:val="21"/>
                <w:szCs w:val="21"/>
              </w:rPr>
              <w:t>乙方（签章）：</w:t>
            </w:r>
          </w:p>
        </w:tc>
      </w:tr>
      <w:tr w:rsidR="00956E68" w14:paraId="32F9E5BC" w14:textId="77777777">
        <w:tc>
          <w:tcPr>
            <w:tcW w:w="4731" w:type="dxa"/>
            <w:shd w:val="clear" w:color="auto" w:fill="auto"/>
          </w:tcPr>
          <w:p w14:paraId="4F225541" w14:textId="77777777" w:rsidR="00956E68" w:rsidRDefault="00000000">
            <w:pPr>
              <w:pStyle w:val="afa"/>
              <w:ind w:firstLineChars="0" w:firstLine="0"/>
              <w:rPr>
                <w:rFonts w:ascii="宋体" w:hAnsi="宋体"/>
                <w:sz w:val="21"/>
                <w:szCs w:val="21"/>
              </w:rPr>
            </w:pPr>
            <w:r>
              <w:rPr>
                <w:rFonts w:ascii="宋体" w:hAnsi="宋体"/>
                <w:sz w:val="21"/>
                <w:szCs w:val="21"/>
              </w:rPr>
              <w:t>住所地：杭州市下沙高教</w:t>
            </w:r>
            <w:proofErr w:type="gramStart"/>
            <w:r>
              <w:rPr>
                <w:rFonts w:ascii="宋体" w:hAnsi="宋体"/>
                <w:sz w:val="21"/>
                <w:szCs w:val="21"/>
              </w:rPr>
              <w:t>园区学</w:t>
            </w:r>
            <w:proofErr w:type="gramEnd"/>
            <w:r>
              <w:rPr>
                <w:rFonts w:ascii="宋体" w:hAnsi="宋体"/>
                <w:sz w:val="21"/>
                <w:szCs w:val="21"/>
              </w:rPr>
              <w:t>正街18号</w:t>
            </w:r>
          </w:p>
        </w:tc>
        <w:tc>
          <w:tcPr>
            <w:tcW w:w="4671" w:type="dxa"/>
            <w:shd w:val="clear" w:color="auto" w:fill="auto"/>
          </w:tcPr>
          <w:p w14:paraId="732D7BF9" w14:textId="77777777" w:rsidR="00956E68" w:rsidRDefault="00000000">
            <w:pPr>
              <w:pStyle w:val="afa"/>
              <w:ind w:firstLineChars="0" w:firstLine="0"/>
              <w:rPr>
                <w:rFonts w:ascii="宋体" w:hAnsi="宋体"/>
                <w:sz w:val="21"/>
                <w:szCs w:val="21"/>
              </w:rPr>
            </w:pPr>
            <w:r>
              <w:rPr>
                <w:rFonts w:ascii="宋体" w:hAnsi="宋体"/>
                <w:sz w:val="21"/>
                <w:szCs w:val="21"/>
              </w:rPr>
              <w:t>住所地：</w:t>
            </w:r>
          </w:p>
        </w:tc>
      </w:tr>
      <w:tr w:rsidR="00956E68" w14:paraId="423845A2" w14:textId="77777777">
        <w:tc>
          <w:tcPr>
            <w:tcW w:w="4731" w:type="dxa"/>
            <w:shd w:val="clear" w:color="auto" w:fill="auto"/>
          </w:tcPr>
          <w:p w14:paraId="37EF34E4" w14:textId="77777777" w:rsidR="00956E68" w:rsidRDefault="00000000">
            <w:pPr>
              <w:pStyle w:val="afa"/>
              <w:ind w:firstLineChars="0" w:firstLine="0"/>
              <w:rPr>
                <w:rFonts w:ascii="宋体" w:hAnsi="宋体"/>
                <w:sz w:val="21"/>
                <w:szCs w:val="21"/>
              </w:rPr>
            </w:pPr>
            <w:r>
              <w:rPr>
                <w:rFonts w:ascii="宋体" w:hAnsi="宋体"/>
                <w:sz w:val="21"/>
                <w:szCs w:val="21"/>
              </w:rPr>
              <w:t>开户行：工行高新支行</w:t>
            </w:r>
          </w:p>
        </w:tc>
        <w:tc>
          <w:tcPr>
            <w:tcW w:w="4671" w:type="dxa"/>
            <w:shd w:val="clear" w:color="auto" w:fill="auto"/>
          </w:tcPr>
          <w:p w14:paraId="6ECCCF44" w14:textId="77777777" w:rsidR="00956E68" w:rsidRDefault="00000000">
            <w:pPr>
              <w:pStyle w:val="afa"/>
              <w:ind w:firstLineChars="0" w:firstLine="0"/>
              <w:rPr>
                <w:rFonts w:ascii="宋体" w:hAnsi="宋体"/>
                <w:sz w:val="21"/>
                <w:szCs w:val="21"/>
              </w:rPr>
            </w:pPr>
            <w:r>
              <w:rPr>
                <w:rFonts w:ascii="宋体" w:hAnsi="宋体"/>
                <w:sz w:val="21"/>
                <w:szCs w:val="21"/>
              </w:rPr>
              <w:t>开户行：</w:t>
            </w:r>
          </w:p>
        </w:tc>
      </w:tr>
      <w:tr w:rsidR="00956E68" w14:paraId="2164471B" w14:textId="77777777">
        <w:tc>
          <w:tcPr>
            <w:tcW w:w="4731" w:type="dxa"/>
            <w:shd w:val="clear" w:color="auto" w:fill="auto"/>
          </w:tcPr>
          <w:p w14:paraId="03D44148" w14:textId="77777777" w:rsidR="00956E68" w:rsidRDefault="00000000">
            <w:pPr>
              <w:pStyle w:val="afa"/>
              <w:ind w:firstLineChars="0" w:firstLine="0"/>
              <w:rPr>
                <w:rFonts w:ascii="宋体" w:hAnsi="宋体"/>
                <w:sz w:val="21"/>
                <w:szCs w:val="21"/>
              </w:rPr>
            </w:pPr>
            <w:r>
              <w:rPr>
                <w:rFonts w:ascii="宋体" w:hAnsi="宋体"/>
                <w:sz w:val="21"/>
                <w:szCs w:val="21"/>
              </w:rPr>
              <w:t>开户</w:t>
            </w:r>
            <w:proofErr w:type="gramStart"/>
            <w:r>
              <w:rPr>
                <w:rFonts w:ascii="宋体" w:hAnsi="宋体"/>
                <w:sz w:val="21"/>
                <w:szCs w:val="21"/>
              </w:rPr>
              <w:t>帐号</w:t>
            </w:r>
            <w:proofErr w:type="gramEnd"/>
            <w:r>
              <w:rPr>
                <w:rFonts w:ascii="宋体" w:hAnsi="宋体"/>
                <w:sz w:val="21"/>
                <w:szCs w:val="21"/>
              </w:rPr>
              <w:t>：1202026209008930682</w:t>
            </w:r>
          </w:p>
        </w:tc>
        <w:tc>
          <w:tcPr>
            <w:tcW w:w="4671" w:type="dxa"/>
            <w:shd w:val="clear" w:color="auto" w:fill="auto"/>
          </w:tcPr>
          <w:p w14:paraId="00D90A14" w14:textId="77777777" w:rsidR="00956E68" w:rsidRDefault="00000000">
            <w:pPr>
              <w:pStyle w:val="afa"/>
              <w:ind w:firstLineChars="0" w:firstLine="0"/>
              <w:rPr>
                <w:rFonts w:ascii="宋体" w:hAnsi="宋体"/>
                <w:sz w:val="21"/>
                <w:szCs w:val="21"/>
              </w:rPr>
            </w:pPr>
            <w:r>
              <w:rPr>
                <w:rFonts w:ascii="宋体" w:hAnsi="宋体"/>
                <w:sz w:val="21"/>
                <w:szCs w:val="21"/>
              </w:rPr>
              <w:t>开户</w:t>
            </w:r>
            <w:proofErr w:type="gramStart"/>
            <w:r>
              <w:rPr>
                <w:rFonts w:ascii="宋体" w:hAnsi="宋体"/>
                <w:sz w:val="21"/>
                <w:szCs w:val="21"/>
              </w:rPr>
              <w:t>帐号</w:t>
            </w:r>
            <w:proofErr w:type="gramEnd"/>
            <w:r>
              <w:rPr>
                <w:rFonts w:ascii="宋体" w:hAnsi="宋体"/>
                <w:sz w:val="21"/>
                <w:szCs w:val="21"/>
              </w:rPr>
              <w:t>：</w:t>
            </w:r>
          </w:p>
        </w:tc>
      </w:tr>
      <w:tr w:rsidR="00956E68" w14:paraId="49698A8E" w14:textId="77777777">
        <w:tc>
          <w:tcPr>
            <w:tcW w:w="4731" w:type="dxa"/>
            <w:shd w:val="clear" w:color="auto" w:fill="auto"/>
          </w:tcPr>
          <w:p w14:paraId="1F08A63C" w14:textId="77777777" w:rsidR="00956E68" w:rsidRDefault="00000000">
            <w:pPr>
              <w:pStyle w:val="afa"/>
              <w:ind w:firstLineChars="0" w:firstLine="0"/>
              <w:rPr>
                <w:rFonts w:ascii="宋体" w:hAnsi="宋体"/>
                <w:sz w:val="21"/>
                <w:szCs w:val="21"/>
              </w:rPr>
            </w:pPr>
            <w:r>
              <w:rPr>
                <w:rFonts w:ascii="宋体" w:hAnsi="宋体"/>
                <w:sz w:val="21"/>
                <w:szCs w:val="21"/>
              </w:rPr>
              <w:t>税号：123300004700090180</w:t>
            </w:r>
          </w:p>
        </w:tc>
        <w:tc>
          <w:tcPr>
            <w:tcW w:w="4671" w:type="dxa"/>
            <w:shd w:val="clear" w:color="auto" w:fill="auto"/>
          </w:tcPr>
          <w:p w14:paraId="29DE1F75" w14:textId="77777777" w:rsidR="00956E68" w:rsidRDefault="00000000">
            <w:pPr>
              <w:pStyle w:val="afa"/>
              <w:ind w:firstLineChars="0" w:firstLine="0"/>
              <w:rPr>
                <w:rFonts w:ascii="宋体" w:hAnsi="宋体"/>
                <w:sz w:val="21"/>
                <w:szCs w:val="21"/>
              </w:rPr>
            </w:pPr>
            <w:r>
              <w:rPr>
                <w:rFonts w:ascii="宋体" w:hAnsi="宋体"/>
                <w:sz w:val="21"/>
                <w:szCs w:val="21"/>
              </w:rPr>
              <w:t>统一社会信用代码：</w:t>
            </w:r>
          </w:p>
        </w:tc>
      </w:tr>
      <w:tr w:rsidR="00956E68" w14:paraId="4A3E6086" w14:textId="77777777">
        <w:tc>
          <w:tcPr>
            <w:tcW w:w="4731" w:type="dxa"/>
            <w:shd w:val="clear" w:color="auto" w:fill="auto"/>
          </w:tcPr>
          <w:p w14:paraId="70F550DF" w14:textId="77777777" w:rsidR="00956E68" w:rsidRDefault="00000000">
            <w:pPr>
              <w:pStyle w:val="afa"/>
              <w:ind w:firstLineChars="0" w:firstLine="0"/>
              <w:rPr>
                <w:rFonts w:ascii="宋体" w:hAnsi="宋体"/>
                <w:sz w:val="21"/>
                <w:szCs w:val="21"/>
              </w:rPr>
            </w:pPr>
            <w:r>
              <w:rPr>
                <w:rFonts w:ascii="宋体" w:hAnsi="宋体"/>
                <w:sz w:val="21"/>
                <w:szCs w:val="21"/>
              </w:rPr>
              <w:t>法定</w:t>
            </w:r>
            <w:r>
              <w:rPr>
                <w:rFonts w:ascii="宋体" w:hAnsi="宋体" w:hint="eastAsia"/>
                <w:sz w:val="21"/>
                <w:szCs w:val="21"/>
              </w:rPr>
              <w:t>（授权）代表人</w:t>
            </w:r>
            <w:r>
              <w:rPr>
                <w:rFonts w:ascii="宋体" w:hAnsi="宋体"/>
                <w:sz w:val="21"/>
                <w:szCs w:val="21"/>
              </w:rPr>
              <w:t>：</w:t>
            </w:r>
          </w:p>
          <w:p w14:paraId="0E2C7719" w14:textId="77777777" w:rsidR="00956E68" w:rsidRDefault="00000000">
            <w:pPr>
              <w:pStyle w:val="afa"/>
              <w:ind w:firstLineChars="0" w:firstLine="0"/>
              <w:rPr>
                <w:rFonts w:ascii="宋体" w:hAnsi="宋体"/>
                <w:sz w:val="21"/>
                <w:szCs w:val="21"/>
              </w:rPr>
            </w:pPr>
            <w:r>
              <w:rPr>
                <w:rFonts w:ascii="宋体" w:hAnsi="宋体"/>
                <w:sz w:val="21"/>
                <w:szCs w:val="21"/>
              </w:rPr>
              <w:t>（签字）</w:t>
            </w:r>
          </w:p>
        </w:tc>
        <w:tc>
          <w:tcPr>
            <w:tcW w:w="4671" w:type="dxa"/>
            <w:shd w:val="clear" w:color="auto" w:fill="auto"/>
          </w:tcPr>
          <w:p w14:paraId="5AE1A5C4" w14:textId="77777777" w:rsidR="00956E68" w:rsidRDefault="00000000">
            <w:pPr>
              <w:pStyle w:val="afa"/>
              <w:ind w:firstLineChars="0" w:firstLine="0"/>
              <w:rPr>
                <w:rFonts w:ascii="宋体" w:hAnsi="宋体"/>
                <w:sz w:val="21"/>
                <w:szCs w:val="21"/>
              </w:rPr>
            </w:pPr>
            <w:r>
              <w:rPr>
                <w:rFonts w:ascii="宋体" w:hAnsi="宋体"/>
                <w:sz w:val="21"/>
                <w:szCs w:val="21"/>
              </w:rPr>
              <w:t>法定</w:t>
            </w:r>
            <w:r>
              <w:rPr>
                <w:rFonts w:ascii="宋体" w:hAnsi="宋体" w:hint="eastAsia"/>
                <w:sz w:val="21"/>
                <w:szCs w:val="21"/>
              </w:rPr>
              <w:t>（授权）代表人</w:t>
            </w:r>
            <w:r>
              <w:rPr>
                <w:rFonts w:ascii="宋体" w:hAnsi="宋体"/>
                <w:sz w:val="21"/>
                <w:szCs w:val="21"/>
              </w:rPr>
              <w:t>：</w:t>
            </w:r>
          </w:p>
          <w:p w14:paraId="1DA12613" w14:textId="77777777" w:rsidR="00956E68" w:rsidRDefault="00000000">
            <w:pPr>
              <w:pStyle w:val="afa"/>
              <w:ind w:firstLineChars="0" w:firstLine="0"/>
              <w:rPr>
                <w:rFonts w:ascii="宋体" w:hAnsi="宋体"/>
                <w:sz w:val="21"/>
                <w:szCs w:val="21"/>
              </w:rPr>
            </w:pPr>
            <w:r>
              <w:rPr>
                <w:rFonts w:ascii="宋体" w:hAnsi="宋体"/>
                <w:sz w:val="21"/>
                <w:szCs w:val="21"/>
              </w:rPr>
              <w:t>（签字）</w:t>
            </w:r>
          </w:p>
        </w:tc>
      </w:tr>
      <w:tr w:rsidR="00956E68" w14:paraId="18657820" w14:textId="77777777">
        <w:tc>
          <w:tcPr>
            <w:tcW w:w="4731" w:type="dxa"/>
            <w:shd w:val="clear" w:color="auto" w:fill="auto"/>
          </w:tcPr>
          <w:p w14:paraId="5609C24E" w14:textId="77777777" w:rsidR="00956E68" w:rsidRDefault="00000000">
            <w:pPr>
              <w:pStyle w:val="afa"/>
              <w:ind w:firstLineChars="0" w:firstLine="0"/>
              <w:rPr>
                <w:rFonts w:ascii="宋体" w:hAnsi="宋体"/>
                <w:sz w:val="21"/>
                <w:szCs w:val="21"/>
              </w:rPr>
            </w:pPr>
            <w:r>
              <w:rPr>
                <w:rFonts w:ascii="宋体" w:hAnsi="宋体"/>
                <w:sz w:val="21"/>
                <w:szCs w:val="21"/>
              </w:rPr>
              <w:t>签署日期：        年     月    日</w:t>
            </w:r>
          </w:p>
        </w:tc>
        <w:tc>
          <w:tcPr>
            <w:tcW w:w="4671" w:type="dxa"/>
            <w:shd w:val="clear" w:color="auto" w:fill="auto"/>
          </w:tcPr>
          <w:p w14:paraId="4F700B11" w14:textId="77777777" w:rsidR="00956E68" w:rsidRDefault="00000000">
            <w:pPr>
              <w:pStyle w:val="afa"/>
              <w:ind w:firstLineChars="0" w:firstLine="0"/>
              <w:rPr>
                <w:rFonts w:ascii="宋体" w:hAnsi="宋体"/>
                <w:sz w:val="21"/>
                <w:szCs w:val="21"/>
              </w:rPr>
            </w:pPr>
            <w:r>
              <w:rPr>
                <w:rFonts w:ascii="宋体" w:hAnsi="宋体"/>
                <w:sz w:val="21"/>
                <w:szCs w:val="21"/>
              </w:rPr>
              <w:t>签署日期：        年     月    日</w:t>
            </w:r>
          </w:p>
        </w:tc>
      </w:tr>
      <w:tr w:rsidR="00956E68" w14:paraId="42633862" w14:textId="77777777">
        <w:tc>
          <w:tcPr>
            <w:tcW w:w="4731" w:type="dxa"/>
            <w:shd w:val="clear" w:color="auto" w:fill="auto"/>
          </w:tcPr>
          <w:p w14:paraId="07BE1B27" w14:textId="77777777" w:rsidR="00956E68" w:rsidRDefault="00956E68">
            <w:pPr>
              <w:pStyle w:val="afa"/>
              <w:ind w:firstLineChars="0" w:firstLine="0"/>
              <w:rPr>
                <w:rFonts w:ascii="宋体" w:hAnsi="宋体"/>
                <w:sz w:val="21"/>
                <w:szCs w:val="21"/>
              </w:rPr>
            </w:pPr>
          </w:p>
        </w:tc>
        <w:tc>
          <w:tcPr>
            <w:tcW w:w="4671" w:type="dxa"/>
            <w:shd w:val="clear" w:color="auto" w:fill="auto"/>
          </w:tcPr>
          <w:p w14:paraId="23244B23" w14:textId="77777777" w:rsidR="00956E68" w:rsidRDefault="00956E68">
            <w:pPr>
              <w:pStyle w:val="afa"/>
              <w:ind w:firstLineChars="0" w:firstLine="0"/>
              <w:rPr>
                <w:rFonts w:ascii="宋体" w:hAnsi="宋体"/>
                <w:sz w:val="21"/>
                <w:szCs w:val="21"/>
              </w:rPr>
            </w:pPr>
          </w:p>
        </w:tc>
      </w:tr>
      <w:tr w:rsidR="00956E68" w14:paraId="33FE0EDA" w14:textId="77777777">
        <w:tc>
          <w:tcPr>
            <w:tcW w:w="9402" w:type="dxa"/>
            <w:gridSpan w:val="2"/>
            <w:shd w:val="clear" w:color="auto" w:fill="auto"/>
          </w:tcPr>
          <w:p w14:paraId="7376EA0E" w14:textId="77777777" w:rsidR="00956E68" w:rsidRDefault="00000000">
            <w:pPr>
              <w:pStyle w:val="afa"/>
              <w:ind w:firstLineChars="0" w:firstLine="0"/>
              <w:rPr>
                <w:rFonts w:ascii="宋体" w:hAnsi="宋体"/>
                <w:sz w:val="21"/>
                <w:szCs w:val="21"/>
              </w:rPr>
            </w:pPr>
            <w:proofErr w:type="gramStart"/>
            <w:r>
              <w:rPr>
                <w:rFonts w:ascii="宋体" w:hAnsi="宋体"/>
                <w:sz w:val="21"/>
                <w:szCs w:val="21"/>
              </w:rPr>
              <w:t>鉴证</w:t>
            </w:r>
            <w:proofErr w:type="gramEnd"/>
            <w:r>
              <w:rPr>
                <w:rFonts w:ascii="宋体" w:hAnsi="宋体"/>
                <w:sz w:val="21"/>
                <w:szCs w:val="21"/>
              </w:rPr>
              <w:t>方（签章）：</w:t>
            </w:r>
          </w:p>
        </w:tc>
      </w:tr>
      <w:tr w:rsidR="00956E68" w14:paraId="0F0DD200" w14:textId="77777777">
        <w:tc>
          <w:tcPr>
            <w:tcW w:w="9402" w:type="dxa"/>
            <w:gridSpan w:val="2"/>
            <w:shd w:val="clear" w:color="auto" w:fill="auto"/>
          </w:tcPr>
          <w:p w14:paraId="348C8D19" w14:textId="77777777" w:rsidR="00956E68" w:rsidRDefault="00000000">
            <w:pPr>
              <w:pStyle w:val="afa"/>
              <w:ind w:firstLineChars="0" w:firstLine="0"/>
              <w:rPr>
                <w:rFonts w:ascii="宋体" w:hAnsi="宋体"/>
                <w:sz w:val="21"/>
                <w:szCs w:val="21"/>
              </w:rPr>
            </w:pPr>
            <w:r>
              <w:rPr>
                <w:rFonts w:ascii="宋体" w:hAnsi="宋体"/>
                <w:sz w:val="21"/>
                <w:szCs w:val="21"/>
              </w:rPr>
              <w:t>住所地：</w:t>
            </w:r>
          </w:p>
        </w:tc>
      </w:tr>
      <w:tr w:rsidR="00956E68" w14:paraId="05040511" w14:textId="77777777">
        <w:tc>
          <w:tcPr>
            <w:tcW w:w="9402" w:type="dxa"/>
            <w:gridSpan w:val="2"/>
            <w:shd w:val="clear" w:color="auto" w:fill="auto"/>
          </w:tcPr>
          <w:p w14:paraId="203DFC47" w14:textId="77777777" w:rsidR="00956E68" w:rsidRDefault="00000000">
            <w:pPr>
              <w:pStyle w:val="afa"/>
              <w:ind w:firstLineChars="0" w:firstLine="0"/>
              <w:rPr>
                <w:rFonts w:ascii="宋体" w:hAnsi="宋体"/>
                <w:sz w:val="21"/>
                <w:szCs w:val="21"/>
              </w:rPr>
            </w:pPr>
            <w:r>
              <w:rPr>
                <w:rFonts w:ascii="宋体" w:hAnsi="宋体"/>
                <w:sz w:val="21"/>
                <w:szCs w:val="21"/>
              </w:rPr>
              <w:t>开户行：</w:t>
            </w:r>
          </w:p>
        </w:tc>
      </w:tr>
      <w:tr w:rsidR="00956E68" w14:paraId="54337BBD" w14:textId="77777777">
        <w:tc>
          <w:tcPr>
            <w:tcW w:w="9402" w:type="dxa"/>
            <w:gridSpan w:val="2"/>
            <w:shd w:val="clear" w:color="auto" w:fill="auto"/>
          </w:tcPr>
          <w:p w14:paraId="0643056B" w14:textId="77777777" w:rsidR="00956E68" w:rsidRDefault="00000000">
            <w:pPr>
              <w:pStyle w:val="afa"/>
              <w:ind w:firstLineChars="0" w:firstLine="0"/>
              <w:rPr>
                <w:rFonts w:ascii="宋体" w:hAnsi="宋体"/>
                <w:sz w:val="21"/>
                <w:szCs w:val="21"/>
              </w:rPr>
            </w:pPr>
            <w:r>
              <w:rPr>
                <w:rFonts w:ascii="宋体" w:hAnsi="宋体"/>
                <w:sz w:val="21"/>
                <w:szCs w:val="21"/>
              </w:rPr>
              <w:t>开户</w:t>
            </w:r>
            <w:proofErr w:type="gramStart"/>
            <w:r>
              <w:rPr>
                <w:rFonts w:ascii="宋体" w:hAnsi="宋体"/>
                <w:sz w:val="21"/>
                <w:szCs w:val="21"/>
              </w:rPr>
              <w:t>帐号</w:t>
            </w:r>
            <w:proofErr w:type="gramEnd"/>
            <w:r>
              <w:rPr>
                <w:rFonts w:ascii="宋体" w:hAnsi="宋体"/>
                <w:sz w:val="21"/>
                <w:szCs w:val="21"/>
              </w:rPr>
              <w:t>：</w:t>
            </w:r>
          </w:p>
        </w:tc>
      </w:tr>
      <w:tr w:rsidR="00956E68" w14:paraId="66E9E6B0" w14:textId="77777777">
        <w:tc>
          <w:tcPr>
            <w:tcW w:w="9402" w:type="dxa"/>
            <w:gridSpan w:val="2"/>
            <w:shd w:val="clear" w:color="auto" w:fill="auto"/>
          </w:tcPr>
          <w:p w14:paraId="561EDF65" w14:textId="77777777" w:rsidR="00956E68" w:rsidRDefault="00000000">
            <w:pPr>
              <w:pStyle w:val="afa"/>
              <w:ind w:firstLineChars="0" w:firstLine="0"/>
              <w:rPr>
                <w:rFonts w:ascii="宋体" w:hAnsi="宋体"/>
                <w:sz w:val="21"/>
                <w:szCs w:val="21"/>
              </w:rPr>
            </w:pPr>
            <w:r>
              <w:rPr>
                <w:rFonts w:ascii="宋体" w:hAnsi="宋体"/>
                <w:sz w:val="21"/>
                <w:szCs w:val="21"/>
              </w:rPr>
              <w:t>法定</w:t>
            </w:r>
            <w:r>
              <w:rPr>
                <w:rFonts w:ascii="宋体" w:hAnsi="宋体" w:hint="eastAsia"/>
                <w:sz w:val="21"/>
                <w:szCs w:val="21"/>
              </w:rPr>
              <w:t>（授权）代表人</w:t>
            </w:r>
            <w:r>
              <w:rPr>
                <w:rFonts w:ascii="宋体" w:hAnsi="宋体"/>
                <w:sz w:val="21"/>
                <w:szCs w:val="21"/>
              </w:rPr>
              <w:t>：</w:t>
            </w:r>
          </w:p>
          <w:p w14:paraId="796D0872" w14:textId="77777777" w:rsidR="00956E68" w:rsidRDefault="00000000">
            <w:pPr>
              <w:pStyle w:val="afa"/>
              <w:ind w:firstLineChars="0" w:firstLine="0"/>
              <w:rPr>
                <w:rFonts w:ascii="宋体" w:hAnsi="宋体"/>
                <w:sz w:val="21"/>
                <w:szCs w:val="21"/>
              </w:rPr>
            </w:pPr>
            <w:r>
              <w:rPr>
                <w:rFonts w:ascii="宋体" w:hAnsi="宋体"/>
                <w:sz w:val="21"/>
                <w:szCs w:val="21"/>
              </w:rPr>
              <w:t>（签字）</w:t>
            </w:r>
          </w:p>
        </w:tc>
      </w:tr>
      <w:tr w:rsidR="00956E68" w14:paraId="6284A141" w14:textId="77777777">
        <w:tc>
          <w:tcPr>
            <w:tcW w:w="9402" w:type="dxa"/>
            <w:gridSpan w:val="2"/>
            <w:shd w:val="clear" w:color="auto" w:fill="auto"/>
          </w:tcPr>
          <w:p w14:paraId="3643CFB8" w14:textId="77777777" w:rsidR="00956E68" w:rsidRDefault="00000000">
            <w:pPr>
              <w:pStyle w:val="afa"/>
              <w:ind w:firstLineChars="0" w:firstLine="0"/>
              <w:rPr>
                <w:rFonts w:ascii="宋体" w:hAnsi="宋体"/>
                <w:sz w:val="21"/>
                <w:szCs w:val="21"/>
              </w:rPr>
            </w:pPr>
            <w:r>
              <w:rPr>
                <w:rFonts w:ascii="宋体" w:hAnsi="宋体"/>
                <w:sz w:val="21"/>
                <w:szCs w:val="21"/>
              </w:rPr>
              <w:t>签署日期：        年     月    日</w:t>
            </w:r>
          </w:p>
        </w:tc>
      </w:tr>
    </w:tbl>
    <w:p w14:paraId="152B2B88" w14:textId="77777777" w:rsidR="00956E68" w:rsidRDefault="00956E68">
      <w:pPr>
        <w:adjustRightInd w:val="0"/>
        <w:snapToGrid w:val="0"/>
        <w:spacing w:line="288" w:lineRule="auto"/>
        <w:rPr>
          <w:rFonts w:ascii="宋体" w:eastAsia="宋体" w:hAnsi="宋体" w:cs="Times New Roman"/>
          <w:spacing w:val="-6"/>
          <w:szCs w:val="21"/>
        </w:rPr>
      </w:pPr>
    </w:p>
    <w:p w14:paraId="3431CFFB" w14:textId="77777777" w:rsidR="00956E68" w:rsidRDefault="00000000">
      <w:pPr>
        <w:adjustRightInd w:val="0"/>
        <w:snapToGrid w:val="0"/>
        <w:spacing w:line="288" w:lineRule="auto"/>
        <w:ind w:firstLineChars="200" w:firstLine="420"/>
        <w:jc w:val="center"/>
        <w:rPr>
          <w:rFonts w:ascii="宋体" w:eastAsia="宋体" w:hAnsi="宋体" w:cs="Times New Roman"/>
          <w:b/>
          <w:sz w:val="32"/>
          <w:szCs w:val="32"/>
        </w:rPr>
      </w:pPr>
      <w:r>
        <w:rPr>
          <w:rFonts w:ascii="宋体" w:eastAsia="宋体" w:hAnsi="宋体" w:cs="宋体"/>
          <w:szCs w:val="21"/>
          <w:lang w:val="zh-CN"/>
        </w:rPr>
        <w:br w:type="page"/>
      </w:r>
    </w:p>
    <w:p w14:paraId="7604A646" w14:textId="77777777" w:rsidR="00956E68" w:rsidRDefault="00000000">
      <w:pPr>
        <w:adjustRightInd w:val="0"/>
        <w:snapToGrid w:val="0"/>
        <w:spacing w:line="288" w:lineRule="auto"/>
        <w:jc w:val="center"/>
        <w:outlineLvl w:val="0"/>
        <w:rPr>
          <w:rFonts w:ascii="宋体" w:eastAsia="宋体" w:hAnsi="宋体" w:cs="Times New Roman"/>
          <w:sz w:val="28"/>
          <w:szCs w:val="24"/>
        </w:rPr>
      </w:pPr>
      <w:r>
        <w:rPr>
          <w:rFonts w:ascii="宋体" w:eastAsia="宋体" w:hAnsi="宋体" w:cs="Times New Roman"/>
          <w:b/>
          <w:sz w:val="32"/>
          <w:szCs w:val="32"/>
        </w:rPr>
        <w:lastRenderedPageBreak/>
        <w:t>第六章</w:t>
      </w:r>
      <w:r>
        <w:rPr>
          <w:rFonts w:ascii="宋体" w:eastAsia="宋体" w:hAnsi="宋体" w:cs="Times New Roman" w:hint="eastAsia"/>
          <w:b/>
          <w:sz w:val="32"/>
          <w:szCs w:val="32"/>
        </w:rPr>
        <w:t xml:space="preserve">  </w:t>
      </w:r>
      <w:r>
        <w:rPr>
          <w:rFonts w:ascii="宋体" w:eastAsia="宋体" w:hAnsi="宋体" w:cs="Times New Roman"/>
          <w:b/>
          <w:sz w:val="32"/>
          <w:szCs w:val="32"/>
        </w:rPr>
        <w:t>投标文件格式</w:t>
      </w:r>
    </w:p>
    <w:p w14:paraId="2B6BC052" w14:textId="77777777" w:rsidR="00956E68" w:rsidRDefault="00956E68">
      <w:pPr>
        <w:adjustRightInd w:val="0"/>
        <w:snapToGrid w:val="0"/>
        <w:spacing w:line="288" w:lineRule="auto"/>
        <w:rPr>
          <w:rFonts w:ascii="宋体" w:eastAsia="宋体" w:hAnsi="宋体" w:cs="Times New Roman"/>
          <w:b/>
          <w:bCs/>
          <w:spacing w:val="-6"/>
          <w:sz w:val="24"/>
          <w:szCs w:val="24"/>
        </w:rPr>
      </w:pPr>
    </w:p>
    <w:p w14:paraId="5FBDCB0D" w14:textId="77777777" w:rsidR="00956E68" w:rsidRDefault="00000000">
      <w:pPr>
        <w:adjustRightInd w:val="0"/>
        <w:snapToGrid w:val="0"/>
        <w:spacing w:line="288" w:lineRule="auto"/>
        <w:jc w:val="center"/>
        <w:rPr>
          <w:rFonts w:ascii="宋体" w:eastAsia="宋体" w:hAnsi="宋体" w:cs="Times New Roman"/>
          <w:b/>
          <w:bCs/>
          <w:spacing w:val="-6"/>
          <w:sz w:val="24"/>
          <w:szCs w:val="24"/>
        </w:rPr>
      </w:pPr>
      <w:r>
        <w:rPr>
          <w:rFonts w:ascii="宋体" w:eastAsia="宋体" w:hAnsi="宋体" w:cs="Times New Roman" w:hint="eastAsia"/>
          <w:b/>
          <w:bCs/>
          <w:spacing w:val="-6"/>
          <w:sz w:val="24"/>
          <w:szCs w:val="24"/>
        </w:rPr>
        <w:t xml:space="preserve">目 </w:t>
      </w:r>
      <w:r>
        <w:rPr>
          <w:rFonts w:ascii="宋体" w:eastAsia="宋体" w:hAnsi="宋体" w:cs="Times New Roman"/>
          <w:b/>
          <w:bCs/>
          <w:spacing w:val="-6"/>
          <w:sz w:val="24"/>
          <w:szCs w:val="24"/>
        </w:rPr>
        <w:t xml:space="preserve"> </w:t>
      </w:r>
      <w:r>
        <w:rPr>
          <w:rFonts w:ascii="宋体" w:eastAsia="宋体" w:hAnsi="宋体" w:cs="Times New Roman" w:hint="eastAsia"/>
          <w:b/>
          <w:bCs/>
          <w:spacing w:val="-6"/>
          <w:sz w:val="24"/>
          <w:szCs w:val="24"/>
        </w:rPr>
        <w:t>录</w:t>
      </w:r>
    </w:p>
    <w:p w14:paraId="0F239395" w14:textId="77777777" w:rsidR="00956E68" w:rsidRDefault="00956E68">
      <w:pPr>
        <w:adjustRightInd w:val="0"/>
        <w:snapToGrid w:val="0"/>
        <w:spacing w:line="288" w:lineRule="auto"/>
        <w:rPr>
          <w:rFonts w:ascii="宋体" w:eastAsia="宋体" w:hAnsi="宋体" w:cs="Times New Roman"/>
          <w:b/>
          <w:bCs/>
          <w:spacing w:val="-6"/>
          <w:sz w:val="24"/>
          <w:szCs w:val="24"/>
        </w:rPr>
      </w:pPr>
    </w:p>
    <w:p w14:paraId="62E17725" w14:textId="77777777" w:rsidR="00956E68" w:rsidRDefault="00000000">
      <w:pPr>
        <w:adjustRightInd w:val="0"/>
        <w:snapToGrid w:val="0"/>
        <w:spacing w:line="288" w:lineRule="auto"/>
        <w:ind w:firstLineChars="200" w:firstLine="410"/>
        <w:jc w:val="left"/>
        <w:rPr>
          <w:rFonts w:ascii="宋体" w:eastAsia="宋体" w:hAnsi="宋体" w:cs="Times New Roman"/>
          <w:b/>
          <w:bCs/>
          <w:spacing w:val="-6"/>
          <w:szCs w:val="21"/>
        </w:rPr>
      </w:pPr>
      <w:r>
        <w:rPr>
          <w:rFonts w:ascii="宋体" w:eastAsia="宋体" w:hAnsi="宋体" w:cs="Times New Roman" w:hint="eastAsia"/>
          <w:b/>
          <w:bCs/>
          <w:spacing w:val="-6"/>
          <w:szCs w:val="21"/>
        </w:rPr>
        <w:t>▲</w:t>
      </w:r>
      <w:r>
        <w:rPr>
          <w:rFonts w:ascii="宋体" w:eastAsia="宋体" w:hAnsi="宋体" w:cs="Times New Roman"/>
          <w:b/>
          <w:bCs/>
          <w:spacing w:val="-6"/>
          <w:szCs w:val="21"/>
        </w:rPr>
        <w:t>1</w:t>
      </w:r>
      <w:r>
        <w:rPr>
          <w:rFonts w:ascii="宋体" w:eastAsia="宋体" w:hAnsi="宋体" w:cs="Times New Roman" w:hint="eastAsia"/>
          <w:b/>
          <w:bCs/>
          <w:spacing w:val="-6"/>
          <w:szCs w:val="21"/>
        </w:rPr>
        <w:t>.资格文件（单独上传）</w:t>
      </w:r>
    </w:p>
    <w:p w14:paraId="7EA4B33C" w14:textId="77777777" w:rsidR="00956E68" w:rsidRDefault="00000000">
      <w:pPr>
        <w:adjustRightInd w:val="0"/>
        <w:snapToGrid w:val="0"/>
        <w:spacing w:line="288" w:lineRule="auto"/>
        <w:ind w:firstLineChars="200" w:firstLine="408"/>
        <w:jc w:val="left"/>
        <w:rPr>
          <w:rFonts w:ascii="宋体" w:eastAsia="宋体" w:hAnsi="宋体" w:cs="宋体"/>
          <w:bCs/>
          <w:spacing w:val="-6"/>
          <w:szCs w:val="21"/>
        </w:rPr>
      </w:pPr>
      <w:r>
        <w:rPr>
          <w:rFonts w:ascii="宋体" w:eastAsia="宋体" w:hAnsi="宋体" w:cs="宋体" w:hint="eastAsia"/>
          <w:bCs/>
          <w:spacing w:val="-6"/>
          <w:szCs w:val="21"/>
        </w:rPr>
        <w:t>（1）有效的法人或者其他组织的营业执照等证明文件，自然人的身份证明</w:t>
      </w:r>
    </w:p>
    <w:p w14:paraId="0F7CFB1D" w14:textId="77777777" w:rsidR="00956E68" w:rsidRDefault="00000000">
      <w:pPr>
        <w:adjustRightInd w:val="0"/>
        <w:snapToGrid w:val="0"/>
        <w:spacing w:line="288" w:lineRule="auto"/>
        <w:ind w:firstLineChars="200" w:firstLine="408"/>
        <w:jc w:val="left"/>
        <w:rPr>
          <w:rFonts w:ascii="宋体" w:eastAsia="宋体" w:hAnsi="宋体" w:cs="宋体"/>
          <w:bCs/>
          <w:spacing w:val="-6"/>
          <w:szCs w:val="21"/>
        </w:rPr>
      </w:pPr>
      <w:r>
        <w:rPr>
          <w:rFonts w:ascii="宋体" w:eastAsia="宋体" w:hAnsi="宋体" w:cs="宋体" w:hint="eastAsia"/>
          <w:bCs/>
          <w:spacing w:val="-6"/>
          <w:szCs w:val="21"/>
        </w:rPr>
        <w:t>（</w:t>
      </w:r>
      <w:r>
        <w:rPr>
          <w:rFonts w:ascii="宋体" w:eastAsia="宋体" w:hAnsi="宋体" w:cs="宋体"/>
          <w:bCs/>
          <w:spacing w:val="-6"/>
          <w:szCs w:val="21"/>
        </w:rPr>
        <w:t>2）符合参加政府采购活动应当具备的一般条件的承诺函</w:t>
      </w:r>
    </w:p>
    <w:p w14:paraId="48BA33D1" w14:textId="77777777" w:rsidR="00956E68" w:rsidRDefault="00000000">
      <w:pPr>
        <w:adjustRightInd w:val="0"/>
        <w:snapToGrid w:val="0"/>
        <w:spacing w:line="288" w:lineRule="auto"/>
        <w:ind w:firstLineChars="200" w:firstLine="408"/>
        <w:jc w:val="left"/>
        <w:rPr>
          <w:rFonts w:ascii="宋体" w:eastAsia="宋体" w:hAnsi="宋体" w:cs="宋体"/>
          <w:bCs/>
          <w:spacing w:val="-6"/>
          <w:szCs w:val="21"/>
        </w:rPr>
      </w:pPr>
      <w:r>
        <w:rPr>
          <w:rFonts w:ascii="宋体" w:eastAsia="宋体" w:hAnsi="宋体" w:cs="宋体" w:hint="eastAsia"/>
          <w:bCs/>
          <w:spacing w:val="-6"/>
          <w:szCs w:val="21"/>
        </w:rPr>
        <w:t>（</w:t>
      </w:r>
      <w:r>
        <w:rPr>
          <w:rFonts w:ascii="宋体" w:eastAsia="宋体" w:hAnsi="宋体" w:cs="宋体"/>
          <w:bCs/>
          <w:spacing w:val="-6"/>
          <w:szCs w:val="21"/>
        </w:rPr>
        <w:t>3</w:t>
      </w:r>
      <w:r>
        <w:rPr>
          <w:rFonts w:ascii="宋体" w:eastAsia="宋体" w:hAnsi="宋体" w:cs="宋体" w:hint="eastAsia"/>
          <w:bCs/>
          <w:spacing w:val="-6"/>
          <w:szCs w:val="21"/>
        </w:rPr>
        <w:t>）</w:t>
      </w:r>
      <w:r>
        <w:rPr>
          <w:rFonts w:ascii="宋体" w:eastAsia="宋体" w:hAnsi="宋体" w:hint="eastAsia"/>
          <w:bCs/>
          <w:szCs w:val="21"/>
        </w:rPr>
        <w:t>联合协议（以联合体形式投标的，提供联合协议；本项目不接受联合体投标或者投标人不以联合体形式投标的，则不需要提供，格式详见附件2）</w:t>
      </w:r>
    </w:p>
    <w:p w14:paraId="2A62C02E" w14:textId="77777777" w:rsidR="00956E68" w:rsidRDefault="00000000">
      <w:pPr>
        <w:adjustRightInd w:val="0"/>
        <w:snapToGrid w:val="0"/>
        <w:spacing w:line="288" w:lineRule="auto"/>
        <w:ind w:firstLineChars="200" w:firstLine="410"/>
        <w:jc w:val="left"/>
        <w:rPr>
          <w:rFonts w:ascii="宋体" w:eastAsia="宋体" w:hAnsi="宋体" w:cs="宋体"/>
          <w:b/>
          <w:spacing w:val="-6"/>
          <w:szCs w:val="21"/>
        </w:rPr>
      </w:pPr>
      <w:r>
        <w:rPr>
          <w:rFonts w:ascii="宋体" w:eastAsia="宋体" w:hAnsi="宋体" w:cs="宋体" w:hint="eastAsia"/>
          <w:b/>
          <w:spacing w:val="-6"/>
          <w:szCs w:val="21"/>
        </w:rPr>
        <w:t>▲联合体投标的，联合体各方均应提供资格文件（</w:t>
      </w:r>
      <w:r>
        <w:rPr>
          <w:rFonts w:ascii="宋体" w:eastAsia="宋体" w:hAnsi="宋体" w:cs="宋体"/>
          <w:b/>
          <w:spacing w:val="-6"/>
          <w:szCs w:val="21"/>
        </w:rPr>
        <w:t>1）</w:t>
      </w:r>
      <w:r>
        <w:rPr>
          <w:rFonts w:ascii="宋体" w:eastAsia="宋体" w:hAnsi="宋体" w:cs="宋体" w:hint="eastAsia"/>
          <w:b/>
          <w:spacing w:val="-6"/>
          <w:szCs w:val="21"/>
        </w:rPr>
        <w:t>、</w:t>
      </w:r>
      <w:r>
        <w:rPr>
          <w:rFonts w:ascii="宋体" w:eastAsia="宋体" w:hAnsi="宋体" w:cs="宋体"/>
          <w:b/>
          <w:spacing w:val="-6"/>
          <w:szCs w:val="21"/>
        </w:rPr>
        <w:t>（2）</w:t>
      </w:r>
      <w:r>
        <w:rPr>
          <w:rFonts w:ascii="宋体" w:eastAsia="宋体" w:hAnsi="宋体" w:cs="宋体" w:hint="eastAsia"/>
          <w:b/>
          <w:spacing w:val="-6"/>
          <w:szCs w:val="21"/>
        </w:rPr>
        <w:t>材料</w:t>
      </w:r>
      <w:r>
        <w:rPr>
          <w:rFonts w:ascii="宋体" w:eastAsia="宋体" w:hAnsi="宋体" w:cs="宋体"/>
          <w:b/>
          <w:spacing w:val="-6"/>
          <w:szCs w:val="21"/>
        </w:rPr>
        <w:t>。</w:t>
      </w:r>
    </w:p>
    <w:p w14:paraId="297363BA" w14:textId="77777777" w:rsidR="00956E68" w:rsidRDefault="00956E68">
      <w:pPr>
        <w:adjustRightInd w:val="0"/>
        <w:snapToGrid w:val="0"/>
        <w:spacing w:line="288" w:lineRule="auto"/>
        <w:ind w:firstLineChars="200" w:firstLine="410"/>
        <w:jc w:val="left"/>
        <w:rPr>
          <w:rFonts w:ascii="宋体" w:eastAsia="宋体" w:hAnsi="宋体" w:cs="宋体"/>
          <w:b/>
          <w:spacing w:val="-6"/>
          <w:szCs w:val="21"/>
        </w:rPr>
      </w:pPr>
    </w:p>
    <w:p w14:paraId="4AC5A731" w14:textId="77777777" w:rsidR="00956E68" w:rsidRDefault="00000000">
      <w:pPr>
        <w:adjustRightInd w:val="0"/>
        <w:snapToGrid w:val="0"/>
        <w:spacing w:line="288" w:lineRule="auto"/>
        <w:ind w:firstLineChars="200" w:firstLine="410"/>
        <w:jc w:val="left"/>
        <w:rPr>
          <w:rFonts w:ascii="宋体" w:eastAsia="宋体" w:hAnsi="宋体" w:cs="Times New Roman"/>
          <w:b/>
          <w:bCs/>
          <w:spacing w:val="-6"/>
          <w:szCs w:val="21"/>
        </w:rPr>
      </w:pPr>
      <w:r>
        <w:rPr>
          <w:rFonts w:ascii="宋体" w:eastAsia="宋体" w:hAnsi="宋体" w:cs="Times New Roman"/>
          <w:b/>
          <w:spacing w:val="-6"/>
          <w:szCs w:val="21"/>
        </w:rPr>
        <w:t>2</w:t>
      </w:r>
      <w:r>
        <w:rPr>
          <w:rFonts w:ascii="宋体" w:eastAsia="宋体" w:hAnsi="宋体" w:cs="Times New Roman" w:hint="eastAsia"/>
          <w:b/>
          <w:spacing w:val="-6"/>
          <w:szCs w:val="21"/>
        </w:rPr>
        <w:t>.商务和</w:t>
      </w:r>
      <w:r>
        <w:rPr>
          <w:rFonts w:ascii="宋体" w:eastAsia="宋体" w:hAnsi="宋体" w:cs="Times New Roman" w:hint="eastAsia"/>
          <w:b/>
          <w:bCs/>
          <w:spacing w:val="-6"/>
          <w:szCs w:val="21"/>
        </w:rPr>
        <w:t>技术文件（单独上传）</w:t>
      </w:r>
    </w:p>
    <w:p w14:paraId="1BABEDBA" w14:textId="77777777" w:rsidR="00956E68" w:rsidRDefault="00000000">
      <w:pPr>
        <w:adjustRightInd w:val="0"/>
        <w:snapToGrid w:val="0"/>
        <w:spacing w:line="288" w:lineRule="auto"/>
        <w:ind w:firstLineChars="200" w:firstLine="408"/>
        <w:jc w:val="left"/>
        <w:rPr>
          <w:rFonts w:ascii="宋体" w:eastAsia="宋体" w:hAnsi="宋体" w:cs="Times New Roman"/>
          <w:spacing w:val="-6"/>
          <w:szCs w:val="21"/>
        </w:rPr>
      </w:pPr>
      <w:r>
        <w:rPr>
          <w:rFonts w:ascii="宋体" w:eastAsia="宋体" w:hAnsi="宋体" w:cs="Times New Roman" w:hint="eastAsia"/>
          <w:spacing w:val="-6"/>
          <w:szCs w:val="21"/>
        </w:rPr>
        <w:t>（1）投标函</w:t>
      </w:r>
    </w:p>
    <w:p w14:paraId="2DCBB3C4" w14:textId="77777777" w:rsidR="00956E68" w:rsidRDefault="00000000">
      <w:pPr>
        <w:adjustRightInd w:val="0"/>
        <w:snapToGrid w:val="0"/>
        <w:spacing w:line="288" w:lineRule="auto"/>
        <w:ind w:firstLineChars="200" w:firstLine="408"/>
        <w:jc w:val="left"/>
        <w:rPr>
          <w:rFonts w:ascii="宋体" w:eastAsia="宋体" w:hAnsi="宋体" w:cs="Times New Roman"/>
          <w:spacing w:val="-6"/>
          <w:szCs w:val="21"/>
        </w:rPr>
      </w:pPr>
      <w:r>
        <w:rPr>
          <w:rFonts w:ascii="宋体" w:eastAsia="宋体" w:hAnsi="宋体" w:cs="Times New Roman" w:hint="eastAsia"/>
          <w:spacing w:val="-6"/>
          <w:szCs w:val="21"/>
        </w:rPr>
        <w:t>（</w:t>
      </w:r>
      <w:r>
        <w:rPr>
          <w:rFonts w:ascii="宋体" w:eastAsia="宋体" w:hAnsi="宋体" w:cs="Times New Roman"/>
          <w:spacing w:val="-6"/>
          <w:szCs w:val="21"/>
        </w:rPr>
        <w:t>2）授权委托书</w:t>
      </w:r>
      <w:r>
        <w:rPr>
          <w:rFonts w:ascii="宋体" w:eastAsia="宋体" w:hAnsi="宋体" w:cs="Times New Roman" w:hint="eastAsia"/>
          <w:spacing w:val="-6"/>
          <w:szCs w:val="21"/>
        </w:rPr>
        <w:t>/法定代表人（单位负责人、自然人本人）身份证明</w:t>
      </w:r>
    </w:p>
    <w:p w14:paraId="7ABC2CB5" w14:textId="77777777" w:rsidR="00956E68" w:rsidRDefault="00000000">
      <w:pPr>
        <w:adjustRightInd w:val="0"/>
        <w:snapToGrid w:val="0"/>
        <w:spacing w:line="288" w:lineRule="auto"/>
        <w:ind w:firstLineChars="200" w:firstLine="408"/>
        <w:jc w:val="left"/>
        <w:rPr>
          <w:rFonts w:ascii="宋体" w:eastAsia="宋体" w:hAnsi="宋体" w:cs="Times New Roman"/>
          <w:spacing w:val="-6"/>
          <w:szCs w:val="21"/>
        </w:rPr>
      </w:pPr>
      <w:r>
        <w:rPr>
          <w:rFonts w:ascii="宋体" w:eastAsia="宋体" w:hAnsi="宋体" w:cs="Times New Roman"/>
          <w:spacing w:val="-6"/>
          <w:szCs w:val="21"/>
        </w:rPr>
        <w:t>附：授权代表社保缴纳证明（2023年1月（含）以后任意一月）</w:t>
      </w:r>
    </w:p>
    <w:p w14:paraId="200C1909" w14:textId="77777777" w:rsidR="00956E68" w:rsidRDefault="00000000">
      <w:pPr>
        <w:adjustRightInd w:val="0"/>
        <w:snapToGrid w:val="0"/>
        <w:spacing w:line="288" w:lineRule="auto"/>
        <w:ind w:firstLineChars="200" w:firstLine="408"/>
        <w:jc w:val="left"/>
        <w:rPr>
          <w:rFonts w:ascii="宋体" w:eastAsia="宋体" w:hAnsi="宋体" w:cs="Times New Roman"/>
          <w:spacing w:val="-6"/>
          <w:szCs w:val="21"/>
        </w:rPr>
      </w:pPr>
      <w:r>
        <w:rPr>
          <w:rFonts w:ascii="宋体" w:eastAsia="宋体" w:hAnsi="宋体" w:cs="Times New Roman" w:hint="eastAsia"/>
          <w:spacing w:val="-6"/>
          <w:szCs w:val="21"/>
        </w:rPr>
        <w:t>（</w:t>
      </w:r>
      <w:r>
        <w:rPr>
          <w:rFonts w:ascii="宋体" w:eastAsia="宋体" w:hAnsi="宋体" w:cs="Times New Roman"/>
          <w:spacing w:val="-6"/>
          <w:szCs w:val="21"/>
        </w:rPr>
        <w:t>3</w:t>
      </w:r>
      <w:r>
        <w:rPr>
          <w:rFonts w:ascii="宋体" w:eastAsia="宋体" w:hAnsi="宋体" w:cs="Times New Roman" w:hint="eastAsia"/>
          <w:spacing w:val="-6"/>
          <w:szCs w:val="21"/>
        </w:rPr>
        <w:t>）</w:t>
      </w:r>
      <w:r>
        <w:rPr>
          <w:rFonts w:ascii="宋体" w:eastAsia="宋体" w:hAnsi="宋体" w:cs="Times New Roman"/>
          <w:spacing w:val="-6"/>
          <w:szCs w:val="21"/>
        </w:rPr>
        <w:t>分包意向协议（如有，格式详见附件3）</w:t>
      </w:r>
    </w:p>
    <w:p w14:paraId="0B293CB9" w14:textId="77777777" w:rsidR="00956E68" w:rsidRDefault="00000000">
      <w:pPr>
        <w:adjustRightInd w:val="0"/>
        <w:snapToGrid w:val="0"/>
        <w:spacing w:line="288" w:lineRule="auto"/>
        <w:ind w:firstLineChars="200" w:firstLine="408"/>
        <w:jc w:val="left"/>
        <w:rPr>
          <w:rFonts w:ascii="宋体" w:eastAsia="宋体" w:hAnsi="宋体" w:cs="Times New Roman"/>
          <w:spacing w:val="-6"/>
          <w:szCs w:val="21"/>
        </w:rPr>
      </w:pPr>
      <w:r>
        <w:rPr>
          <w:rFonts w:ascii="宋体" w:eastAsia="宋体" w:hAnsi="宋体" w:cs="Times New Roman" w:hint="eastAsia"/>
          <w:spacing w:val="-6"/>
          <w:szCs w:val="21"/>
        </w:rPr>
        <w:t>（</w:t>
      </w:r>
      <w:r>
        <w:rPr>
          <w:rFonts w:ascii="宋体" w:eastAsia="宋体" w:hAnsi="宋体" w:cs="Times New Roman"/>
          <w:spacing w:val="-6"/>
          <w:szCs w:val="21"/>
        </w:rPr>
        <w:t>4</w:t>
      </w:r>
      <w:r>
        <w:rPr>
          <w:rFonts w:ascii="宋体" w:eastAsia="宋体" w:hAnsi="宋体" w:cs="Times New Roman" w:hint="eastAsia"/>
          <w:spacing w:val="-6"/>
          <w:szCs w:val="21"/>
        </w:rPr>
        <w:t>）投标人同类合同一览表</w:t>
      </w:r>
    </w:p>
    <w:p w14:paraId="480B3F80" w14:textId="77777777" w:rsidR="00956E68" w:rsidRDefault="00000000">
      <w:pPr>
        <w:adjustRightInd w:val="0"/>
        <w:snapToGrid w:val="0"/>
        <w:spacing w:line="288" w:lineRule="auto"/>
        <w:ind w:firstLineChars="200" w:firstLine="408"/>
        <w:jc w:val="left"/>
        <w:rPr>
          <w:rFonts w:ascii="宋体" w:eastAsia="宋体" w:hAnsi="宋体" w:cs="宋体"/>
          <w:spacing w:val="-6"/>
          <w:szCs w:val="21"/>
        </w:rPr>
      </w:pPr>
      <w:r>
        <w:rPr>
          <w:rFonts w:ascii="宋体" w:eastAsia="宋体" w:hAnsi="宋体" w:cs="宋体" w:hint="eastAsia"/>
          <w:spacing w:val="-6"/>
          <w:szCs w:val="21"/>
        </w:rPr>
        <w:t>（</w:t>
      </w:r>
      <w:r>
        <w:rPr>
          <w:rFonts w:ascii="宋体" w:eastAsia="宋体" w:hAnsi="宋体" w:cs="宋体"/>
          <w:spacing w:val="-6"/>
          <w:szCs w:val="21"/>
        </w:rPr>
        <w:t>5</w:t>
      </w:r>
      <w:r>
        <w:rPr>
          <w:rFonts w:ascii="宋体" w:eastAsia="宋体" w:hAnsi="宋体" w:cs="宋体" w:hint="eastAsia"/>
          <w:spacing w:val="-6"/>
          <w:szCs w:val="21"/>
        </w:rPr>
        <w:t>）采购需求偏离表</w:t>
      </w:r>
    </w:p>
    <w:p w14:paraId="728FF77A" w14:textId="77777777" w:rsidR="00956E68" w:rsidRDefault="00000000">
      <w:pPr>
        <w:adjustRightInd w:val="0"/>
        <w:snapToGrid w:val="0"/>
        <w:spacing w:line="288" w:lineRule="auto"/>
        <w:ind w:firstLineChars="200" w:firstLine="408"/>
        <w:jc w:val="left"/>
        <w:rPr>
          <w:rFonts w:ascii="宋体" w:eastAsia="宋体" w:hAnsi="宋体" w:cs="宋体"/>
          <w:spacing w:val="-6"/>
          <w:szCs w:val="21"/>
        </w:rPr>
      </w:pPr>
      <w:r>
        <w:rPr>
          <w:rFonts w:ascii="宋体" w:eastAsia="宋体" w:hAnsi="宋体" w:cs="宋体" w:hint="eastAsia"/>
          <w:spacing w:val="-6"/>
          <w:szCs w:val="21"/>
        </w:rPr>
        <w:t>（</w:t>
      </w:r>
      <w:r>
        <w:rPr>
          <w:rFonts w:ascii="宋体" w:eastAsia="宋体" w:hAnsi="宋体" w:cs="宋体"/>
          <w:spacing w:val="-6"/>
          <w:szCs w:val="21"/>
        </w:rPr>
        <w:t>6</w:t>
      </w:r>
      <w:r>
        <w:rPr>
          <w:rFonts w:ascii="宋体" w:eastAsia="宋体" w:hAnsi="宋体" w:cs="宋体" w:hint="eastAsia"/>
          <w:spacing w:val="-6"/>
          <w:szCs w:val="21"/>
        </w:rPr>
        <w:t>）</w:t>
      </w:r>
      <w:r>
        <w:rPr>
          <w:rFonts w:ascii="宋体" w:eastAsia="宋体" w:hAnsi="宋体" w:cs="宋体" w:hint="eastAsia"/>
          <w:szCs w:val="21"/>
        </w:rPr>
        <w:t>货物配置清单</w:t>
      </w:r>
    </w:p>
    <w:p w14:paraId="1815E554" w14:textId="77777777" w:rsidR="00956E68" w:rsidRDefault="00000000">
      <w:pPr>
        <w:adjustRightInd w:val="0"/>
        <w:snapToGrid w:val="0"/>
        <w:spacing w:line="288" w:lineRule="auto"/>
        <w:ind w:firstLineChars="200" w:firstLine="408"/>
        <w:jc w:val="left"/>
        <w:rPr>
          <w:rFonts w:ascii="宋体" w:eastAsia="宋体" w:hAnsi="宋体" w:cs="宋体"/>
          <w:spacing w:val="-6"/>
          <w:szCs w:val="21"/>
        </w:rPr>
      </w:pPr>
      <w:r>
        <w:rPr>
          <w:rFonts w:ascii="宋体" w:eastAsia="宋体" w:hAnsi="宋体" w:cs="宋体" w:hint="eastAsia"/>
          <w:spacing w:val="-6"/>
          <w:szCs w:val="21"/>
        </w:rPr>
        <w:t>（</w:t>
      </w:r>
      <w:r>
        <w:rPr>
          <w:rFonts w:ascii="宋体" w:eastAsia="宋体" w:hAnsi="宋体" w:cs="宋体"/>
          <w:spacing w:val="-6"/>
          <w:szCs w:val="21"/>
        </w:rPr>
        <w:t>6</w:t>
      </w:r>
      <w:r>
        <w:rPr>
          <w:rFonts w:ascii="宋体" w:eastAsia="宋体" w:hAnsi="宋体" w:cs="宋体" w:hint="eastAsia"/>
          <w:spacing w:val="-6"/>
          <w:szCs w:val="21"/>
        </w:rPr>
        <w:t>）技术方案</w:t>
      </w:r>
    </w:p>
    <w:p w14:paraId="34BA1C5B" w14:textId="77777777" w:rsidR="004F2F93" w:rsidRPr="004F2F93" w:rsidRDefault="004F2F93" w:rsidP="004F2F93">
      <w:pPr>
        <w:adjustRightInd w:val="0"/>
        <w:snapToGrid w:val="0"/>
        <w:spacing w:line="288" w:lineRule="auto"/>
        <w:ind w:leftChars="200" w:left="420" w:firstLineChars="200" w:firstLine="408"/>
        <w:jc w:val="left"/>
        <w:rPr>
          <w:rFonts w:ascii="宋体" w:eastAsia="宋体" w:hAnsi="宋体" w:cs="宋体"/>
          <w:spacing w:val="-6"/>
          <w:szCs w:val="21"/>
        </w:rPr>
      </w:pPr>
      <w:r w:rsidRPr="004F2F93">
        <w:rPr>
          <w:rFonts w:ascii="宋体" w:eastAsia="宋体" w:hAnsi="宋体" w:cs="宋体" w:hint="eastAsia"/>
          <w:spacing w:val="-6"/>
          <w:szCs w:val="21"/>
        </w:rPr>
        <w:t>项目实施方案</w:t>
      </w:r>
    </w:p>
    <w:p w14:paraId="62DEA0E1" w14:textId="77777777" w:rsidR="004F2F93" w:rsidRPr="004F2F93" w:rsidRDefault="004F2F93" w:rsidP="004F2F93">
      <w:pPr>
        <w:adjustRightInd w:val="0"/>
        <w:snapToGrid w:val="0"/>
        <w:spacing w:line="288" w:lineRule="auto"/>
        <w:ind w:leftChars="200" w:left="420" w:firstLineChars="200" w:firstLine="408"/>
        <w:jc w:val="left"/>
        <w:rPr>
          <w:rFonts w:ascii="宋体" w:eastAsia="宋体" w:hAnsi="宋体" w:cs="宋体"/>
          <w:spacing w:val="-6"/>
          <w:szCs w:val="21"/>
        </w:rPr>
      </w:pPr>
      <w:r w:rsidRPr="004F2F93">
        <w:rPr>
          <w:rFonts w:ascii="宋体" w:eastAsia="宋体" w:hAnsi="宋体" w:cs="宋体" w:hint="eastAsia"/>
          <w:spacing w:val="-6"/>
          <w:szCs w:val="21"/>
        </w:rPr>
        <w:t>安装调试方案</w:t>
      </w:r>
    </w:p>
    <w:p w14:paraId="11CEBF11" w14:textId="77777777" w:rsidR="004F2F93" w:rsidRPr="004F2F93" w:rsidRDefault="004F2F93" w:rsidP="004F2F93">
      <w:pPr>
        <w:adjustRightInd w:val="0"/>
        <w:snapToGrid w:val="0"/>
        <w:spacing w:line="288" w:lineRule="auto"/>
        <w:ind w:leftChars="200" w:left="420" w:firstLineChars="200" w:firstLine="408"/>
        <w:jc w:val="left"/>
        <w:rPr>
          <w:rFonts w:ascii="宋体" w:eastAsia="宋体" w:hAnsi="宋体" w:cs="宋体"/>
          <w:spacing w:val="-6"/>
          <w:szCs w:val="21"/>
        </w:rPr>
      </w:pPr>
      <w:r w:rsidRPr="004F2F93">
        <w:rPr>
          <w:rFonts w:ascii="宋体" w:eastAsia="宋体" w:hAnsi="宋体" w:cs="宋体" w:hint="eastAsia"/>
          <w:spacing w:val="-6"/>
          <w:szCs w:val="21"/>
        </w:rPr>
        <w:t>技术培训方案</w:t>
      </w:r>
    </w:p>
    <w:p w14:paraId="528A457B" w14:textId="4384B529" w:rsidR="004F2F93" w:rsidRDefault="004F2F93" w:rsidP="004F2F93">
      <w:pPr>
        <w:adjustRightInd w:val="0"/>
        <w:snapToGrid w:val="0"/>
        <w:spacing w:line="288" w:lineRule="auto"/>
        <w:ind w:leftChars="200" w:left="420" w:firstLineChars="200" w:firstLine="408"/>
        <w:jc w:val="left"/>
        <w:rPr>
          <w:rFonts w:ascii="宋体" w:eastAsia="宋体" w:hAnsi="宋体" w:cs="宋体"/>
          <w:spacing w:val="-6"/>
          <w:szCs w:val="21"/>
        </w:rPr>
      </w:pPr>
      <w:r w:rsidRPr="004F2F93">
        <w:rPr>
          <w:rFonts w:ascii="宋体" w:eastAsia="宋体" w:hAnsi="宋体" w:cs="宋体" w:hint="eastAsia"/>
          <w:spacing w:val="-6"/>
          <w:szCs w:val="21"/>
        </w:rPr>
        <w:t>售后服务方案</w:t>
      </w:r>
    </w:p>
    <w:p w14:paraId="1B0B9179" w14:textId="77777777" w:rsidR="00956E68" w:rsidRDefault="00000000">
      <w:pPr>
        <w:adjustRightInd w:val="0"/>
        <w:snapToGrid w:val="0"/>
        <w:spacing w:line="288" w:lineRule="auto"/>
        <w:ind w:firstLineChars="200" w:firstLine="408"/>
        <w:jc w:val="left"/>
        <w:rPr>
          <w:rFonts w:ascii="宋体" w:eastAsia="宋体" w:hAnsi="宋体" w:cs="宋体"/>
          <w:spacing w:val="-6"/>
          <w:szCs w:val="21"/>
        </w:rPr>
      </w:pPr>
      <w:r>
        <w:rPr>
          <w:rFonts w:ascii="宋体" w:eastAsia="宋体" w:hAnsi="宋体" w:cs="宋体" w:hint="eastAsia"/>
          <w:spacing w:val="-6"/>
          <w:szCs w:val="21"/>
        </w:rPr>
        <w:t>（……</w:t>
      </w:r>
      <w:r>
        <w:rPr>
          <w:rFonts w:ascii="宋体" w:eastAsia="宋体" w:hAnsi="宋体" w:cs="宋体"/>
          <w:spacing w:val="-6"/>
          <w:szCs w:val="21"/>
        </w:rPr>
        <w:t>）投标人需要说明的其他文件和材料。</w:t>
      </w:r>
    </w:p>
    <w:p w14:paraId="25D88D26" w14:textId="77777777" w:rsidR="00956E68" w:rsidRDefault="00000000">
      <w:pPr>
        <w:adjustRightInd w:val="0"/>
        <w:snapToGrid w:val="0"/>
        <w:spacing w:line="288" w:lineRule="auto"/>
        <w:ind w:firstLineChars="200" w:firstLine="410"/>
        <w:jc w:val="left"/>
        <w:rPr>
          <w:rFonts w:ascii="宋体" w:eastAsia="宋体" w:hAnsi="宋体" w:cs="Times New Roman"/>
          <w:b/>
          <w:spacing w:val="-6"/>
          <w:szCs w:val="21"/>
        </w:rPr>
      </w:pPr>
      <w:r>
        <w:rPr>
          <w:rFonts w:ascii="宋体" w:eastAsia="宋体" w:hAnsi="宋体" w:cs="Times New Roman"/>
          <w:b/>
          <w:spacing w:val="-6"/>
          <w:szCs w:val="21"/>
        </w:rPr>
        <w:t>3.</w:t>
      </w:r>
      <w:r>
        <w:rPr>
          <w:rFonts w:ascii="宋体" w:eastAsia="宋体" w:hAnsi="宋体" w:cs="Times New Roman" w:hint="eastAsia"/>
          <w:b/>
          <w:spacing w:val="-6"/>
          <w:szCs w:val="21"/>
        </w:rPr>
        <w:t>报价文件</w:t>
      </w:r>
      <w:r>
        <w:rPr>
          <w:rFonts w:ascii="宋体" w:eastAsia="宋体" w:hAnsi="宋体" w:cs="Times New Roman" w:hint="eastAsia"/>
          <w:b/>
          <w:bCs/>
          <w:spacing w:val="-6"/>
          <w:szCs w:val="21"/>
        </w:rPr>
        <w:t>（单独上传）</w:t>
      </w:r>
    </w:p>
    <w:p w14:paraId="7FABBB80" w14:textId="77777777" w:rsidR="00956E68" w:rsidRDefault="00000000">
      <w:pPr>
        <w:adjustRightInd w:val="0"/>
        <w:snapToGrid w:val="0"/>
        <w:spacing w:line="288" w:lineRule="auto"/>
        <w:ind w:firstLineChars="200" w:firstLine="408"/>
        <w:jc w:val="left"/>
        <w:rPr>
          <w:rFonts w:ascii="宋体" w:eastAsia="宋体" w:hAnsi="宋体" w:cs="Times New Roman"/>
          <w:spacing w:val="-6"/>
          <w:szCs w:val="21"/>
        </w:rPr>
      </w:pPr>
      <w:r>
        <w:rPr>
          <w:rFonts w:ascii="宋体" w:eastAsia="宋体" w:hAnsi="宋体" w:cs="Times New Roman" w:hint="eastAsia"/>
          <w:spacing w:val="-6"/>
          <w:szCs w:val="21"/>
        </w:rPr>
        <w:t>（1）开标一览表</w:t>
      </w:r>
    </w:p>
    <w:p w14:paraId="7A450F63" w14:textId="77777777" w:rsidR="00956E68" w:rsidRDefault="00000000">
      <w:pPr>
        <w:adjustRightInd w:val="0"/>
        <w:snapToGrid w:val="0"/>
        <w:spacing w:line="288" w:lineRule="auto"/>
        <w:ind w:firstLineChars="200" w:firstLine="408"/>
        <w:jc w:val="left"/>
        <w:rPr>
          <w:rFonts w:ascii="宋体" w:eastAsia="宋体" w:hAnsi="宋体" w:cs="Times New Roman"/>
          <w:spacing w:val="-6"/>
          <w:szCs w:val="21"/>
        </w:rPr>
      </w:pPr>
      <w:r>
        <w:rPr>
          <w:rFonts w:ascii="宋体" w:eastAsia="宋体" w:hAnsi="宋体" w:cs="Times New Roman" w:hint="eastAsia"/>
          <w:spacing w:val="-6"/>
          <w:szCs w:val="21"/>
        </w:rPr>
        <w:t>（</w:t>
      </w:r>
      <w:r>
        <w:rPr>
          <w:rFonts w:ascii="宋体" w:eastAsia="宋体" w:hAnsi="宋体" w:cs="Times New Roman"/>
          <w:spacing w:val="-6"/>
          <w:szCs w:val="21"/>
        </w:rPr>
        <w:t>2</w:t>
      </w:r>
      <w:r>
        <w:rPr>
          <w:rFonts w:ascii="宋体" w:eastAsia="宋体" w:hAnsi="宋体" w:cs="Times New Roman" w:hint="eastAsia"/>
          <w:spacing w:val="-6"/>
          <w:szCs w:val="21"/>
        </w:rPr>
        <w:t>）中小企业声明函</w:t>
      </w:r>
      <w:bookmarkStart w:id="56" w:name="_Hlk81815656"/>
      <w:r>
        <w:rPr>
          <w:rFonts w:ascii="宋体" w:eastAsia="宋体" w:hAnsi="宋体" w:cs="Times New Roman" w:hint="eastAsia"/>
          <w:spacing w:val="-6"/>
          <w:szCs w:val="21"/>
        </w:rPr>
        <w:t>（若属于中小企业）</w:t>
      </w:r>
      <w:bookmarkEnd w:id="56"/>
    </w:p>
    <w:p w14:paraId="466C4CC3" w14:textId="77777777" w:rsidR="00956E68" w:rsidRDefault="00000000">
      <w:pPr>
        <w:adjustRightInd w:val="0"/>
        <w:snapToGrid w:val="0"/>
        <w:spacing w:line="288" w:lineRule="auto"/>
        <w:ind w:firstLineChars="200" w:firstLine="408"/>
        <w:jc w:val="left"/>
        <w:rPr>
          <w:rFonts w:ascii="宋体" w:eastAsia="宋体" w:hAnsi="宋体" w:cs="Times New Roman"/>
          <w:spacing w:val="-6"/>
          <w:szCs w:val="21"/>
        </w:rPr>
      </w:pPr>
      <w:r>
        <w:rPr>
          <w:rFonts w:ascii="宋体" w:eastAsia="宋体" w:hAnsi="宋体" w:cs="Times New Roman" w:hint="eastAsia"/>
          <w:spacing w:val="-6"/>
          <w:szCs w:val="21"/>
        </w:rPr>
        <w:t>（</w:t>
      </w:r>
      <w:r>
        <w:rPr>
          <w:rFonts w:ascii="宋体" w:eastAsia="宋体" w:hAnsi="宋体" w:cs="Times New Roman"/>
          <w:spacing w:val="-6"/>
          <w:szCs w:val="21"/>
        </w:rPr>
        <w:t>3</w:t>
      </w:r>
      <w:r>
        <w:rPr>
          <w:rFonts w:ascii="宋体" w:eastAsia="宋体" w:hAnsi="宋体" w:cs="Times New Roman" w:hint="eastAsia"/>
          <w:spacing w:val="-6"/>
          <w:szCs w:val="21"/>
        </w:rPr>
        <w:t>）属于监狱企业的证明文件</w:t>
      </w:r>
      <w:bookmarkStart w:id="57" w:name="_Hlk81815359"/>
      <w:r>
        <w:rPr>
          <w:rFonts w:ascii="宋体" w:eastAsia="宋体" w:hAnsi="宋体" w:cs="Times New Roman" w:hint="eastAsia"/>
          <w:spacing w:val="-6"/>
          <w:szCs w:val="21"/>
        </w:rPr>
        <w:t>（若属于监狱企业）</w:t>
      </w:r>
      <w:bookmarkEnd w:id="57"/>
    </w:p>
    <w:p w14:paraId="43C9C229" w14:textId="77777777" w:rsidR="00956E68" w:rsidRDefault="00000000">
      <w:pPr>
        <w:adjustRightInd w:val="0"/>
        <w:snapToGrid w:val="0"/>
        <w:spacing w:line="288" w:lineRule="auto"/>
        <w:ind w:firstLineChars="200" w:firstLine="408"/>
        <w:jc w:val="left"/>
        <w:rPr>
          <w:rFonts w:ascii="宋体" w:eastAsia="宋体" w:hAnsi="宋体" w:cs="Times New Roman"/>
          <w:spacing w:val="-6"/>
          <w:szCs w:val="21"/>
        </w:rPr>
      </w:pPr>
      <w:r>
        <w:rPr>
          <w:rFonts w:ascii="宋体" w:eastAsia="宋体" w:hAnsi="宋体" w:cs="Times New Roman" w:hint="eastAsia"/>
          <w:spacing w:val="-6"/>
          <w:szCs w:val="21"/>
        </w:rPr>
        <w:t>（</w:t>
      </w:r>
      <w:r>
        <w:rPr>
          <w:rFonts w:ascii="宋体" w:eastAsia="宋体" w:hAnsi="宋体" w:cs="Times New Roman"/>
          <w:spacing w:val="-6"/>
          <w:szCs w:val="21"/>
        </w:rPr>
        <w:t>4</w:t>
      </w:r>
      <w:r>
        <w:rPr>
          <w:rFonts w:ascii="宋体" w:eastAsia="宋体" w:hAnsi="宋体" w:cs="Times New Roman" w:hint="eastAsia"/>
          <w:spacing w:val="-6"/>
          <w:szCs w:val="21"/>
        </w:rPr>
        <w:t>）</w:t>
      </w:r>
      <w:bookmarkStart w:id="58" w:name="OLE_LINK13"/>
      <w:bookmarkStart w:id="59" w:name="OLE_LINK14"/>
      <w:r>
        <w:rPr>
          <w:rFonts w:ascii="宋体" w:eastAsia="宋体" w:hAnsi="宋体" w:cs="Times New Roman" w:hint="eastAsia"/>
          <w:spacing w:val="-6"/>
          <w:szCs w:val="21"/>
        </w:rPr>
        <w:t>残疾人福利性单位声明函</w:t>
      </w:r>
      <w:bookmarkStart w:id="60" w:name="_Hlk81815372"/>
      <w:bookmarkEnd w:id="58"/>
      <w:bookmarkEnd w:id="59"/>
      <w:r>
        <w:rPr>
          <w:rFonts w:ascii="宋体" w:eastAsia="宋体" w:hAnsi="宋体" w:cs="Times New Roman" w:hint="eastAsia"/>
          <w:spacing w:val="-6"/>
          <w:szCs w:val="21"/>
        </w:rPr>
        <w:t>（若属于残疾人福利性单位）</w:t>
      </w:r>
      <w:bookmarkEnd w:id="60"/>
    </w:p>
    <w:p w14:paraId="2E2A7942" w14:textId="77777777" w:rsidR="00956E68" w:rsidRDefault="00956E68">
      <w:pPr>
        <w:adjustRightInd w:val="0"/>
        <w:snapToGrid w:val="0"/>
        <w:spacing w:line="288" w:lineRule="auto"/>
        <w:rPr>
          <w:rFonts w:ascii="宋体" w:eastAsia="宋体" w:hAnsi="宋体" w:cs="Times New Roman"/>
          <w:b/>
          <w:spacing w:val="-6"/>
          <w:szCs w:val="21"/>
        </w:rPr>
      </w:pPr>
    </w:p>
    <w:p w14:paraId="2E7AB511" w14:textId="77777777" w:rsidR="00956E68" w:rsidRDefault="00000000">
      <w:pPr>
        <w:widowControl/>
        <w:adjustRightInd w:val="0"/>
        <w:snapToGrid w:val="0"/>
        <w:spacing w:line="288" w:lineRule="auto"/>
        <w:jc w:val="left"/>
        <w:rPr>
          <w:rFonts w:ascii="宋体" w:eastAsia="宋体" w:hAnsi="宋体" w:cs="Times New Roman"/>
          <w:b/>
          <w:spacing w:val="-6"/>
          <w:szCs w:val="21"/>
        </w:rPr>
      </w:pPr>
      <w:r>
        <w:rPr>
          <w:rFonts w:ascii="宋体" w:eastAsia="宋体" w:hAnsi="宋体" w:cs="Times New Roman"/>
          <w:b/>
          <w:spacing w:val="-6"/>
          <w:szCs w:val="21"/>
        </w:rPr>
        <w:br w:type="page"/>
      </w:r>
    </w:p>
    <w:p w14:paraId="348109B8" w14:textId="77777777" w:rsidR="00956E68" w:rsidRDefault="00000000">
      <w:pPr>
        <w:adjustRightInd w:val="0"/>
        <w:snapToGrid w:val="0"/>
        <w:spacing w:line="288" w:lineRule="auto"/>
        <w:jc w:val="center"/>
        <w:outlineLvl w:val="1"/>
        <w:rPr>
          <w:rFonts w:ascii="宋体" w:eastAsia="宋体" w:hAnsi="宋体" w:cs="Times New Roman"/>
          <w:b/>
          <w:spacing w:val="-6"/>
          <w:sz w:val="84"/>
          <w:szCs w:val="84"/>
        </w:rPr>
      </w:pPr>
      <w:r>
        <w:rPr>
          <w:rFonts w:ascii="宋体" w:eastAsia="宋体" w:hAnsi="宋体" w:cs="Times New Roman" w:hint="eastAsia"/>
          <w:b/>
          <w:spacing w:val="-6"/>
          <w:sz w:val="84"/>
          <w:szCs w:val="84"/>
        </w:rPr>
        <w:lastRenderedPageBreak/>
        <w:t>资格文件</w:t>
      </w:r>
    </w:p>
    <w:p w14:paraId="555EA8B1" w14:textId="77777777" w:rsidR="00956E68" w:rsidRDefault="00956E68">
      <w:pPr>
        <w:adjustRightInd w:val="0"/>
        <w:snapToGrid w:val="0"/>
        <w:spacing w:line="288" w:lineRule="auto"/>
        <w:jc w:val="center"/>
        <w:rPr>
          <w:rFonts w:ascii="宋体" w:eastAsia="宋体" w:hAnsi="宋体" w:cs="宋体"/>
          <w:b/>
          <w:bCs/>
          <w:sz w:val="24"/>
          <w:szCs w:val="24"/>
        </w:rPr>
      </w:pPr>
    </w:p>
    <w:p w14:paraId="2B7A67C4" w14:textId="77777777" w:rsidR="00956E68" w:rsidRDefault="00956E68">
      <w:pPr>
        <w:adjustRightInd w:val="0"/>
        <w:snapToGrid w:val="0"/>
        <w:spacing w:line="288" w:lineRule="auto"/>
        <w:jc w:val="center"/>
        <w:rPr>
          <w:rFonts w:ascii="宋体" w:eastAsia="宋体" w:hAnsi="宋体" w:cs="宋体"/>
          <w:b/>
          <w:bCs/>
          <w:sz w:val="24"/>
          <w:szCs w:val="24"/>
        </w:rPr>
      </w:pPr>
    </w:p>
    <w:p w14:paraId="11EB9F66" w14:textId="77777777" w:rsidR="00956E68" w:rsidRDefault="00000000">
      <w:pPr>
        <w:adjustRightInd w:val="0"/>
        <w:snapToGrid w:val="0"/>
        <w:spacing w:line="288" w:lineRule="auto"/>
        <w:jc w:val="center"/>
        <w:rPr>
          <w:rFonts w:ascii="宋体" w:eastAsia="宋体" w:hAnsi="宋体" w:cs="宋体"/>
          <w:b/>
          <w:bCs/>
          <w:szCs w:val="21"/>
        </w:rPr>
      </w:pPr>
      <w:r>
        <w:rPr>
          <w:rFonts w:ascii="宋体" w:eastAsia="宋体" w:hAnsi="宋体" w:cs="宋体" w:hint="eastAsia"/>
          <w:b/>
          <w:bCs/>
          <w:szCs w:val="21"/>
        </w:rPr>
        <w:t>资格审查要求的资格证明材料(均需加盖公章)</w:t>
      </w:r>
    </w:p>
    <w:p w14:paraId="174ED3B0" w14:textId="77777777" w:rsidR="00956E68" w:rsidRDefault="00000000">
      <w:pPr>
        <w:widowControl/>
        <w:adjustRightInd w:val="0"/>
        <w:snapToGrid w:val="0"/>
        <w:spacing w:line="288" w:lineRule="auto"/>
        <w:jc w:val="left"/>
        <w:rPr>
          <w:rFonts w:ascii="宋体" w:eastAsia="宋体" w:hAnsi="宋体" w:cs="宋体"/>
          <w:b/>
          <w:spacing w:val="-6"/>
          <w:szCs w:val="21"/>
        </w:rPr>
      </w:pPr>
      <w:r>
        <w:rPr>
          <w:rFonts w:ascii="宋体" w:eastAsia="宋体" w:hAnsi="宋体" w:cs="宋体"/>
          <w:b/>
          <w:spacing w:val="-6"/>
          <w:szCs w:val="21"/>
        </w:rPr>
        <w:br w:type="page"/>
      </w:r>
    </w:p>
    <w:p w14:paraId="461BD34A" w14:textId="77777777" w:rsidR="00956E68" w:rsidRDefault="00956E68">
      <w:pPr>
        <w:adjustRightInd w:val="0"/>
        <w:snapToGrid w:val="0"/>
        <w:spacing w:line="288" w:lineRule="auto"/>
        <w:rPr>
          <w:rFonts w:ascii="宋体" w:eastAsia="宋体" w:hAnsi="宋体" w:cs="宋体"/>
          <w:b/>
          <w:spacing w:val="-6"/>
          <w:szCs w:val="21"/>
        </w:rPr>
      </w:pPr>
    </w:p>
    <w:p w14:paraId="34859B3F" w14:textId="77777777" w:rsidR="00956E68" w:rsidRDefault="00000000">
      <w:pPr>
        <w:adjustRightInd w:val="0"/>
        <w:snapToGrid w:val="0"/>
        <w:spacing w:line="288" w:lineRule="auto"/>
        <w:outlineLvl w:val="2"/>
        <w:rPr>
          <w:rFonts w:ascii="宋体" w:eastAsia="宋体" w:hAnsi="宋体" w:cs="宋体"/>
          <w:b/>
          <w:spacing w:val="-6"/>
          <w:szCs w:val="21"/>
        </w:rPr>
      </w:pPr>
      <w:r>
        <w:rPr>
          <w:rFonts w:ascii="宋体" w:eastAsia="宋体" w:hAnsi="宋体" w:cs="宋体" w:hint="eastAsia"/>
          <w:b/>
          <w:spacing w:val="-6"/>
          <w:szCs w:val="21"/>
        </w:rPr>
        <w:t>（</w:t>
      </w:r>
      <w:r>
        <w:rPr>
          <w:rFonts w:ascii="宋体" w:eastAsia="宋体" w:hAnsi="宋体" w:cs="宋体"/>
          <w:b/>
          <w:spacing w:val="-6"/>
          <w:szCs w:val="21"/>
        </w:rPr>
        <w:t>1</w:t>
      </w:r>
      <w:r>
        <w:rPr>
          <w:rFonts w:ascii="宋体" w:eastAsia="宋体" w:hAnsi="宋体" w:cs="宋体" w:hint="eastAsia"/>
          <w:b/>
          <w:spacing w:val="-6"/>
          <w:szCs w:val="21"/>
        </w:rPr>
        <w:t>）有效的法人或者其他组织的营业执照等证明文件，自然人的身份证明</w:t>
      </w:r>
      <w:r>
        <w:rPr>
          <w:rFonts w:ascii="宋体" w:eastAsia="宋体" w:hAnsi="宋体" w:cs="Times New Roman" w:hint="eastAsia"/>
          <w:b/>
          <w:spacing w:val="-6"/>
          <w:szCs w:val="21"/>
        </w:rPr>
        <w:t>（扫描件）</w:t>
      </w:r>
    </w:p>
    <w:p w14:paraId="04A17FCE" w14:textId="77777777" w:rsidR="00956E68" w:rsidRDefault="00956E68">
      <w:pPr>
        <w:adjustRightInd w:val="0"/>
        <w:snapToGrid w:val="0"/>
        <w:spacing w:line="288" w:lineRule="auto"/>
        <w:rPr>
          <w:rFonts w:ascii="宋体" w:eastAsia="宋体" w:hAnsi="宋体" w:cs="Times New Roman"/>
          <w:bCs/>
          <w:spacing w:val="-6"/>
          <w:szCs w:val="21"/>
        </w:rPr>
      </w:pPr>
    </w:p>
    <w:p w14:paraId="42B0B2FD" w14:textId="77777777" w:rsidR="00956E68" w:rsidRDefault="00000000">
      <w:pPr>
        <w:adjustRightInd w:val="0"/>
        <w:snapToGrid w:val="0"/>
        <w:spacing w:line="288" w:lineRule="auto"/>
        <w:rPr>
          <w:rFonts w:ascii="宋体" w:eastAsia="宋体" w:hAnsi="宋体" w:cs="Times New Roman"/>
          <w:bCs/>
          <w:spacing w:val="-6"/>
          <w:szCs w:val="21"/>
        </w:rPr>
      </w:pPr>
      <w:r>
        <w:rPr>
          <w:rFonts w:ascii="宋体" w:eastAsia="宋体" w:hAnsi="宋体" w:cs="Times New Roman" w:hint="eastAsia"/>
          <w:bCs/>
          <w:spacing w:val="-6"/>
          <w:szCs w:val="21"/>
        </w:rPr>
        <w:t>说明</w:t>
      </w:r>
      <w:r>
        <w:rPr>
          <w:rFonts w:ascii="宋体" w:eastAsia="宋体" w:hAnsi="宋体" w:cs="Times New Roman"/>
          <w:bCs/>
          <w:spacing w:val="-6"/>
          <w:szCs w:val="21"/>
        </w:rPr>
        <w:t>：</w:t>
      </w:r>
    </w:p>
    <w:p w14:paraId="0FCF73BF" w14:textId="77777777" w:rsidR="00956E68" w:rsidRDefault="00000000">
      <w:pPr>
        <w:adjustRightInd w:val="0"/>
        <w:snapToGrid w:val="0"/>
        <w:spacing w:line="288" w:lineRule="auto"/>
        <w:ind w:left="408" w:hangingChars="200" w:hanging="408"/>
        <w:rPr>
          <w:rFonts w:ascii="宋体" w:eastAsia="宋体" w:hAnsi="宋体" w:cs="Times New Roman"/>
          <w:bCs/>
          <w:spacing w:val="-6"/>
          <w:szCs w:val="21"/>
        </w:rPr>
      </w:pPr>
      <w:r>
        <w:rPr>
          <w:rFonts w:ascii="宋体" w:eastAsia="宋体" w:hAnsi="宋体" w:cs="Times New Roman" w:hint="eastAsia"/>
          <w:bCs/>
          <w:spacing w:val="-6"/>
          <w:szCs w:val="21"/>
        </w:rPr>
        <w:t>1</w:t>
      </w:r>
      <w:r>
        <w:rPr>
          <w:rFonts w:ascii="宋体" w:eastAsia="宋体" w:hAnsi="宋体" w:cs="Times New Roman"/>
          <w:bCs/>
          <w:spacing w:val="-6"/>
          <w:szCs w:val="21"/>
        </w:rPr>
        <w:t>.</w:t>
      </w:r>
      <w:r>
        <w:rPr>
          <w:rFonts w:ascii="宋体" w:eastAsia="宋体" w:hAnsi="宋体" w:cs="Times New Roman" w:hint="eastAsia"/>
          <w:bCs/>
          <w:spacing w:val="-6"/>
          <w:szCs w:val="21"/>
        </w:rPr>
        <w:t>如投标人是企业（包括合伙企业），提供在工商部门注册的有效“企业法人营业执照”或“营业执照”；</w:t>
      </w:r>
    </w:p>
    <w:p w14:paraId="24982614" w14:textId="77777777" w:rsidR="00956E68" w:rsidRDefault="00000000">
      <w:pPr>
        <w:adjustRightInd w:val="0"/>
        <w:snapToGrid w:val="0"/>
        <w:spacing w:line="288" w:lineRule="auto"/>
        <w:ind w:left="408" w:hangingChars="200" w:hanging="408"/>
        <w:rPr>
          <w:rFonts w:ascii="宋体" w:eastAsia="宋体" w:hAnsi="宋体" w:cs="Times New Roman"/>
          <w:bCs/>
          <w:spacing w:val="-6"/>
          <w:szCs w:val="21"/>
        </w:rPr>
      </w:pPr>
      <w:r>
        <w:rPr>
          <w:rFonts w:ascii="宋体" w:eastAsia="宋体" w:hAnsi="宋体" w:cs="Times New Roman" w:hint="eastAsia"/>
          <w:bCs/>
          <w:spacing w:val="-6"/>
          <w:szCs w:val="21"/>
        </w:rPr>
        <w:t>2</w:t>
      </w:r>
      <w:r>
        <w:rPr>
          <w:rFonts w:ascii="宋体" w:eastAsia="宋体" w:hAnsi="宋体" w:cs="Times New Roman"/>
          <w:bCs/>
          <w:spacing w:val="-6"/>
          <w:szCs w:val="21"/>
        </w:rPr>
        <w:t>.</w:t>
      </w:r>
      <w:r>
        <w:rPr>
          <w:rFonts w:ascii="宋体" w:eastAsia="宋体" w:hAnsi="宋体" w:cs="Times New Roman" w:hint="eastAsia"/>
          <w:bCs/>
          <w:spacing w:val="-6"/>
          <w:szCs w:val="21"/>
        </w:rPr>
        <w:t>如投标人是事业单位，提供有效的“事业单位法人证书”；</w:t>
      </w:r>
    </w:p>
    <w:p w14:paraId="7BF98FE0" w14:textId="77777777" w:rsidR="00956E68" w:rsidRDefault="00000000">
      <w:pPr>
        <w:adjustRightInd w:val="0"/>
        <w:snapToGrid w:val="0"/>
        <w:spacing w:line="288" w:lineRule="auto"/>
        <w:ind w:left="408" w:hangingChars="200" w:hanging="408"/>
        <w:rPr>
          <w:rFonts w:ascii="宋体" w:eastAsia="宋体" w:hAnsi="宋体" w:cs="Times New Roman"/>
          <w:bCs/>
          <w:spacing w:val="-6"/>
          <w:szCs w:val="21"/>
        </w:rPr>
      </w:pPr>
      <w:r>
        <w:rPr>
          <w:rFonts w:ascii="宋体" w:eastAsia="宋体" w:hAnsi="宋体" w:cs="Times New Roman" w:hint="eastAsia"/>
          <w:bCs/>
          <w:spacing w:val="-6"/>
          <w:szCs w:val="21"/>
        </w:rPr>
        <w:t>3</w:t>
      </w:r>
      <w:r>
        <w:rPr>
          <w:rFonts w:ascii="宋体" w:eastAsia="宋体" w:hAnsi="宋体" w:cs="Times New Roman"/>
          <w:bCs/>
          <w:spacing w:val="-6"/>
          <w:szCs w:val="21"/>
        </w:rPr>
        <w:t>.</w:t>
      </w:r>
      <w:r>
        <w:rPr>
          <w:rFonts w:ascii="宋体" w:eastAsia="宋体" w:hAnsi="宋体" w:cs="Times New Roman" w:hint="eastAsia"/>
          <w:bCs/>
          <w:spacing w:val="-6"/>
          <w:szCs w:val="21"/>
        </w:rPr>
        <w:t>如投标人是非企业专业服务机构的，提供执业许可证等证明文件；</w:t>
      </w:r>
    </w:p>
    <w:p w14:paraId="30117093" w14:textId="77777777" w:rsidR="00956E68" w:rsidRDefault="00000000">
      <w:pPr>
        <w:adjustRightInd w:val="0"/>
        <w:snapToGrid w:val="0"/>
        <w:spacing w:line="288" w:lineRule="auto"/>
        <w:ind w:left="408" w:hangingChars="200" w:hanging="408"/>
        <w:rPr>
          <w:rFonts w:ascii="宋体" w:eastAsia="宋体" w:hAnsi="宋体" w:cs="Times New Roman"/>
          <w:bCs/>
          <w:spacing w:val="-6"/>
          <w:szCs w:val="21"/>
        </w:rPr>
      </w:pPr>
      <w:r>
        <w:rPr>
          <w:rFonts w:ascii="宋体" w:eastAsia="宋体" w:hAnsi="宋体" w:cs="Times New Roman" w:hint="eastAsia"/>
          <w:bCs/>
          <w:spacing w:val="-6"/>
          <w:szCs w:val="21"/>
        </w:rPr>
        <w:t>4</w:t>
      </w:r>
      <w:r>
        <w:rPr>
          <w:rFonts w:ascii="宋体" w:eastAsia="宋体" w:hAnsi="宋体" w:cs="Times New Roman"/>
          <w:bCs/>
          <w:spacing w:val="-6"/>
          <w:szCs w:val="21"/>
        </w:rPr>
        <w:t>.</w:t>
      </w:r>
      <w:r>
        <w:rPr>
          <w:rFonts w:ascii="宋体" w:eastAsia="宋体" w:hAnsi="宋体" w:cs="Times New Roman" w:hint="eastAsia"/>
          <w:bCs/>
          <w:spacing w:val="-6"/>
          <w:szCs w:val="21"/>
        </w:rPr>
        <w:t>如投标人是个体工商户，提供有效的“个体工商户营业执照”；</w:t>
      </w:r>
    </w:p>
    <w:p w14:paraId="281875F8" w14:textId="77777777" w:rsidR="00956E68" w:rsidRDefault="00000000">
      <w:pPr>
        <w:adjustRightInd w:val="0"/>
        <w:snapToGrid w:val="0"/>
        <w:spacing w:line="288" w:lineRule="auto"/>
        <w:ind w:left="408" w:hangingChars="200" w:hanging="408"/>
        <w:rPr>
          <w:rFonts w:ascii="宋体" w:eastAsia="宋体" w:hAnsi="宋体" w:cs="Times New Roman"/>
          <w:bCs/>
          <w:spacing w:val="-6"/>
          <w:szCs w:val="21"/>
        </w:rPr>
      </w:pPr>
      <w:r>
        <w:rPr>
          <w:rFonts w:ascii="宋体" w:eastAsia="宋体" w:hAnsi="宋体" w:cs="Times New Roman" w:hint="eastAsia"/>
          <w:bCs/>
          <w:spacing w:val="-6"/>
          <w:szCs w:val="21"/>
        </w:rPr>
        <w:t>5</w:t>
      </w:r>
      <w:r>
        <w:rPr>
          <w:rFonts w:ascii="宋体" w:eastAsia="宋体" w:hAnsi="宋体" w:cs="Times New Roman"/>
          <w:bCs/>
          <w:spacing w:val="-6"/>
          <w:szCs w:val="21"/>
        </w:rPr>
        <w:t>.</w:t>
      </w:r>
      <w:r>
        <w:rPr>
          <w:rFonts w:ascii="宋体" w:eastAsia="宋体" w:hAnsi="宋体" w:cs="Times New Roman" w:hint="eastAsia"/>
          <w:bCs/>
          <w:spacing w:val="-6"/>
          <w:szCs w:val="21"/>
        </w:rPr>
        <w:t>如投标人是自然人，提供有效的自然人身份证明。</w:t>
      </w:r>
    </w:p>
    <w:p w14:paraId="4D727845" w14:textId="77777777" w:rsidR="00956E68" w:rsidRDefault="00000000">
      <w:pPr>
        <w:adjustRightInd w:val="0"/>
        <w:snapToGrid w:val="0"/>
        <w:spacing w:line="288" w:lineRule="auto"/>
        <w:jc w:val="center"/>
        <w:outlineLvl w:val="2"/>
        <w:rPr>
          <w:rFonts w:ascii="宋体" w:eastAsia="宋体" w:hAnsi="宋体" w:cs="宋体"/>
          <w:b/>
          <w:spacing w:val="-6"/>
          <w:szCs w:val="21"/>
        </w:rPr>
      </w:pPr>
      <w:r>
        <w:rPr>
          <w:rFonts w:ascii="宋体" w:eastAsia="宋体" w:hAnsi="宋体" w:cs="Times New Roman"/>
          <w:bCs/>
          <w:spacing w:val="-6"/>
          <w:szCs w:val="21"/>
        </w:rPr>
        <w:br w:type="page"/>
      </w:r>
      <w:r>
        <w:rPr>
          <w:rFonts w:ascii="宋体" w:eastAsia="宋体" w:hAnsi="宋体" w:cs="宋体" w:hint="eastAsia"/>
          <w:b/>
          <w:spacing w:val="-6"/>
          <w:szCs w:val="21"/>
        </w:rPr>
        <w:lastRenderedPageBreak/>
        <w:t>（</w:t>
      </w:r>
      <w:r>
        <w:rPr>
          <w:rFonts w:ascii="宋体" w:eastAsia="宋体" w:hAnsi="宋体" w:cs="宋体"/>
          <w:b/>
          <w:spacing w:val="-6"/>
          <w:szCs w:val="21"/>
        </w:rPr>
        <w:t>2）符合参加政府采购活动应当具备的一般条件的承诺函</w:t>
      </w:r>
    </w:p>
    <w:p w14:paraId="3B7CCC5A" w14:textId="77777777" w:rsidR="00956E68" w:rsidRDefault="00956E68">
      <w:pPr>
        <w:adjustRightInd w:val="0"/>
        <w:snapToGrid w:val="0"/>
        <w:spacing w:line="288" w:lineRule="auto"/>
        <w:rPr>
          <w:rFonts w:ascii="宋体" w:eastAsia="宋体" w:hAnsi="宋体" w:cs="Times New Roman"/>
          <w:b/>
          <w:bCs/>
          <w:spacing w:val="-6"/>
          <w:szCs w:val="21"/>
        </w:rPr>
      </w:pPr>
    </w:p>
    <w:p w14:paraId="3DB87801" w14:textId="77777777" w:rsidR="00956E68" w:rsidRDefault="00000000">
      <w:pPr>
        <w:adjustRightInd w:val="0"/>
        <w:snapToGrid w:val="0"/>
        <w:spacing w:line="288" w:lineRule="auto"/>
        <w:rPr>
          <w:rFonts w:ascii="宋体" w:eastAsia="宋体" w:hAnsi="宋体" w:cs="Times New Roman"/>
          <w:b/>
          <w:bCs/>
          <w:spacing w:val="-6"/>
          <w:szCs w:val="21"/>
        </w:rPr>
      </w:pPr>
      <w:r>
        <w:rPr>
          <w:rFonts w:ascii="宋体" w:eastAsia="宋体" w:hAnsi="宋体" w:cs="Times New Roman" w:hint="eastAsia"/>
          <w:b/>
          <w:bCs/>
          <w:spacing w:val="-6"/>
          <w:szCs w:val="21"/>
        </w:rPr>
        <w:t>致：浙江工商大学、浙江求是招标代理有限公司</w:t>
      </w:r>
    </w:p>
    <w:p w14:paraId="68E09A00" w14:textId="77777777" w:rsidR="00956E68" w:rsidRDefault="00956E68">
      <w:pPr>
        <w:adjustRightInd w:val="0"/>
        <w:snapToGrid w:val="0"/>
        <w:spacing w:line="288" w:lineRule="auto"/>
        <w:ind w:firstLineChars="200" w:firstLine="408"/>
        <w:rPr>
          <w:rFonts w:ascii="宋体" w:eastAsia="宋体" w:hAnsi="宋体" w:cs="Times New Roman"/>
          <w:spacing w:val="-6"/>
          <w:szCs w:val="21"/>
        </w:rPr>
      </w:pPr>
    </w:p>
    <w:p w14:paraId="0B80D176" w14:textId="77777777" w:rsidR="00956E68" w:rsidRDefault="00000000">
      <w:pPr>
        <w:adjustRightInd w:val="0"/>
        <w:snapToGrid w:val="0"/>
        <w:spacing w:line="288" w:lineRule="auto"/>
        <w:ind w:firstLineChars="200" w:firstLine="408"/>
        <w:rPr>
          <w:rFonts w:ascii="宋体" w:eastAsia="宋体" w:hAnsi="宋体" w:cs="Times New Roman"/>
          <w:spacing w:val="-6"/>
          <w:szCs w:val="21"/>
        </w:rPr>
      </w:pPr>
      <w:r>
        <w:rPr>
          <w:rFonts w:ascii="宋体" w:eastAsia="宋体" w:hAnsi="宋体" w:cs="Times New Roman" w:hint="eastAsia"/>
          <w:spacing w:val="-6"/>
          <w:szCs w:val="21"/>
        </w:rPr>
        <w:t>我方</w:t>
      </w:r>
      <w:r>
        <w:rPr>
          <w:rFonts w:ascii="宋体" w:eastAsia="宋体" w:hAnsi="宋体" w:cs="Times New Roman" w:hint="eastAsia"/>
          <w:spacing w:val="-6"/>
          <w:szCs w:val="21"/>
          <w:u w:val="single"/>
        </w:rPr>
        <w:t xml:space="preserve">（投标人名称） </w:t>
      </w:r>
      <w:r>
        <w:rPr>
          <w:rFonts w:ascii="宋体" w:eastAsia="宋体" w:hAnsi="宋体" w:cs="Times New Roman"/>
          <w:spacing w:val="-6"/>
          <w:szCs w:val="21"/>
          <w:u w:val="single"/>
        </w:rPr>
        <w:t xml:space="preserve">     </w:t>
      </w:r>
      <w:r>
        <w:rPr>
          <w:rFonts w:ascii="宋体" w:eastAsia="宋体" w:hAnsi="宋体" w:cs="Times New Roman" w:hint="eastAsia"/>
          <w:spacing w:val="-6"/>
          <w:szCs w:val="21"/>
          <w:u w:val="single"/>
        </w:rPr>
        <w:t xml:space="preserve"> </w:t>
      </w:r>
      <w:r>
        <w:rPr>
          <w:rFonts w:ascii="宋体" w:eastAsia="宋体" w:hAnsi="宋体" w:cs="Times New Roman"/>
          <w:spacing w:val="-6"/>
          <w:szCs w:val="21"/>
          <w:u w:val="single"/>
        </w:rPr>
        <w:t xml:space="preserve"> </w:t>
      </w:r>
      <w:r>
        <w:rPr>
          <w:rFonts w:ascii="宋体" w:eastAsia="宋体" w:hAnsi="宋体" w:cs="Times New Roman" w:hint="eastAsia"/>
          <w:spacing w:val="-6"/>
          <w:szCs w:val="21"/>
        </w:rPr>
        <w:t>参加</w:t>
      </w:r>
      <w:r>
        <w:rPr>
          <w:rFonts w:ascii="宋体" w:eastAsia="宋体" w:hAnsi="宋体" w:cs="Times New Roman" w:hint="eastAsia"/>
          <w:spacing w:val="-6"/>
          <w:szCs w:val="21"/>
          <w:u w:val="single"/>
        </w:rPr>
        <w:t xml:space="preserve">（项目名称） </w:t>
      </w:r>
      <w:r>
        <w:rPr>
          <w:rFonts w:ascii="宋体" w:eastAsia="宋体" w:hAnsi="宋体" w:cs="Times New Roman"/>
          <w:spacing w:val="-6"/>
          <w:szCs w:val="21"/>
          <w:u w:val="single"/>
        </w:rPr>
        <w:t xml:space="preserve">      </w:t>
      </w:r>
      <w:r>
        <w:rPr>
          <w:rFonts w:ascii="宋体" w:eastAsia="宋体" w:hAnsi="宋体" w:cs="Times New Roman" w:hint="eastAsia"/>
          <w:spacing w:val="-6"/>
          <w:szCs w:val="21"/>
          <w:u w:val="single"/>
        </w:rPr>
        <w:t xml:space="preserve"> </w:t>
      </w:r>
      <w:r>
        <w:rPr>
          <w:rFonts w:ascii="宋体" w:eastAsia="宋体" w:hAnsi="宋体" w:cs="Times New Roman" w:hint="eastAsia"/>
          <w:spacing w:val="-6"/>
          <w:szCs w:val="21"/>
        </w:rPr>
        <w:t>项目的采购活动并承诺如下：</w:t>
      </w:r>
    </w:p>
    <w:p w14:paraId="67F05F13" w14:textId="77777777" w:rsidR="00956E68" w:rsidRDefault="00000000">
      <w:pPr>
        <w:adjustRightInd w:val="0"/>
        <w:snapToGrid w:val="0"/>
        <w:spacing w:line="288" w:lineRule="auto"/>
        <w:ind w:firstLineChars="200" w:firstLine="408"/>
        <w:rPr>
          <w:rFonts w:ascii="宋体" w:eastAsia="宋体" w:hAnsi="宋体" w:cs="Times New Roman"/>
          <w:spacing w:val="-6"/>
          <w:szCs w:val="21"/>
        </w:rPr>
      </w:pPr>
      <w:r>
        <w:rPr>
          <w:rFonts w:ascii="宋体" w:eastAsia="宋体" w:hAnsi="宋体" w:cs="Times New Roman" w:hint="eastAsia"/>
          <w:spacing w:val="-6"/>
          <w:szCs w:val="21"/>
        </w:rPr>
        <w:t>一、我方满足《中华人民共和国政府采购法》第二十二条规定：</w:t>
      </w:r>
    </w:p>
    <w:p w14:paraId="0B7C597C" w14:textId="77777777" w:rsidR="00956E68" w:rsidRDefault="00000000">
      <w:pPr>
        <w:adjustRightInd w:val="0"/>
        <w:snapToGrid w:val="0"/>
        <w:spacing w:line="288" w:lineRule="auto"/>
        <w:ind w:firstLineChars="200" w:firstLine="408"/>
        <w:rPr>
          <w:rFonts w:ascii="宋体" w:eastAsia="宋体" w:hAnsi="宋体" w:cs="Times New Roman"/>
          <w:spacing w:val="-6"/>
          <w:szCs w:val="21"/>
        </w:rPr>
      </w:pPr>
      <w:r>
        <w:rPr>
          <w:rFonts w:ascii="宋体" w:eastAsia="宋体" w:hAnsi="宋体" w:cs="Times New Roman" w:hint="eastAsia"/>
          <w:spacing w:val="-6"/>
          <w:szCs w:val="21"/>
        </w:rPr>
        <w:t>（一）具有独立承担民事责任的能力；</w:t>
      </w:r>
    </w:p>
    <w:p w14:paraId="3C81AE02" w14:textId="77777777" w:rsidR="00956E68" w:rsidRDefault="00000000">
      <w:pPr>
        <w:adjustRightInd w:val="0"/>
        <w:snapToGrid w:val="0"/>
        <w:spacing w:line="288" w:lineRule="auto"/>
        <w:ind w:firstLineChars="200" w:firstLine="408"/>
        <w:rPr>
          <w:rFonts w:ascii="宋体" w:eastAsia="宋体" w:hAnsi="宋体" w:cs="Times New Roman"/>
          <w:spacing w:val="-6"/>
          <w:szCs w:val="21"/>
        </w:rPr>
      </w:pPr>
      <w:r>
        <w:rPr>
          <w:rFonts w:ascii="宋体" w:eastAsia="宋体" w:hAnsi="宋体" w:cs="Times New Roman" w:hint="eastAsia"/>
          <w:spacing w:val="-6"/>
          <w:szCs w:val="21"/>
        </w:rPr>
        <w:t>（二）具有良好的商业信誉和健全的财务会计制度；</w:t>
      </w:r>
    </w:p>
    <w:p w14:paraId="55FD52E6" w14:textId="77777777" w:rsidR="00956E68" w:rsidRDefault="00000000">
      <w:pPr>
        <w:adjustRightInd w:val="0"/>
        <w:snapToGrid w:val="0"/>
        <w:spacing w:line="288" w:lineRule="auto"/>
        <w:ind w:firstLineChars="200" w:firstLine="408"/>
        <w:rPr>
          <w:rFonts w:ascii="宋体" w:eastAsia="宋体" w:hAnsi="宋体" w:cs="Times New Roman"/>
          <w:spacing w:val="-6"/>
          <w:szCs w:val="21"/>
        </w:rPr>
      </w:pPr>
      <w:r>
        <w:rPr>
          <w:rFonts w:ascii="宋体" w:eastAsia="宋体" w:hAnsi="宋体" w:cs="Times New Roman" w:hint="eastAsia"/>
          <w:spacing w:val="-6"/>
          <w:szCs w:val="21"/>
        </w:rPr>
        <w:t>（三）具有履行合同所必需的设备和专业技术能力；</w:t>
      </w:r>
    </w:p>
    <w:p w14:paraId="72622907" w14:textId="77777777" w:rsidR="00956E68" w:rsidRDefault="00000000">
      <w:pPr>
        <w:adjustRightInd w:val="0"/>
        <w:snapToGrid w:val="0"/>
        <w:spacing w:line="288" w:lineRule="auto"/>
        <w:ind w:firstLineChars="200" w:firstLine="408"/>
        <w:rPr>
          <w:rFonts w:ascii="宋体" w:eastAsia="宋体" w:hAnsi="宋体" w:cs="Times New Roman"/>
          <w:spacing w:val="-6"/>
          <w:szCs w:val="21"/>
        </w:rPr>
      </w:pPr>
      <w:r>
        <w:rPr>
          <w:rFonts w:ascii="宋体" w:eastAsia="宋体" w:hAnsi="宋体" w:cs="Times New Roman" w:hint="eastAsia"/>
          <w:spacing w:val="-6"/>
          <w:szCs w:val="21"/>
        </w:rPr>
        <w:t>（四）有依法缴纳税收和社会保障资金的良好记录；</w:t>
      </w:r>
    </w:p>
    <w:p w14:paraId="3ACCEBD4" w14:textId="77777777" w:rsidR="00956E68" w:rsidRDefault="00000000">
      <w:pPr>
        <w:adjustRightInd w:val="0"/>
        <w:snapToGrid w:val="0"/>
        <w:spacing w:line="288" w:lineRule="auto"/>
        <w:ind w:firstLineChars="200" w:firstLine="408"/>
        <w:rPr>
          <w:rFonts w:ascii="宋体" w:eastAsia="宋体" w:hAnsi="宋体" w:cs="Times New Roman"/>
          <w:spacing w:val="-6"/>
          <w:szCs w:val="21"/>
        </w:rPr>
      </w:pPr>
      <w:r>
        <w:rPr>
          <w:rFonts w:ascii="宋体" w:eastAsia="宋体" w:hAnsi="宋体" w:cs="Times New Roman" w:hint="eastAsia"/>
          <w:spacing w:val="-6"/>
          <w:szCs w:val="21"/>
        </w:rPr>
        <w:t>（五）参加本项目政府采购活动前三年内，在经营活动中</w:t>
      </w:r>
      <w:r>
        <w:rPr>
          <w:rFonts w:ascii="宋体" w:eastAsia="宋体" w:hAnsi="宋体" w:cs="Times New Roman" w:hint="eastAsia"/>
          <w:b/>
          <w:spacing w:val="-6"/>
          <w:szCs w:val="21"/>
          <w:u w:val="single"/>
        </w:rPr>
        <w:t xml:space="preserve">  没有  </w:t>
      </w:r>
      <w:r>
        <w:rPr>
          <w:rFonts w:ascii="宋体" w:eastAsia="宋体" w:hAnsi="宋体" w:cs="Times New Roman" w:hint="eastAsia"/>
          <w:spacing w:val="-6"/>
          <w:szCs w:val="21"/>
        </w:rPr>
        <w:t>重大违法记录。（重大违法记录是指投标人因违法经营受到刑事处罚或者责令停产停业、吊销许可证或者执照、较大数额罚款等行政处罚）</w:t>
      </w:r>
    </w:p>
    <w:p w14:paraId="627FE846" w14:textId="77777777" w:rsidR="00956E68" w:rsidRDefault="00000000">
      <w:pPr>
        <w:adjustRightInd w:val="0"/>
        <w:snapToGrid w:val="0"/>
        <w:spacing w:line="288" w:lineRule="auto"/>
        <w:ind w:firstLineChars="200" w:firstLine="408"/>
        <w:rPr>
          <w:rFonts w:ascii="宋体" w:eastAsia="宋体" w:hAnsi="宋体" w:cs="Times New Roman"/>
          <w:spacing w:val="-6"/>
          <w:szCs w:val="21"/>
        </w:rPr>
      </w:pPr>
      <w:r>
        <w:rPr>
          <w:rFonts w:ascii="宋体" w:eastAsia="宋体" w:hAnsi="宋体" w:cs="Times New Roman" w:hint="eastAsia"/>
          <w:spacing w:val="-6"/>
          <w:szCs w:val="21"/>
        </w:rPr>
        <w:t>（六）法律、行政法规规定的其他条件。</w:t>
      </w:r>
    </w:p>
    <w:p w14:paraId="5FFEB17A" w14:textId="77777777" w:rsidR="00956E68" w:rsidRDefault="00000000">
      <w:pPr>
        <w:adjustRightInd w:val="0"/>
        <w:snapToGrid w:val="0"/>
        <w:spacing w:line="288" w:lineRule="auto"/>
        <w:ind w:firstLineChars="200" w:firstLine="408"/>
        <w:rPr>
          <w:rFonts w:ascii="宋体" w:eastAsia="宋体" w:hAnsi="宋体" w:cs="Times New Roman"/>
          <w:spacing w:val="-6"/>
          <w:szCs w:val="21"/>
        </w:rPr>
      </w:pPr>
      <w:r>
        <w:rPr>
          <w:rFonts w:ascii="宋体" w:eastAsia="宋体" w:hAnsi="宋体" w:cs="Times New Roman" w:hint="eastAsia"/>
          <w:spacing w:val="-6"/>
          <w:szCs w:val="21"/>
        </w:rPr>
        <w:t>二、未被信用中国（www.creditchina.gov.cn）</w:t>
      </w:r>
      <w:r>
        <w:rPr>
          <w:rFonts w:ascii="宋体" w:eastAsia="宋体" w:hAnsi="宋体" w:cs="Times New Roman"/>
          <w:spacing w:val="-6"/>
          <w:szCs w:val="21"/>
        </w:rPr>
        <w:t>、中国政府采购网（www.ccgp.gov.cn）列入失信被执行人、重大税收违法案件当事人名单、政府采购严重违法失信行为记录名单。</w:t>
      </w:r>
    </w:p>
    <w:p w14:paraId="48EB6C50" w14:textId="77777777" w:rsidR="00956E68" w:rsidRDefault="00000000">
      <w:pPr>
        <w:adjustRightInd w:val="0"/>
        <w:snapToGrid w:val="0"/>
        <w:spacing w:line="288" w:lineRule="auto"/>
        <w:ind w:firstLineChars="200" w:firstLine="408"/>
        <w:rPr>
          <w:rFonts w:ascii="宋体" w:eastAsia="宋体" w:hAnsi="宋体" w:cs="Times New Roman"/>
          <w:spacing w:val="-6"/>
          <w:szCs w:val="21"/>
        </w:rPr>
      </w:pPr>
      <w:r>
        <w:rPr>
          <w:rFonts w:ascii="宋体" w:eastAsia="宋体" w:hAnsi="宋体" w:cs="Times New Roman" w:hint="eastAsia"/>
          <w:spacing w:val="-6"/>
          <w:szCs w:val="21"/>
        </w:rPr>
        <w:t>三、不存在以下情况：</w:t>
      </w:r>
    </w:p>
    <w:p w14:paraId="0AA70E7C" w14:textId="77777777" w:rsidR="00956E68" w:rsidRDefault="00000000">
      <w:pPr>
        <w:adjustRightInd w:val="0"/>
        <w:snapToGrid w:val="0"/>
        <w:spacing w:line="288" w:lineRule="auto"/>
        <w:ind w:firstLineChars="200" w:firstLine="408"/>
        <w:rPr>
          <w:rFonts w:ascii="宋体" w:eastAsia="宋体" w:hAnsi="宋体" w:cs="Times New Roman"/>
          <w:spacing w:val="-6"/>
          <w:szCs w:val="21"/>
        </w:rPr>
      </w:pPr>
      <w:r>
        <w:rPr>
          <w:rFonts w:ascii="宋体" w:eastAsia="宋体" w:hAnsi="宋体" w:cs="Times New Roman" w:hint="eastAsia"/>
          <w:spacing w:val="-6"/>
          <w:szCs w:val="21"/>
        </w:rPr>
        <w:t>1、</w:t>
      </w:r>
      <w:r>
        <w:rPr>
          <w:rFonts w:ascii="宋体" w:eastAsia="宋体" w:hAnsi="宋体" w:cs="Times New Roman"/>
          <w:spacing w:val="-6"/>
          <w:szCs w:val="21"/>
        </w:rPr>
        <w:t>单位负责人为同一人或者存在直接控股、管理关系的不同供应商参加同一合同项下的政府采购活动的；</w:t>
      </w:r>
    </w:p>
    <w:p w14:paraId="45E36138" w14:textId="77777777" w:rsidR="00956E68" w:rsidRDefault="00000000">
      <w:pPr>
        <w:adjustRightInd w:val="0"/>
        <w:snapToGrid w:val="0"/>
        <w:spacing w:line="288" w:lineRule="auto"/>
        <w:ind w:firstLineChars="200" w:firstLine="408"/>
        <w:rPr>
          <w:rFonts w:ascii="宋体" w:eastAsia="宋体" w:hAnsi="宋体" w:cs="Times New Roman"/>
          <w:spacing w:val="-6"/>
          <w:szCs w:val="21"/>
        </w:rPr>
      </w:pPr>
      <w:r>
        <w:rPr>
          <w:rFonts w:ascii="宋体" w:eastAsia="宋体" w:hAnsi="宋体" w:cs="Times New Roman" w:hint="eastAsia"/>
          <w:spacing w:val="-6"/>
          <w:szCs w:val="21"/>
        </w:rPr>
        <w:t>2、</w:t>
      </w:r>
      <w:r>
        <w:rPr>
          <w:rFonts w:ascii="宋体" w:eastAsia="宋体" w:hAnsi="宋体" w:cs="Times New Roman"/>
          <w:spacing w:val="-6"/>
          <w:szCs w:val="21"/>
        </w:rPr>
        <w:t>为采购项目提供整体设计、规范编制或者项目管理、监理、检测等服务后再参加该采购项目的其他采购活动的。</w:t>
      </w:r>
    </w:p>
    <w:p w14:paraId="3F1587B2" w14:textId="77777777" w:rsidR="00956E68" w:rsidRDefault="00000000">
      <w:pPr>
        <w:adjustRightInd w:val="0"/>
        <w:snapToGrid w:val="0"/>
        <w:spacing w:line="288" w:lineRule="auto"/>
        <w:ind w:firstLineChars="200" w:firstLine="408"/>
        <w:rPr>
          <w:rFonts w:ascii="宋体" w:eastAsia="宋体" w:hAnsi="宋体" w:cs="Times New Roman"/>
          <w:spacing w:val="-6"/>
          <w:szCs w:val="21"/>
        </w:rPr>
      </w:pPr>
      <w:r>
        <w:rPr>
          <w:rFonts w:ascii="宋体" w:eastAsia="宋体" w:hAnsi="宋体" w:cs="Times New Roman" w:hint="eastAsia"/>
          <w:spacing w:val="-6"/>
          <w:szCs w:val="21"/>
        </w:rPr>
        <w:t>四、</w:t>
      </w:r>
      <w:r>
        <w:rPr>
          <w:rFonts w:ascii="宋体" w:eastAsia="宋体" w:hAnsi="宋体" w:cs="Times New Roman"/>
          <w:spacing w:val="-6"/>
          <w:szCs w:val="21"/>
        </w:rPr>
        <w:t>以上事项如有虚假或隐瞒，我方愿意承担一切后果和责任。</w:t>
      </w:r>
    </w:p>
    <w:p w14:paraId="38039626" w14:textId="77777777" w:rsidR="00956E68" w:rsidRDefault="00956E68">
      <w:pPr>
        <w:adjustRightInd w:val="0"/>
        <w:snapToGrid w:val="0"/>
        <w:spacing w:line="288" w:lineRule="auto"/>
        <w:rPr>
          <w:rFonts w:ascii="宋体" w:eastAsia="宋体" w:hAnsi="宋体" w:cs="Times New Roman"/>
          <w:szCs w:val="21"/>
        </w:rPr>
      </w:pPr>
    </w:p>
    <w:p w14:paraId="7CA40B83" w14:textId="77777777" w:rsidR="00956E68" w:rsidRDefault="00000000">
      <w:pPr>
        <w:adjustRightInd w:val="0"/>
        <w:snapToGrid w:val="0"/>
        <w:spacing w:line="288" w:lineRule="auto"/>
        <w:rPr>
          <w:rFonts w:ascii="宋体" w:eastAsia="宋体" w:hAnsi="宋体" w:cs="Times New Roman"/>
          <w:b/>
          <w:bCs/>
          <w:spacing w:val="-6"/>
          <w:szCs w:val="21"/>
        </w:rPr>
      </w:pPr>
      <w:r>
        <w:rPr>
          <w:rFonts w:ascii="宋体" w:eastAsia="宋体" w:hAnsi="宋体" w:cs="Times New Roman" w:hint="eastAsia"/>
          <w:b/>
          <w:bCs/>
          <w:spacing w:val="-6"/>
          <w:szCs w:val="21"/>
        </w:rPr>
        <w:t>投标人名称（</w:t>
      </w:r>
      <w:r>
        <w:rPr>
          <w:rFonts w:ascii="宋体" w:eastAsia="宋体" w:hAnsi="宋体" w:cs="Times New Roman"/>
          <w:b/>
          <w:bCs/>
          <w:spacing w:val="-6"/>
          <w:szCs w:val="21"/>
        </w:rPr>
        <w:t>电子签名/公章</w:t>
      </w:r>
      <w:r>
        <w:rPr>
          <w:rFonts w:ascii="宋体" w:eastAsia="宋体" w:hAnsi="宋体" w:cs="Times New Roman" w:hint="eastAsia"/>
          <w:b/>
          <w:bCs/>
          <w:spacing w:val="-6"/>
          <w:szCs w:val="21"/>
        </w:rPr>
        <w:t>）：</w:t>
      </w:r>
    </w:p>
    <w:p w14:paraId="3C5AAD61" w14:textId="77777777" w:rsidR="00956E68" w:rsidRDefault="00000000">
      <w:pPr>
        <w:adjustRightInd w:val="0"/>
        <w:snapToGrid w:val="0"/>
        <w:spacing w:line="288" w:lineRule="auto"/>
        <w:rPr>
          <w:rFonts w:ascii="宋体" w:eastAsia="宋体" w:hAnsi="宋体" w:cs="Times New Roman"/>
          <w:b/>
          <w:bCs/>
          <w:spacing w:val="-6"/>
          <w:szCs w:val="21"/>
        </w:rPr>
      </w:pPr>
      <w:r>
        <w:rPr>
          <w:rFonts w:ascii="宋体" w:eastAsia="宋体" w:hAnsi="宋体" w:cs="Times New Roman" w:hint="eastAsia"/>
          <w:b/>
          <w:bCs/>
          <w:spacing w:val="-6"/>
          <w:szCs w:val="21"/>
        </w:rPr>
        <w:t>日期：     年   月   日</w:t>
      </w:r>
    </w:p>
    <w:p w14:paraId="7DBA47C3" w14:textId="77777777" w:rsidR="00956E68" w:rsidRDefault="00956E68">
      <w:pPr>
        <w:widowControl/>
        <w:adjustRightInd w:val="0"/>
        <w:snapToGrid w:val="0"/>
        <w:spacing w:line="288" w:lineRule="auto"/>
        <w:jc w:val="left"/>
        <w:rPr>
          <w:rFonts w:ascii="宋体" w:eastAsia="宋体" w:hAnsi="宋体" w:cs="宋体"/>
          <w:b/>
          <w:spacing w:val="-6"/>
          <w:szCs w:val="21"/>
        </w:rPr>
      </w:pPr>
    </w:p>
    <w:p w14:paraId="6E6008C3" w14:textId="77777777" w:rsidR="00956E68" w:rsidRDefault="00000000">
      <w:pPr>
        <w:widowControl/>
        <w:adjustRightInd w:val="0"/>
        <w:snapToGrid w:val="0"/>
        <w:spacing w:line="288" w:lineRule="auto"/>
        <w:jc w:val="left"/>
        <w:rPr>
          <w:rFonts w:ascii="宋体" w:eastAsia="宋体" w:hAnsi="宋体" w:cs="宋体"/>
          <w:b/>
          <w:spacing w:val="-6"/>
          <w:szCs w:val="21"/>
        </w:rPr>
      </w:pPr>
      <w:r>
        <w:rPr>
          <w:rFonts w:ascii="宋体" w:eastAsia="宋体" w:hAnsi="宋体" w:cs="宋体"/>
          <w:b/>
          <w:spacing w:val="-6"/>
          <w:szCs w:val="21"/>
        </w:rPr>
        <w:br w:type="page"/>
      </w:r>
    </w:p>
    <w:p w14:paraId="753D03AB" w14:textId="77777777" w:rsidR="00956E68" w:rsidRDefault="00000000">
      <w:pPr>
        <w:adjustRightInd w:val="0"/>
        <w:snapToGrid w:val="0"/>
        <w:spacing w:line="288" w:lineRule="auto"/>
        <w:jc w:val="left"/>
        <w:outlineLvl w:val="2"/>
        <w:rPr>
          <w:rFonts w:ascii="宋体" w:eastAsia="宋体" w:hAnsi="宋体" w:cs="宋体"/>
          <w:b/>
          <w:spacing w:val="-6"/>
          <w:szCs w:val="21"/>
        </w:rPr>
      </w:pPr>
      <w:r>
        <w:rPr>
          <w:rFonts w:ascii="宋体" w:eastAsia="宋体" w:hAnsi="宋体" w:cs="宋体" w:hint="eastAsia"/>
          <w:b/>
          <w:spacing w:val="-6"/>
          <w:szCs w:val="21"/>
        </w:rPr>
        <w:lastRenderedPageBreak/>
        <w:t>（</w:t>
      </w:r>
      <w:r>
        <w:rPr>
          <w:rFonts w:ascii="宋体" w:eastAsia="宋体" w:hAnsi="宋体" w:cs="宋体"/>
          <w:b/>
          <w:spacing w:val="-6"/>
          <w:szCs w:val="21"/>
        </w:rPr>
        <w:t>3）联合协议（以联合体形式投标的，提供联合协议；本项目不接受联合体投标或者投标人不以联合体形式投标的，则不需要提供，格式详见附件2）</w:t>
      </w:r>
    </w:p>
    <w:p w14:paraId="40C2A770" w14:textId="77777777" w:rsidR="00956E68" w:rsidRDefault="00000000">
      <w:pPr>
        <w:adjustRightInd w:val="0"/>
        <w:snapToGrid w:val="0"/>
        <w:spacing w:line="288" w:lineRule="auto"/>
        <w:rPr>
          <w:rFonts w:ascii="宋体" w:eastAsia="宋体" w:hAnsi="宋体" w:cs="Times New Roman"/>
          <w:b/>
          <w:spacing w:val="-6"/>
          <w:szCs w:val="21"/>
        </w:rPr>
      </w:pPr>
      <w:r>
        <w:rPr>
          <w:rFonts w:ascii="宋体" w:eastAsia="宋体" w:hAnsi="宋体" w:cs="Times New Roman"/>
          <w:b/>
          <w:spacing w:val="-6"/>
          <w:szCs w:val="21"/>
        </w:rPr>
        <w:br w:type="page"/>
      </w:r>
    </w:p>
    <w:p w14:paraId="069E5852" w14:textId="77777777" w:rsidR="00956E68" w:rsidRDefault="00000000">
      <w:pPr>
        <w:overflowPunct w:val="0"/>
        <w:adjustRightInd w:val="0"/>
        <w:snapToGrid w:val="0"/>
        <w:spacing w:line="288" w:lineRule="auto"/>
        <w:jc w:val="center"/>
        <w:outlineLvl w:val="1"/>
        <w:rPr>
          <w:rFonts w:ascii="宋体" w:eastAsia="宋体" w:hAnsi="宋体" w:cs="Times New Roman"/>
          <w:bCs/>
          <w:spacing w:val="-6"/>
          <w:sz w:val="84"/>
          <w:szCs w:val="84"/>
        </w:rPr>
      </w:pPr>
      <w:r>
        <w:rPr>
          <w:rFonts w:ascii="宋体" w:eastAsia="宋体" w:hAnsi="宋体" w:cs="Times New Roman" w:hint="eastAsia"/>
          <w:b/>
          <w:spacing w:val="-6"/>
          <w:sz w:val="84"/>
          <w:szCs w:val="84"/>
        </w:rPr>
        <w:lastRenderedPageBreak/>
        <w:t>商务和技术文件</w:t>
      </w:r>
    </w:p>
    <w:p w14:paraId="03AEF319" w14:textId="77777777" w:rsidR="00956E68" w:rsidRDefault="00000000">
      <w:pPr>
        <w:widowControl/>
        <w:adjustRightInd w:val="0"/>
        <w:snapToGrid w:val="0"/>
        <w:spacing w:line="288" w:lineRule="auto"/>
        <w:jc w:val="left"/>
        <w:rPr>
          <w:rFonts w:ascii="宋体" w:eastAsia="宋体" w:hAnsi="宋体" w:cs="宋体"/>
          <w:b/>
          <w:spacing w:val="-6"/>
          <w:szCs w:val="21"/>
        </w:rPr>
      </w:pPr>
      <w:r>
        <w:rPr>
          <w:rFonts w:ascii="宋体" w:eastAsia="宋体" w:hAnsi="宋体" w:cs="宋体"/>
          <w:b/>
          <w:spacing w:val="-6"/>
          <w:szCs w:val="21"/>
        </w:rPr>
        <w:br w:type="page"/>
      </w:r>
    </w:p>
    <w:p w14:paraId="69B0A720" w14:textId="77777777" w:rsidR="00956E68" w:rsidRDefault="00000000">
      <w:pPr>
        <w:adjustRightInd w:val="0"/>
        <w:snapToGrid w:val="0"/>
        <w:spacing w:line="288" w:lineRule="auto"/>
        <w:jc w:val="center"/>
        <w:outlineLvl w:val="2"/>
        <w:rPr>
          <w:rFonts w:ascii="宋体" w:eastAsia="宋体" w:hAnsi="宋体" w:cs="宋体"/>
          <w:b/>
          <w:spacing w:val="-6"/>
          <w:szCs w:val="21"/>
        </w:rPr>
      </w:pPr>
      <w:r>
        <w:rPr>
          <w:rFonts w:ascii="宋体" w:eastAsia="宋体" w:hAnsi="宋体" w:cs="宋体" w:hint="eastAsia"/>
          <w:b/>
          <w:spacing w:val="-6"/>
          <w:szCs w:val="21"/>
        </w:rPr>
        <w:lastRenderedPageBreak/>
        <w:t>（1）投标函</w:t>
      </w:r>
    </w:p>
    <w:p w14:paraId="39085470" w14:textId="77777777" w:rsidR="00956E68" w:rsidRDefault="00956E68">
      <w:pPr>
        <w:adjustRightInd w:val="0"/>
        <w:snapToGrid w:val="0"/>
        <w:spacing w:line="288" w:lineRule="auto"/>
        <w:rPr>
          <w:rFonts w:ascii="宋体" w:eastAsia="宋体" w:hAnsi="宋体" w:cs="Times New Roman"/>
          <w:spacing w:val="-6"/>
          <w:szCs w:val="21"/>
        </w:rPr>
      </w:pPr>
    </w:p>
    <w:p w14:paraId="0F9C100D" w14:textId="77777777" w:rsidR="00956E68" w:rsidRDefault="00000000">
      <w:pPr>
        <w:adjustRightInd w:val="0"/>
        <w:snapToGrid w:val="0"/>
        <w:spacing w:line="288" w:lineRule="auto"/>
        <w:rPr>
          <w:rFonts w:ascii="宋体" w:eastAsia="宋体" w:hAnsi="宋体" w:cs="Times New Roman"/>
          <w:b/>
          <w:bCs/>
          <w:spacing w:val="-6"/>
          <w:szCs w:val="21"/>
        </w:rPr>
      </w:pPr>
      <w:r>
        <w:rPr>
          <w:rFonts w:ascii="宋体" w:eastAsia="宋体" w:hAnsi="宋体" w:cs="Times New Roman" w:hint="eastAsia"/>
          <w:b/>
          <w:bCs/>
          <w:spacing w:val="-6"/>
          <w:szCs w:val="21"/>
        </w:rPr>
        <w:t>致：浙江工商大学、浙江求是招标代理有限公司</w:t>
      </w:r>
    </w:p>
    <w:p w14:paraId="71208183" w14:textId="77777777" w:rsidR="00956E68" w:rsidRDefault="00956E68">
      <w:pPr>
        <w:adjustRightInd w:val="0"/>
        <w:snapToGrid w:val="0"/>
        <w:spacing w:line="288" w:lineRule="auto"/>
        <w:ind w:firstLineChars="200" w:firstLine="408"/>
        <w:rPr>
          <w:rFonts w:ascii="宋体" w:eastAsia="宋体" w:hAnsi="宋体" w:cs="Times New Roman"/>
          <w:spacing w:val="-6"/>
          <w:szCs w:val="21"/>
        </w:rPr>
      </w:pPr>
    </w:p>
    <w:p w14:paraId="071560AD" w14:textId="77777777" w:rsidR="00956E68" w:rsidRDefault="00000000">
      <w:pPr>
        <w:adjustRightInd w:val="0"/>
        <w:snapToGrid w:val="0"/>
        <w:spacing w:line="288" w:lineRule="auto"/>
        <w:ind w:firstLineChars="200" w:firstLine="408"/>
        <w:rPr>
          <w:rFonts w:ascii="宋体" w:eastAsia="宋体" w:hAnsi="宋体" w:cs="Times New Roman"/>
          <w:spacing w:val="-6"/>
          <w:szCs w:val="21"/>
        </w:rPr>
      </w:pPr>
      <w:r>
        <w:rPr>
          <w:rFonts w:ascii="宋体" w:eastAsia="宋体" w:hAnsi="宋体" w:cs="Times New Roman" w:hint="eastAsia"/>
          <w:spacing w:val="-6"/>
          <w:szCs w:val="21"/>
        </w:rPr>
        <w:t>我方参加</w:t>
      </w:r>
      <w:r>
        <w:rPr>
          <w:rFonts w:ascii="宋体" w:eastAsia="宋体" w:hAnsi="宋体" w:cs="Times New Roman" w:hint="eastAsia"/>
          <w:bCs/>
          <w:spacing w:val="-6"/>
          <w:szCs w:val="21"/>
          <w:u w:val="single"/>
        </w:rPr>
        <w:t>浙江工商大学信电学院智能机电测控套件等设备</w:t>
      </w:r>
      <w:r>
        <w:rPr>
          <w:rFonts w:ascii="宋体" w:eastAsia="宋体" w:hAnsi="宋体" w:cs="Times New Roman" w:hint="eastAsia"/>
          <w:spacing w:val="-6"/>
          <w:szCs w:val="21"/>
          <w:u w:val="single"/>
        </w:rPr>
        <w:t>（项目编号</w:t>
      </w:r>
      <w:r>
        <w:rPr>
          <w:rFonts w:ascii="宋体" w:eastAsia="宋体" w:hAnsi="宋体" w:cs="Times New Roman" w:hint="eastAsia"/>
          <w:bCs/>
          <w:spacing w:val="-6"/>
          <w:szCs w:val="21"/>
          <w:u w:val="single"/>
        </w:rPr>
        <w:t>：QSZB-Z(H)-C23322(GK)</w:t>
      </w:r>
      <w:r>
        <w:rPr>
          <w:rFonts w:ascii="宋体" w:eastAsia="宋体" w:hAnsi="宋体" w:cs="Times New Roman" w:hint="eastAsia"/>
          <w:spacing w:val="-6"/>
          <w:szCs w:val="21"/>
          <w:u w:val="single"/>
        </w:rPr>
        <w:t>）</w:t>
      </w:r>
      <w:r>
        <w:rPr>
          <w:rFonts w:ascii="宋体" w:eastAsia="宋体" w:hAnsi="宋体" w:cs="Times New Roman" w:hint="eastAsia"/>
          <w:spacing w:val="-6"/>
          <w:szCs w:val="21"/>
        </w:rPr>
        <w:t>项目，为此，我方提交电子加密投标文件一份、以介质（U盘）存储的数据电文形式的</w:t>
      </w:r>
      <w:r>
        <w:rPr>
          <w:rFonts w:ascii="宋体" w:eastAsia="宋体" w:hAnsi="宋体" w:cs="Times New Roman" w:hint="eastAsia"/>
          <w:spacing w:val="-6"/>
          <w:szCs w:val="21"/>
          <w:u w:val="single"/>
        </w:rPr>
        <w:t xml:space="preserve">备份投标文件 </w:t>
      </w:r>
      <w:r>
        <w:rPr>
          <w:rFonts w:ascii="宋体" w:eastAsia="宋体" w:hAnsi="宋体" w:cs="Times New Roman"/>
          <w:spacing w:val="-6"/>
          <w:szCs w:val="21"/>
          <w:u w:val="single"/>
        </w:rPr>
        <w:t xml:space="preserve">   </w:t>
      </w:r>
      <w:r>
        <w:rPr>
          <w:rFonts w:ascii="宋体" w:eastAsia="宋体" w:hAnsi="宋体" w:cs="Times New Roman" w:hint="eastAsia"/>
          <w:spacing w:val="-6"/>
          <w:szCs w:val="21"/>
          <w:u w:val="single"/>
        </w:rPr>
        <w:t>份</w:t>
      </w:r>
      <w:r>
        <w:rPr>
          <w:rFonts w:ascii="宋体" w:eastAsia="宋体" w:hAnsi="宋体" w:cs="Times New Roman" w:hint="eastAsia"/>
          <w:spacing w:val="-6"/>
          <w:szCs w:val="21"/>
        </w:rPr>
        <w:t>。宣布同意如下：</w:t>
      </w:r>
    </w:p>
    <w:p w14:paraId="5A2A777B" w14:textId="77777777" w:rsidR="00956E68" w:rsidRDefault="00000000">
      <w:pPr>
        <w:adjustRightInd w:val="0"/>
        <w:snapToGrid w:val="0"/>
        <w:spacing w:line="288" w:lineRule="auto"/>
        <w:ind w:firstLineChars="200" w:firstLine="408"/>
        <w:rPr>
          <w:rFonts w:ascii="宋体" w:eastAsia="宋体" w:hAnsi="宋体" w:cs="Times New Roman"/>
          <w:spacing w:val="-6"/>
          <w:szCs w:val="21"/>
        </w:rPr>
      </w:pPr>
      <w:r>
        <w:rPr>
          <w:rFonts w:ascii="宋体" w:eastAsia="宋体" w:hAnsi="宋体" w:cs="Times New Roman" w:hint="eastAsia"/>
          <w:spacing w:val="-6"/>
          <w:szCs w:val="21"/>
        </w:rPr>
        <w:t>1</w:t>
      </w:r>
      <w:r>
        <w:rPr>
          <w:rFonts w:ascii="宋体" w:eastAsia="宋体" w:hAnsi="宋体" w:cs="Times New Roman"/>
          <w:spacing w:val="-6"/>
          <w:szCs w:val="21"/>
        </w:rPr>
        <w:t>.</w:t>
      </w:r>
      <w:r>
        <w:rPr>
          <w:rFonts w:ascii="宋体" w:eastAsia="宋体" w:hAnsi="宋体" w:cs="Times New Roman" w:hint="eastAsia"/>
          <w:spacing w:val="-6"/>
          <w:szCs w:val="21"/>
        </w:rPr>
        <w:t>我方已详细审查全部“招标文件”，包括修改文件（如有）以及全部参考资料和有关附件，已经了解我方对于招标文件、招标过程、中标结果有依法进行询问、质疑、投诉的权利及相关渠道和要求。</w:t>
      </w:r>
    </w:p>
    <w:p w14:paraId="2A369116" w14:textId="77777777" w:rsidR="00956E68" w:rsidRDefault="00000000">
      <w:pPr>
        <w:adjustRightInd w:val="0"/>
        <w:snapToGrid w:val="0"/>
        <w:spacing w:line="288" w:lineRule="auto"/>
        <w:ind w:firstLineChars="200" w:firstLine="408"/>
        <w:rPr>
          <w:rFonts w:ascii="宋体" w:eastAsia="宋体" w:hAnsi="宋体" w:cs="Times New Roman"/>
          <w:spacing w:val="-6"/>
          <w:szCs w:val="21"/>
        </w:rPr>
      </w:pPr>
      <w:r>
        <w:rPr>
          <w:rFonts w:ascii="宋体" w:eastAsia="宋体" w:hAnsi="宋体" w:cs="Times New Roman" w:hint="eastAsia"/>
          <w:spacing w:val="-6"/>
          <w:szCs w:val="21"/>
        </w:rPr>
        <w:t>2</w:t>
      </w:r>
      <w:r>
        <w:rPr>
          <w:rFonts w:ascii="宋体" w:eastAsia="宋体" w:hAnsi="宋体" w:cs="Times New Roman"/>
          <w:spacing w:val="-6"/>
          <w:szCs w:val="21"/>
        </w:rPr>
        <w:t>.</w:t>
      </w:r>
      <w:r>
        <w:rPr>
          <w:rFonts w:ascii="宋体" w:eastAsia="宋体" w:hAnsi="宋体" w:cs="Times New Roman" w:hint="eastAsia"/>
          <w:spacing w:val="-6"/>
          <w:szCs w:val="21"/>
        </w:rPr>
        <w:t>我方在投标之前已经与贵方进行了充分的沟通，完全理解并接受招标文件的各项规定和要求，对招标文件的合理性、合法性不再有异议。</w:t>
      </w:r>
    </w:p>
    <w:p w14:paraId="0A68C5F2" w14:textId="77777777" w:rsidR="00956E68" w:rsidRDefault="00000000">
      <w:pPr>
        <w:adjustRightInd w:val="0"/>
        <w:snapToGrid w:val="0"/>
        <w:spacing w:line="288" w:lineRule="auto"/>
        <w:ind w:firstLineChars="200" w:firstLine="408"/>
        <w:rPr>
          <w:rFonts w:ascii="宋体" w:eastAsia="宋体" w:hAnsi="宋体" w:cs="Times New Roman"/>
          <w:spacing w:val="-6"/>
          <w:szCs w:val="21"/>
        </w:rPr>
      </w:pPr>
      <w:r>
        <w:rPr>
          <w:rFonts w:ascii="宋体" w:eastAsia="宋体" w:hAnsi="宋体" w:cs="Times New Roman" w:hint="eastAsia"/>
          <w:spacing w:val="-6"/>
          <w:szCs w:val="21"/>
        </w:rPr>
        <w:t>3</w:t>
      </w:r>
      <w:r>
        <w:rPr>
          <w:rFonts w:ascii="宋体" w:eastAsia="宋体" w:hAnsi="宋体" w:cs="Times New Roman"/>
          <w:spacing w:val="-6"/>
          <w:szCs w:val="21"/>
        </w:rPr>
        <w:t>.</w:t>
      </w:r>
      <w:r>
        <w:rPr>
          <w:rFonts w:ascii="宋体" w:eastAsia="宋体" w:hAnsi="宋体" w:cs="Times New Roman" w:hint="eastAsia"/>
          <w:spacing w:val="-6"/>
          <w:szCs w:val="21"/>
        </w:rPr>
        <w:t>投标有效期自提交投标文件的截止之日起</w:t>
      </w:r>
      <w:r>
        <w:rPr>
          <w:rFonts w:ascii="宋体" w:eastAsia="宋体" w:hAnsi="宋体" w:cs="Times New Roman" w:hint="eastAsia"/>
          <w:bCs/>
          <w:spacing w:val="-6"/>
          <w:szCs w:val="21"/>
          <w:u w:val="single"/>
        </w:rPr>
        <w:t xml:space="preserve"> 90</w:t>
      </w:r>
      <w:r>
        <w:rPr>
          <w:rFonts w:ascii="宋体" w:eastAsia="宋体" w:hAnsi="宋体" w:cs="Times New Roman"/>
          <w:bCs/>
          <w:spacing w:val="-6"/>
          <w:szCs w:val="21"/>
          <w:u w:val="single"/>
        </w:rPr>
        <w:t xml:space="preserve"> </w:t>
      </w:r>
      <w:r>
        <w:rPr>
          <w:rFonts w:ascii="宋体" w:eastAsia="宋体" w:hAnsi="宋体" w:cs="Times New Roman" w:hint="eastAsia"/>
          <w:spacing w:val="-6"/>
          <w:szCs w:val="21"/>
        </w:rPr>
        <w:t>天。</w:t>
      </w:r>
    </w:p>
    <w:p w14:paraId="707E9D4B" w14:textId="77777777" w:rsidR="00956E68" w:rsidRDefault="00000000">
      <w:pPr>
        <w:adjustRightInd w:val="0"/>
        <w:snapToGrid w:val="0"/>
        <w:spacing w:line="288" w:lineRule="auto"/>
        <w:ind w:firstLineChars="200" w:firstLine="408"/>
        <w:rPr>
          <w:rFonts w:ascii="宋体" w:eastAsia="宋体" w:hAnsi="宋体" w:cs="Times New Roman"/>
          <w:spacing w:val="-6"/>
          <w:szCs w:val="21"/>
        </w:rPr>
      </w:pPr>
      <w:r>
        <w:rPr>
          <w:rFonts w:ascii="宋体" w:eastAsia="宋体" w:hAnsi="宋体" w:cs="Times New Roman" w:hint="eastAsia"/>
          <w:spacing w:val="-6"/>
          <w:szCs w:val="21"/>
        </w:rPr>
        <w:t>4</w:t>
      </w:r>
      <w:r>
        <w:rPr>
          <w:rFonts w:ascii="宋体" w:eastAsia="宋体" w:hAnsi="宋体" w:cs="Times New Roman"/>
          <w:spacing w:val="-6"/>
          <w:szCs w:val="21"/>
        </w:rPr>
        <w:t>.</w:t>
      </w:r>
      <w:r>
        <w:rPr>
          <w:rFonts w:ascii="宋体" w:eastAsia="宋体" w:hAnsi="宋体" w:cs="Times New Roman" w:hint="eastAsia"/>
          <w:spacing w:val="-6"/>
          <w:szCs w:val="21"/>
        </w:rPr>
        <w:t>如中标，本投标文件至本项目合同履行</w:t>
      </w:r>
      <w:proofErr w:type="gramStart"/>
      <w:r>
        <w:rPr>
          <w:rFonts w:ascii="宋体" w:eastAsia="宋体" w:hAnsi="宋体" w:cs="Times New Roman" w:hint="eastAsia"/>
          <w:spacing w:val="-6"/>
          <w:szCs w:val="21"/>
        </w:rPr>
        <w:t>完毕止均保持</w:t>
      </w:r>
      <w:proofErr w:type="gramEnd"/>
      <w:r>
        <w:rPr>
          <w:rFonts w:ascii="宋体" w:eastAsia="宋体" w:hAnsi="宋体" w:cs="Times New Roman" w:hint="eastAsia"/>
          <w:spacing w:val="-6"/>
          <w:szCs w:val="21"/>
        </w:rPr>
        <w:t>有效，我方将按“招标文件”及政府采购法律、法规的规定履行合同责任和义务。关于代理服务费，我方承诺按照招标文件的规定履行并承担相应的责任。</w:t>
      </w:r>
    </w:p>
    <w:p w14:paraId="446531EB" w14:textId="77777777" w:rsidR="00956E68" w:rsidRDefault="00000000">
      <w:pPr>
        <w:adjustRightInd w:val="0"/>
        <w:snapToGrid w:val="0"/>
        <w:spacing w:line="288" w:lineRule="auto"/>
        <w:ind w:firstLineChars="200" w:firstLine="408"/>
        <w:rPr>
          <w:rFonts w:ascii="宋体" w:eastAsia="宋体" w:hAnsi="宋体" w:cs="Times New Roman"/>
          <w:spacing w:val="-6"/>
          <w:szCs w:val="21"/>
        </w:rPr>
      </w:pPr>
      <w:r>
        <w:rPr>
          <w:rFonts w:ascii="宋体" w:eastAsia="宋体" w:hAnsi="宋体" w:cs="Times New Roman" w:hint="eastAsia"/>
          <w:spacing w:val="-6"/>
          <w:szCs w:val="21"/>
        </w:rPr>
        <w:t>5</w:t>
      </w:r>
      <w:r>
        <w:rPr>
          <w:rFonts w:ascii="宋体" w:eastAsia="宋体" w:hAnsi="宋体" w:cs="Times New Roman"/>
          <w:spacing w:val="-6"/>
          <w:szCs w:val="21"/>
        </w:rPr>
        <w:t>.</w:t>
      </w:r>
      <w:r>
        <w:rPr>
          <w:rFonts w:ascii="宋体" w:eastAsia="宋体" w:hAnsi="宋体" w:cs="Times New Roman" w:hint="eastAsia"/>
          <w:spacing w:val="-6"/>
          <w:szCs w:val="21"/>
        </w:rPr>
        <w:t>我方同意按照贵方要求提供与投标有关的一切数据或资料。</w:t>
      </w:r>
    </w:p>
    <w:p w14:paraId="7938DEF5" w14:textId="77777777" w:rsidR="00956E68" w:rsidRDefault="00000000">
      <w:pPr>
        <w:adjustRightInd w:val="0"/>
        <w:snapToGrid w:val="0"/>
        <w:spacing w:line="288" w:lineRule="auto"/>
        <w:ind w:firstLineChars="200" w:firstLine="408"/>
        <w:rPr>
          <w:rFonts w:ascii="宋体" w:eastAsia="宋体" w:hAnsi="宋体" w:cs="Times New Roman"/>
          <w:spacing w:val="-6"/>
          <w:szCs w:val="21"/>
        </w:rPr>
      </w:pPr>
      <w:r>
        <w:rPr>
          <w:rFonts w:ascii="宋体" w:eastAsia="宋体" w:hAnsi="宋体" w:cs="Times New Roman" w:hint="eastAsia"/>
          <w:spacing w:val="-6"/>
          <w:szCs w:val="21"/>
        </w:rPr>
        <w:t>6</w:t>
      </w:r>
      <w:r>
        <w:rPr>
          <w:rFonts w:ascii="宋体" w:eastAsia="宋体" w:hAnsi="宋体" w:cs="Times New Roman"/>
          <w:spacing w:val="-6"/>
          <w:szCs w:val="21"/>
        </w:rPr>
        <w:t>.</w:t>
      </w:r>
      <w:r>
        <w:rPr>
          <w:rFonts w:ascii="宋体" w:eastAsia="宋体" w:hAnsi="宋体" w:cs="Times New Roman" w:hint="eastAsia"/>
          <w:spacing w:val="-6"/>
          <w:szCs w:val="21"/>
        </w:rPr>
        <w:t>与本投标有关的一切正式往来信函联系：</w:t>
      </w:r>
    </w:p>
    <w:tbl>
      <w:tblPr>
        <w:tblStyle w:val="afc"/>
        <w:tblW w:w="0" w:type="auto"/>
        <w:tblInd w:w="279" w:type="dxa"/>
        <w:tblLook w:val="04A0" w:firstRow="1" w:lastRow="0" w:firstColumn="1" w:lastColumn="0" w:noHBand="0" w:noVBand="1"/>
      </w:tblPr>
      <w:tblGrid>
        <w:gridCol w:w="2122"/>
        <w:gridCol w:w="6808"/>
      </w:tblGrid>
      <w:tr w:rsidR="00956E68" w14:paraId="7160E4AE" w14:textId="77777777">
        <w:tc>
          <w:tcPr>
            <w:tcW w:w="2122" w:type="dxa"/>
          </w:tcPr>
          <w:p w14:paraId="15CE4E00" w14:textId="77777777" w:rsidR="00956E68" w:rsidRDefault="00000000">
            <w:pPr>
              <w:adjustRightInd w:val="0"/>
              <w:snapToGrid w:val="0"/>
              <w:spacing w:line="288" w:lineRule="auto"/>
              <w:rPr>
                <w:rFonts w:ascii="宋体" w:eastAsia="宋体" w:hAnsi="宋体" w:cs="Times New Roman"/>
                <w:spacing w:val="-6"/>
                <w:szCs w:val="21"/>
              </w:rPr>
            </w:pPr>
            <w:r>
              <w:rPr>
                <w:rFonts w:ascii="宋体" w:eastAsia="宋体" w:hAnsi="宋体" w:cs="Times New Roman" w:hint="eastAsia"/>
                <w:spacing w:val="-6"/>
                <w:szCs w:val="21"/>
              </w:rPr>
              <w:t>联系人：</w:t>
            </w:r>
          </w:p>
        </w:tc>
        <w:tc>
          <w:tcPr>
            <w:tcW w:w="6808" w:type="dxa"/>
          </w:tcPr>
          <w:p w14:paraId="2693062E" w14:textId="77777777" w:rsidR="00956E68" w:rsidRDefault="00956E68">
            <w:pPr>
              <w:adjustRightInd w:val="0"/>
              <w:snapToGrid w:val="0"/>
              <w:spacing w:line="288" w:lineRule="auto"/>
              <w:rPr>
                <w:rFonts w:ascii="宋体" w:eastAsia="宋体" w:hAnsi="宋体" w:cs="Times New Roman"/>
                <w:spacing w:val="-6"/>
                <w:szCs w:val="21"/>
              </w:rPr>
            </w:pPr>
          </w:p>
        </w:tc>
      </w:tr>
      <w:tr w:rsidR="00956E68" w14:paraId="7FCCFCEE" w14:textId="77777777">
        <w:tc>
          <w:tcPr>
            <w:tcW w:w="2122" w:type="dxa"/>
          </w:tcPr>
          <w:p w14:paraId="2D31DC7A" w14:textId="77777777" w:rsidR="00956E68" w:rsidRDefault="00000000">
            <w:pPr>
              <w:adjustRightInd w:val="0"/>
              <w:snapToGrid w:val="0"/>
              <w:spacing w:line="288" w:lineRule="auto"/>
              <w:rPr>
                <w:rFonts w:ascii="宋体" w:eastAsia="宋体" w:hAnsi="宋体" w:cs="Times New Roman"/>
                <w:spacing w:val="-6"/>
                <w:szCs w:val="21"/>
              </w:rPr>
            </w:pPr>
            <w:r>
              <w:rPr>
                <w:rFonts w:ascii="宋体" w:eastAsia="宋体" w:hAnsi="宋体" w:cs="Times New Roman" w:hint="eastAsia"/>
                <w:spacing w:val="-6"/>
                <w:szCs w:val="21"/>
              </w:rPr>
              <w:t>职务：</w:t>
            </w:r>
          </w:p>
        </w:tc>
        <w:tc>
          <w:tcPr>
            <w:tcW w:w="6808" w:type="dxa"/>
          </w:tcPr>
          <w:p w14:paraId="6CE3F222" w14:textId="77777777" w:rsidR="00956E68" w:rsidRDefault="00956E68">
            <w:pPr>
              <w:adjustRightInd w:val="0"/>
              <w:snapToGrid w:val="0"/>
              <w:spacing w:line="288" w:lineRule="auto"/>
              <w:rPr>
                <w:rFonts w:ascii="宋体" w:eastAsia="宋体" w:hAnsi="宋体" w:cs="Times New Roman"/>
                <w:spacing w:val="-6"/>
                <w:szCs w:val="21"/>
              </w:rPr>
            </w:pPr>
          </w:p>
        </w:tc>
      </w:tr>
      <w:tr w:rsidR="00956E68" w14:paraId="4ADE991D" w14:textId="77777777">
        <w:tc>
          <w:tcPr>
            <w:tcW w:w="2122" w:type="dxa"/>
          </w:tcPr>
          <w:p w14:paraId="76103CF4" w14:textId="77777777" w:rsidR="00956E68" w:rsidRDefault="00000000">
            <w:pPr>
              <w:adjustRightInd w:val="0"/>
              <w:snapToGrid w:val="0"/>
              <w:spacing w:line="288" w:lineRule="auto"/>
              <w:rPr>
                <w:rFonts w:ascii="宋体" w:eastAsia="宋体" w:hAnsi="宋体" w:cs="Times New Roman"/>
                <w:spacing w:val="-6"/>
                <w:szCs w:val="21"/>
              </w:rPr>
            </w:pPr>
            <w:r>
              <w:rPr>
                <w:rFonts w:ascii="宋体" w:eastAsia="宋体" w:hAnsi="宋体" w:cs="Times New Roman" w:hint="eastAsia"/>
                <w:spacing w:val="-6"/>
                <w:szCs w:val="21"/>
              </w:rPr>
              <w:t>手机：</w:t>
            </w:r>
          </w:p>
        </w:tc>
        <w:tc>
          <w:tcPr>
            <w:tcW w:w="6808" w:type="dxa"/>
          </w:tcPr>
          <w:p w14:paraId="67FF5EA4" w14:textId="77777777" w:rsidR="00956E68" w:rsidRDefault="00956E68">
            <w:pPr>
              <w:adjustRightInd w:val="0"/>
              <w:snapToGrid w:val="0"/>
              <w:spacing w:line="288" w:lineRule="auto"/>
              <w:rPr>
                <w:rFonts w:ascii="宋体" w:eastAsia="宋体" w:hAnsi="宋体" w:cs="Times New Roman"/>
                <w:spacing w:val="-6"/>
                <w:szCs w:val="21"/>
              </w:rPr>
            </w:pPr>
          </w:p>
        </w:tc>
      </w:tr>
      <w:tr w:rsidR="00956E68" w14:paraId="2F8A841A" w14:textId="77777777">
        <w:tc>
          <w:tcPr>
            <w:tcW w:w="2122" w:type="dxa"/>
          </w:tcPr>
          <w:p w14:paraId="58A4B7B7" w14:textId="77777777" w:rsidR="00956E68" w:rsidRDefault="00000000">
            <w:pPr>
              <w:adjustRightInd w:val="0"/>
              <w:snapToGrid w:val="0"/>
              <w:spacing w:line="288" w:lineRule="auto"/>
              <w:rPr>
                <w:rFonts w:ascii="宋体" w:eastAsia="宋体" w:hAnsi="宋体" w:cs="Times New Roman"/>
                <w:spacing w:val="-6"/>
                <w:szCs w:val="21"/>
              </w:rPr>
            </w:pPr>
            <w:r>
              <w:rPr>
                <w:rFonts w:ascii="宋体" w:eastAsia="宋体" w:hAnsi="宋体" w:cs="Times New Roman" w:hint="eastAsia"/>
                <w:spacing w:val="-6"/>
                <w:szCs w:val="21"/>
              </w:rPr>
              <w:t>电子邮箱：</w:t>
            </w:r>
          </w:p>
        </w:tc>
        <w:tc>
          <w:tcPr>
            <w:tcW w:w="6808" w:type="dxa"/>
          </w:tcPr>
          <w:p w14:paraId="4228BA93" w14:textId="77777777" w:rsidR="00956E68" w:rsidRDefault="00956E68">
            <w:pPr>
              <w:adjustRightInd w:val="0"/>
              <w:snapToGrid w:val="0"/>
              <w:spacing w:line="288" w:lineRule="auto"/>
              <w:rPr>
                <w:rFonts w:ascii="宋体" w:eastAsia="宋体" w:hAnsi="宋体" w:cs="Times New Roman"/>
                <w:spacing w:val="-6"/>
                <w:szCs w:val="21"/>
              </w:rPr>
            </w:pPr>
          </w:p>
        </w:tc>
      </w:tr>
      <w:tr w:rsidR="00956E68" w14:paraId="38166996" w14:textId="77777777">
        <w:tc>
          <w:tcPr>
            <w:tcW w:w="2122" w:type="dxa"/>
          </w:tcPr>
          <w:p w14:paraId="6FFAA618" w14:textId="77777777" w:rsidR="00956E68" w:rsidRDefault="00000000">
            <w:pPr>
              <w:adjustRightInd w:val="0"/>
              <w:snapToGrid w:val="0"/>
              <w:spacing w:line="288" w:lineRule="auto"/>
              <w:rPr>
                <w:rFonts w:ascii="宋体" w:eastAsia="宋体" w:hAnsi="宋体" w:cs="Times New Roman"/>
                <w:spacing w:val="-6"/>
                <w:szCs w:val="21"/>
              </w:rPr>
            </w:pPr>
            <w:r>
              <w:rPr>
                <w:rFonts w:ascii="宋体" w:eastAsia="宋体" w:hAnsi="宋体" w:cs="Times New Roman" w:hint="eastAsia"/>
                <w:spacing w:val="-6"/>
                <w:szCs w:val="21"/>
              </w:rPr>
              <w:t>地址：</w:t>
            </w:r>
          </w:p>
        </w:tc>
        <w:tc>
          <w:tcPr>
            <w:tcW w:w="6808" w:type="dxa"/>
          </w:tcPr>
          <w:p w14:paraId="7DC2DFF3" w14:textId="77777777" w:rsidR="00956E68" w:rsidRDefault="00956E68">
            <w:pPr>
              <w:adjustRightInd w:val="0"/>
              <w:snapToGrid w:val="0"/>
              <w:spacing w:line="288" w:lineRule="auto"/>
              <w:rPr>
                <w:rFonts w:ascii="宋体" w:eastAsia="宋体" w:hAnsi="宋体" w:cs="Times New Roman"/>
                <w:spacing w:val="-6"/>
                <w:szCs w:val="21"/>
              </w:rPr>
            </w:pPr>
          </w:p>
        </w:tc>
      </w:tr>
      <w:tr w:rsidR="00956E68" w14:paraId="374C965A" w14:textId="77777777">
        <w:tc>
          <w:tcPr>
            <w:tcW w:w="2122" w:type="dxa"/>
          </w:tcPr>
          <w:p w14:paraId="4EDD6028" w14:textId="77777777" w:rsidR="00956E68" w:rsidRDefault="00000000">
            <w:pPr>
              <w:adjustRightInd w:val="0"/>
              <w:snapToGrid w:val="0"/>
              <w:spacing w:line="288" w:lineRule="auto"/>
              <w:rPr>
                <w:rFonts w:ascii="宋体" w:eastAsia="宋体" w:hAnsi="宋体" w:cs="Times New Roman"/>
                <w:spacing w:val="-6"/>
                <w:szCs w:val="21"/>
              </w:rPr>
            </w:pPr>
            <w:r>
              <w:rPr>
                <w:rFonts w:ascii="宋体" w:eastAsia="宋体" w:hAnsi="宋体" w:cs="Times New Roman" w:hint="eastAsia"/>
                <w:spacing w:val="-6"/>
                <w:szCs w:val="21"/>
              </w:rPr>
              <w:t>开户银行：</w:t>
            </w:r>
          </w:p>
        </w:tc>
        <w:tc>
          <w:tcPr>
            <w:tcW w:w="6808" w:type="dxa"/>
          </w:tcPr>
          <w:p w14:paraId="1DBEAF02" w14:textId="77777777" w:rsidR="00956E68" w:rsidRDefault="00956E68">
            <w:pPr>
              <w:adjustRightInd w:val="0"/>
              <w:snapToGrid w:val="0"/>
              <w:spacing w:line="288" w:lineRule="auto"/>
              <w:rPr>
                <w:rFonts w:ascii="宋体" w:eastAsia="宋体" w:hAnsi="宋体" w:cs="Times New Roman"/>
                <w:spacing w:val="-6"/>
                <w:szCs w:val="21"/>
              </w:rPr>
            </w:pPr>
          </w:p>
        </w:tc>
      </w:tr>
      <w:tr w:rsidR="00956E68" w14:paraId="0C0DE423" w14:textId="77777777">
        <w:tc>
          <w:tcPr>
            <w:tcW w:w="2122" w:type="dxa"/>
          </w:tcPr>
          <w:p w14:paraId="1030BE22" w14:textId="77777777" w:rsidR="00956E68" w:rsidRDefault="00000000">
            <w:pPr>
              <w:adjustRightInd w:val="0"/>
              <w:snapToGrid w:val="0"/>
              <w:spacing w:line="288" w:lineRule="auto"/>
              <w:rPr>
                <w:rFonts w:ascii="宋体" w:eastAsia="宋体" w:hAnsi="宋体" w:cs="Times New Roman"/>
                <w:spacing w:val="-6"/>
                <w:szCs w:val="21"/>
              </w:rPr>
            </w:pPr>
            <w:r>
              <w:rPr>
                <w:rFonts w:ascii="宋体" w:eastAsia="宋体" w:hAnsi="宋体" w:cs="Times New Roman" w:hint="eastAsia"/>
                <w:spacing w:val="-6"/>
                <w:szCs w:val="21"/>
              </w:rPr>
              <w:t>银行账号：</w:t>
            </w:r>
          </w:p>
        </w:tc>
        <w:tc>
          <w:tcPr>
            <w:tcW w:w="6808" w:type="dxa"/>
          </w:tcPr>
          <w:p w14:paraId="38FAE41C" w14:textId="77777777" w:rsidR="00956E68" w:rsidRDefault="00956E68">
            <w:pPr>
              <w:adjustRightInd w:val="0"/>
              <w:snapToGrid w:val="0"/>
              <w:spacing w:line="288" w:lineRule="auto"/>
              <w:rPr>
                <w:rFonts w:ascii="宋体" w:eastAsia="宋体" w:hAnsi="宋体" w:cs="Times New Roman"/>
                <w:spacing w:val="-6"/>
                <w:szCs w:val="21"/>
              </w:rPr>
            </w:pPr>
          </w:p>
        </w:tc>
      </w:tr>
    </w:tbl>
    <w:p w14:paraId="0BF5BDA7" w14:textId="77777777" w:rsidR="00956E68" w:rsidRDefault="00956E68">
      <w:pPr>
        <w:adjustRightInd w:val="0"/>
        <w:snapToGrid w:val="0"/>
        <w:spacing w:line="288" w:lineRule="auto"/>
        <w:rPr>
          <w:rFonts w:ascii="宋体" w:eastAsia="宋体" w:hAnsi="宋体" w:cs="Times New Roman"/>
          <w:spacing w:val="-6"/>
          <w:szCs w:val="21"/>
        </w:rPr>
      </w:pPr>
    </w:p>
    <w:p w14:paraId="6D796637" w14:textId="77777777" w:rsidR="00956E68" w:rsidRDefault="00956E68">
      <w:pPr>
        <w:adjustRightInd w:val="0"/>
        <w:snapToGrid w:val="0"/>
        <w:spacing w:line="288" w:lineRule="auto"/>
        <w:rPr>
          <w:rFonts w:ascii="宋体" w:eastAsia="宋体" w:hAnsi="宋体" w:cs="Times New Roman"/>
          <w:spacing w:val="-6"/>
          <w:szCs w:val="21"/>
        </w:rPr>
      </w:pPr>
    </w:p>
    <w:p w14:paraId="65532ECF" w14:textId="77777777" w:rsidR="00956E68" w:rsidRDefault="00000000">
      <w:pPr>
        <w:adjustRightInd w:val="0"/>
        <w:snapToGrid w:val="0"/>
        <w:spacing w:line="288" w:lineRule="auto"/>
        <w:rPr>
          <w:rFonts w:ascii="宋体" w:eastAsia="宋体" w:hAnsi="宋体" w:cs="Times New Roman"/>
          <w:b/>
          <w:bCs/>
          <w:spacing w:val="-6"/>
          <w:szCs w:val="21"/>
        </w:rPr>
      </w:pPr>
      <w:r>
        <w:rPr>
          <w:rFonts w:ascii="宋体" w:eastAsia="宋体" w:hAnsi="宋体" w:cs="Times New Roman" w:hint="eastAsia"/>
          <w:b/>
          <w:bCs/>
          <w:spacing w:val="-6"/>
          <w:szCs w:val="21"/>
        </w:rPr>
        <w:t>投标人名称（</w:t>
      </w:r>
      <w:r>
        <w:rPr>
          <w:rFonts w:ascii="宋体" w:eastAsia="宋体" w:hAnsi="宋体" w:cs="Times New Roman"/>
          <w:b/>
          <w:bCs/>
          <w:spacing w:val="-6"/>
          <w:szCs w:val="21"/>
        </w:rPr>
        <w:t>电子签名/公章</w:t>
      </w:r>
      <w:r>
        <w:rPr>
          <w:rFonts w:ascii="宋体" w:eastAsia="宋体" w:hAnsi="宋体" w:cs="Times New Roman" w:hint="eastAsia"/>
          <w:b/>
          <w:bCs/>
          <w:spacing w:val="-6"/>
          <w:szCs w:val="21"/>
        </w:rPr>
        <w:t>）：</w:t>
      </w:r>
    </w:p>
    <w:p w14:paraId="4337AB84" w14:textId="77777777" w:rsidR="00956E68" w:rsidRDefault="00000000">
      <w:pPr>
        <w:adjustRightInd w:val="0"/>
        <w:snapToGrid w:val="0"/>
        <w:spacing w:line="288" w:lineRule="auto"/>
        <w:rPr>
          <w:rFonts w:ascii="宋体" w:eastAsia="宋体" w:hAnsi="宋体" w:cs="Times New Roman"/>
          <w:b/>
          <w:bCs/>
          <w:spacing w:val="-6"/>
          <w:szCs w:val="21"/>
        </w:rPr>
      </w:pPr>
      <w:r>
        <w:rPr>
          <w:rFonts w:ascii="宋体" w:eastAsia="宋体" w:hAnsi="宋体" w:cs="Times New Roman" w:hint="eastAsia"/>
          <w:b/>
          <w:bCs/>
          <w:spacing w:val="-6"/>
          <w:szCs w:val="21"/>
        </w:rPr>
        <w:t>日期：     年   月   日</w:t>
      </w:r>
    </w:p>
    <w:p w14:paraId="49BBCB82" w14:textId="77777777" w:rsidR="00956E68" w:rsidRDefault="00000000">
      <w:pPr>
        <w:widowControl/>
        <w:adjustRightInd w:val="0"/>
        <w:snapToGrid w:val="0"/>
        <w:spacing w:line="288" w:lineRule="auto"/>
        <w:jc w:val="left"/>
        <w:rPr>
          <w:rFonts w:ascii="宋体" w:eastAsia="宋体" w:hAnsi="宋体" w:cs="Times New Roman"/>
          <w:b/>
          <w:spacing w:val="-6"/>
          <w:szCs w:val="21"/>
        </w:rPr>
      </w:pPr>
      <w:r>
        <w:rPr>
          <w:rFonts w:ascii="宋体" w:eastAsia="宋体" w:hAnsi="宋体" w:cs="Times New Roman"/>
          <w:b/>
          <w:spacing w:val="-6"/>
          <w:szCs w:val="21"/>
        </w:rPr>
        <w:br w:type="page"/>
      </w:r>
    </w:p>
    <w:p w14:paraId="447B0AED" w14:textId="77777777" w:rsidR="00956E68" w:rsidRDefault="00000000">
      <w:pPr>
        <w:adjustRightInd w:val="0"/>
        <w:snapToGrid w:val="0"/>
        <w:spacing w:line="288" w:lineRule="auto"/>
        <w:ind w:firstLineChars="236" w:firstLine="498"/>
        <w:jc w:val="center"/>
        <w:outlineLvl w:val="2"/>
        <w:rPr>
          <w:rFonts w:ascii="宋体" w:eastAsia="宋体" w:hAnsi="宋体" w:cs="Times New Roman"/>
          <w:b/>
          <w:bCs/>
          <w:szCs w:val="21"/>
        </w:rPr>
      </w:pPr>
      <w:r>
        <w:rPr>
          <w:rFonts w:ascii="宋体" w:eastAsia="宋体" w:hAnsi="宋体" w:cs="Times New Roman" w:hint="eastAsia"/>
          <w:b/>
          <w:bCs/>
          <w:szCs w:val="21"/>
        </w:rPr>
        <w:lastRenderedPageBreak/>
        <w:t>（</w:t>
      </w:r>
      <w:r>
        <w:rPr>
          <w:rFonts w:ascii="宋体" w:eastAsia="宋体" w:hAnsi="宋体" w:cs="Times New Roman"/>
          <w:b/>
          <w:bCs/>
          <w:szCs w:val="21"/>
        </w:rPr>
        <w:t>2</w:t>
      </w:r>
      <w:r>
        <w:rPr>
          <w:rFonts w:ascii="宋体" w:eastAsia="宋体" w:hAnsi="宋体" w:cs="Times New Roman" w:hint="eastAsia"/>
          <w:b/>
          <w:bCs/>
          <w:szCs w:val="21"/>
        </w:rPr>
        <w:t>）授权委托书</w:t>
      </w:r>
    </w:p>
    <w:p w14:paraId="3F5EF1A0" w14:textId="77777777" w:rsidR="00956E68" w:rsidRDefault="00956E68">
      <w:pPr>
        <w:adjustRightInd w:val="0"/>
        <w:snapToGrid w:val="0"/>
        <w:spacing w:line="288" w:lineRule="auto"/>
        <w:rPr>
          <w:rFonts w:ascii="宋体" w:eastAsia="宋体" w:hAnsi="宋体" w:cs="Times New Roman"/>
          <w:b/>
          <w:bCs/>
          <w:spacing w:val="-6"/>
          <w:szCs w:val="21"/>
        </w:rPr>
      </w:pPr>
    </w:p>
    <w:p w14:paraId="38686490" w14:textId="77777777" w:rsidR="00956E68" w:rsidRDefault="00000000">
      <w:pPr>
        <w:adjustRightInd w:val="0"/>
        <w:snapToGrid w:val="0"/>
        <w:spacing w:line="288" w:lineRule="auto"/>
        <w:rPr>
          <w:rFonts w:ascii="宋体" w:eastAsia="宋体" w:hAnsi="宋体" w:cs="Times New Roman"/>
          <w:b/>
          <w:spacing w:val="-6"/>
          <w:szCs w:val="21"/>
        </w:rPr>
      </w:pPr>
      <w:r>
        <w:rPr>
          <w:rFonts w:ascii="宋体" w:eastAsia="宋体" w:hAnsi="宋体" w:cs="Times New Roman" w:hint="eastAsia"/>
          <w:b/>
          <w:spacing w:val="-6"/>
          <w:szCs w:val="21"/>
        </w:rPr>
        <w:t>致：浙江工商大学、浙江求是招标代理有限公司</w:t>
      </w:r>
    </w:p>
    <w:p w14:paraId="17E6AF33" w14:textId="77777777" w:rsidR="00956E68" w:rsidRDefault="00000000">
      <w:pPr>
        <w:adjustRightInd w:val="0"/>
        <w:snapToGrid w:val="0"/>
        <w:spacing w:line="288" w:lineRule="auto"/>
        <w:ind w:firstLineChars="200" w:firstLine="408"/>
        <w:rPr>
          <w:rFonts w:ascii="宋体" w:eastAsia="宋体" w:hAnsi="宋体" w:cs="Times New Roman"/>
          <w:spacing w:val="-6"/>
          <w:szCs w:val="21"/>
        </w:rPr>
      </w:pPr>
      <w:r>
        <w:rPr>
          <w:rFonts w:ascii="宋体" w:eastAsia="宋体" w:hAnsi="宋体" w:cs="Times New Roman" w:hint="eastAsia"/>
          <w:spacing w:val="-6"/>
          <w:szCs w:val="21"/>
        </w:rPr>
        <w:t>现授权委托：</w:t>
      </w:r>
      <w:r>
        <w:rPr>
          <w:rFonts w:ascii="宋体" w:eastAsia="宋体" w:hAnsi="宋体" w:cs="Times New Roman"/>
          <w:spacing w:val="-6"/>
          <w:szCs w:val="21"/>
          <w:u w:val="single"/>
        </w:rPr>
        <w:t xml:space="preserve">            </w:t>
      </w:r>
      <w:r>
        <w:rPr>
          <w:rFonts w:ascii="宋体" w:eastAsia="宋体" w:hAnsi="宋体" w:cs="Times New Roman" w:hint="eastAsia"/>
          <w:spacing w:val="-6"/>
          <w:szCs w:val="21"/>
        </w:rPr>
        <w:t>（授权代表姓名）（身份证号码：</w:t>
      </w:r>
      <w:r>
        <w:rPr>
          <w:rFonts w:ascii="宋体" w:eastAsia="宋体" w:hAnsi="宋体" w:cs="Times New Roman"/>
          <w:spacing w:val="-6"/>
          <w:szCs w:val="21"/>
          <w:u w:val="single"/>
        </w:rPr>
        <w:t xml:space="preserve">            </w:t>
      </w:r>
      <w:r>
        <w:rPr>
          <w:rFonts w:ascii="宋体" w:eastAsia="宋体" w:hAnsi="宋体" w:cs="Times New Roman" w:hint="eastAsia"/>
          <w:spacing w:val="-6"/>
          <w:szCs w:val="21"/>
        </w:rPr>
        <w:t>，手机：</w:t>
      </w:r>
      <w:r>
        <w:rPr>
          <w:rFonts w:ascii="宋体" w:eastAsia="宋体" w:hAnsi="宋体" w:cs="Times New Roman"/>
          <w:spacing w:val="-6"/>
          <w:szCs w:val="21"/>
          <w:u w:val="single"/>
        </w:rPr>
        <w:t xml:space="preserve">            </w:t>
      </w:r>
      <w:r>
        <w:rPr>
          <w:rFonts w:ascii="宋体" w:eastAsia="宋体" w:hAnsi="宋体" w:cs="Times New Roman" w:hint="eastAsia"/>
          <w:spacing w:val="-6"/>
          <w:szCs w:val="21"/>
        </w:rPr>
        <w:t>）以我方的名义参加</w:t>
      </w:r>
      <w:r>
        <w:rPr>
          <w:rFonts w:ascii="宋体" w:eastAsia="宋体" w:hAnsi="宋体" w:cs="Times New Roman" w:hint="eastAsia"/>
          <w:bCs/>
          <w:spacing w:val="-6"/>
          <w:szCs w:val="21"/>
        </w:rPr>
        <w:t>浙江工商大学信电学院智能机电测控套件等设备项目（项目编号：</w:t>
      </w:r>
      <w:r>
        <w:rPr>
          <w:rFonts w:ascii="宋体" w:eastAsia="宋体" w:hAnsi="宋体" w:cs="Times New Roman"/>
          <w:bCs/>
          <w:spacing w:val="-6"/>
          <w:szCs w:val="21"/>
        </w:rPr>
        <w:t>QSZB-Z(H)-C23322(GK)</w:t>
      </w:r>
      <w:r>
        <w:rPr>
          <w:rFonts w:ascii="宋体" w:eastAsia="宋体" w:hAnsi="宋体" w:cs="Times New Roman" w:hint="eastAsia"/>
          <w:bCs/>
          <w:spacing w:val="-6"/>
          <w:szCs w:val="21"/>
        </w:rPr>
        <w:t>）</w:t>
      </w:r>
      <w:r>
        <w:rPr>
          <w:rFonts w:ascii="宋体" w:eastAsia="宋体" w:hAnsi="宋体" w:cs="Times New Roman" w:hint="eastAsia"/>
          <w:spacing w:val="-6"/>
          <w:szCs w:val="21"/>
        </w:rPr>
        <w:t>的投标活动，并代表我方全权办理针对上述项目的投标、开标、评标、签约等具体事务和签署相关文件。</w:t>
      </w:r>
    </w:p>
    <w:p w14:paraId="07DBE490" w14:textId="77777777" w:rsidR="00956E68" w:rsidRDefault="00000000">
      <w:pPr>
        <w:adjustRightInd w:val="0"/>
        <w:snapToGrid w:val="0"/>
        <w:spacing w:line="288" w:lineRule="auto"/>
        <w:ind w:firstLineChars="200" w:firstLine="408"/>
        <w:rPr>
          <w:rFonts w:ascii="宋体" w:eastAsia="宋体" w:hAnsi="宋体" w:cs="Times New Roman"/>
          <w:spacing w:val="-6"/>
          <w:szCs w:val="21"/>
        </w:rPr>
      </w:pPr>
      <w:r>
        <w:rPr>
          <w:rFonts w:ascii="宋体" w:eastAsia="宋体" w:hAnsi="宋体" w:cs="Times New Roman" w:hint="eastAsia"/>
          <w:spacing w:val="-6"/>
          <w:szCs w:val="21"/>
        </w:rPr>
        <w:t>我方对被授权人的签名负全部责任。</w:t>
      </w:r>
    </w:p>
    <w:p w14:paraId="19DC2229" w14:textId="77777777" w:rsidR="00956E68" w:rsidRDefault="00000000">
      <w:pPr>
        <w:adjustRightInd w:val="0"/>
        <w:snapToGrid w:val="0"/>
        <w:spacing w:line="288" w:lineRule="auto"/>
        <w:ind w:firstLineChars="200" w:firstLine="408"/>
        <w:rPr>
          <w:rFonts w:ascii="宋体" w:eastAsia="宋体" w:hAnsi="宋体" w:cs="Times New Roman"/>
          <w:spacing w:val="-6"/>
          <w:szCs w:val="21"/>
        </w:rPr>
      </w:pPr>
      <w:r>
        <w:rPr>
          <w:rFonts w:ascii="宋体" w:eastAsia="宋体" w:hAnsi="宋体" w:cs="Times New Roman" w:hint="eastAsia"/>
          <w:spacing w:val="-6"/>
          <w:szCs w:val="21"/>
        </w:rPr>
        <w:t>在撤销授权的书面通知以前，本授权书一直有效。被授权人在授权书有效期内签署的所有文件不因授权的撤销而失效。</w:t>
      </w:r>
    </w:p>
    <w:p w14:paraId="2D173B10" w14:textId="77777777" w:rsidR="00956E68" w:rsidRDefault="00000000">
      <w:pPr>
        <w:adjustRightInd w:val="0"/>
        <w:snapToGrid w:val="0"/>
        <w:spacing w:line="288" w:lineRule="auto"/>
        <w:ind w:firstLineChars="200" w:firstLine="408"/>
        <w:rPr>
          <w:rFonts w:ascii="宋体" w:eastAsia="宋体" w:hAnsi="宋体" w:cs="Times New Roman"/>
          <w:spacing w:val="-6"/>
          <w:szCs w:val="21"/>
        </w:rPr>
      </w:pPr>
      <w:r>
        <w:rPr>
          <w:rFonts w:ascii="宋体" w:eastAsia="宋体" w:hAnsi="宋体" w:cs="Times New Roman" w:hint="eastAsia"/>
          <w:spacing w:val="-6"/>
          <w:szCs w:val="21"/>
        </w:rPr>
        <w:t>被授权人无转委托权，特此告知。</w:t>
      </w:r>
    </w:p>
    <w:p w14:paraId="6F41A92E" w14:textId="77777777" w:rsidR="00956E68" w:rsidRDefault="00000000">
      <w:pPr>
        <w:adjustRightInd w:val="0"/>
        <w:snapToGrid w:val="0"/>
        <w:spacing w:line="288" w:lineRule="auto"/>
        <w:ind w:firstLineChars="186" w:firstLine="379"/>
        <w:rPr>
          <w:rFonts w:ascii="宋体" w:eastAsia="宋体" w:hAnsi="宋体" w:cs="Times New Roman"/>
          <w:spacing w:val="-6"/>
          <w:szCs w:val="21"/>
          <w:u w:val="single"/>
        </w:rPr>
      </w:pPr>
      <w:r>
        <w:rPr>
          <w:rFonts w:ascii="宋体" w:eastAsia="宋体" w:hAnsi="宋体" w:cs="Times New Roman" w:hint="eastAsia"/>
          <w:spacing w:val="-6"/>
          <w:szCs w:val="21"/>
          <w:u w:val="single"/>
        </w:rPr>
        <w:t>▲提供授权代表社保缴纳证明（2023年1月（含）以后任意一月）。</w:t>
      </w:r>
    </w:p>
    <w:p w14:paraId="450437C8" w14:textId="77777777" w:rsidR="00956E68" w:rsidRDefault="00956E68">
      <w:pPr>
        <w:adjustRightInd w:val="0"/>
        <w:snapToGrid w:val="0"/>
        <w:spacing w:line="288" w:lineRule="auto"/>
        <w:rPr>
          <w:rFonts w:ascii="宋体" w:eastAsia="宋体" w:hAnsi="宋体" w:cs="Times New Roman"/>
          <w:spacing w:val="-6"/>
          <w:szCs w:val="21"/>
        </w:rPr>
      </w:pPr>
    </w:p>
    <w:p w14:paraId="4DDCC70D" w14:textId="77777777" w:rsidR="00956E68" w:rsidRDefault="00000000">
      <w:pPr>
        <w:adjustRightInd w:val="0"/>
        <w:snapToGrid w:val="0"/>
        <w:spacing w:line="288" w:lineRule="auto"/>
        <w:rPr>
          <w:rFonts w:ascii="宋体" w:eastAsia="宋体" w:hAnsi="宋体" w:cs="Times New Roman"/>
          <w:b/>
          <w:bCs/>
          <w:spacing w:val="-6"/>
          <w:szCs w:val="21"/>
        </w:rPr>
      </w:pPr>
      <w:r>
        <w:rPr>
          <w:rFonts w:ascii="宋体" w:eastAsia="宋体" w:hAnsi="宋体" w:cs="Times New Roman" w:hint="eastAsia"/>
          <w:b/>
          <w:bCs/>
          <w:spacing w:val="-6"/>
          <w:szCs w:val="21"/>
        </w:rPr>
        <w:t>投标人名称（</w:t>
      </w:r>
      <w:r>
        <w:rPr>
          <w:rFonts w:ascii="宋体" w:eastAsia="宋体" w:hAnsi="宋体" w:cs="Times New Roman"/>
          <w:b/>
          <w:bCs/>
          <w:spacing w:val="-6"/>
          <w:szCs w:val="21"/>
        </w:rPr>
        <w:t>电子签名/公章</w:t>
      </w:r>
      <w:r>
        <w:rPr>
          <w:rFonts w:ascii="宋体" w:eastAsia="宋体" w:hAnsi="宋体" w:cs="Times New Roman" w:hint="eastAsia"/>
          <w:b/>
          <w:bCs/>
          <w:spacing w:val="-6"/>
          <w:szCs w:val="21"/>
        </w:rPr>
        <w:t>）：</w:t>
      </w:r>
    </w:p>
    <w:p w14:paraId="29CD1DEF" w14:textId="77777777" w:rsidR="00956E68" w:rsidRDefault="00000000">
      <w:pPr>
        <w:adjustRightInd w:val="0"/>
        <w:snapToGrid w:val="0"/>
        <w:spacing w:line="288" w:lineRule="auto"/>
        <w:rPr>
          <w:rFonts w:ascii="宋体" w:eastAsia="宋体" w:hAnsi="宋体" w:cs="Times New Roman"/>
          <w:b/>
          <w:bCs/>
          <w:spacing w:val="-6"/>
          <w:szCs w:val="21"/>
        </w:rPr>
      </w:pPr>
      <w:r>
        <w:rPr>
          <w:rFonts w:ascii="宋体" w:eastAsia="宋体" w:hAnsi="宋体" w:cs="Times New Roman" w:hint="eastAsia"/>
          <w:b/>
          <w:bCs/>
          <w:spacing w:val="-6"/>
          <w:szCs w:val="21"/>
        </w:rPr>
        <w:t>日期：     年   月   日</w:t>
      </w:r>
    </w:p>
    <w:p w14:paraId="3D0215FE" w14:textId="77777777" w:rsidR="00956E68" w:rsidRDefault="00956E68">
      <w:pPr>
        <w:adjustRightInd w:val="0"/>
        <w:snapToGrid w:val="0"/>
        <w:spacing w:line="288" w:lineRule="auto"/>
        <w:rPr>
          <w:rFonts w:ascii="宋体" w:eastAsia="宋体" w:hAnsi="宋体" w:cs="Times New Roman"/>
          <w:szCs w:val="21"/>
        </w:rPr>
      </w:pPr>
    </w:p>
    <w:p w14:paraId="141285A5" w14:textId="77777777" w:rsidR="00956E68" w:rsidRDefault="00000000">
      <w:pPr>
        <w:adjustRightInd w:val="0"/>
        <w:snapToGrid w:val="0"/>
        <w:spacing w:line="288" w:lineRule="auto"/>
        <w:rPr>
          <w:rFonts w:ascii="宋体" w:eastAsia="宋体" w:hAnsi="宋体" w:cs="Times New Roman"/>
          <w:szCs w:val="21"/>
        </w:rPr>
      </w:pPr>
      <w:r>
        <w:rPr>
          <w:rFonts w:ascii="宋体" w:eastAsia="宋体" w:hAnsi="宋体" w:cs="Times New Roman" w:hint="eastAsia"/>
          <w:szCs w:val="21"/>
        </w:rPr>
        <w:t>注：</w:t>
      </w:r>
    </w:p>
    <w:p w14:paraId="259DD2A6" w14:textId="77777777" w:rsidR="00956E68" w:rsidRDefault="00000000">
      <w:pPr>
        <w:adjustRightInd w:val="0"/>
        <w:snapToGrid w:val="0"/>
        <w:spacing w:line="288" w:lineRule="auto"/>
        <w:rPr>
          <w:rFonts w:ascii="宋体" w:eastAsia="宋体" w:hAnsi="宋体" w:cs="Times New Roman"/>
          <w:szCs w:val="21"/>
        </w:rPr>
      </w:pPr>
      <w:r>
        <w:rPr>
          <w:rFonts w:ascii="宋体" w:eastAsia="宋体" w:hAnsi="宋体" w:cs="Times New Roman" w:hint="eastAsia"/>
          <w:szCs w:val="21"/>
        </w:rPr>
        <w:t>1、投标人委派不在本单位缴纳社保的人员作为授权代表的，应当在投标文件中，说明具体原因、授权代表缴纳社保的单位，并附列该授权代表缴纳社保清单。</w:t>
      </w:r>
    </w:p>
    <w:p w14:paraId="32A6FDA0" w14:textId="77777777" w:rsidR="00956E68" w:rsidRDefault="00000000">
      <w:pPr>
        <w:adjustRightInd w:val="0"/>
        <w:snapToGrid w:val="0"/>
        <w:spacing w:line="288" w:lineRule="auto"/>
        <w:rPr>
          <w:rFonts w:ascii="宋体" w:eastAsia="宋体" w:hAnsi="宋体" w:cs="Times New Roman"/>
          <w:szCs w:val="21"/>
        </w:rPr>
      </w:pPr>
      <w:r>
        <w:rPr>
          <w:rFonts w:ascii="宋体" w:eastAsia="宋体" w:hAnsi="宋体" w:cs="Times New Roman" w:hint="eastAsia"/>
          <w:szCs w:val="21"/>
        </w:rPr>
        <w:t>2、投标人是联合体的，联合体各成员均应在“授权委托书”上盖章（电子签名</w:t>
      </w:r>
      <w:r>
        <w:rPr>
          <w:rFonts w:ascii="宋体" w:eastAsia="宋体" w:hAnsi="宋体" w:cs="Times New Roman"/>
          <w:szCs w:val="21"/>
        </w:rPr>
        <w:t>/公章）</w:t>
      </w:r>
      <w:r>
        <w:rPr>
          <w:rFonts w:ascii="宋体" w:eastAsia="宋体" w:hAnsi="宋体" w:cs="Times New Roman" w:hint="eastAsia"/>
          <w:szCs w:val="21"/>
        </w:rPr>
        <w:t>。</w:t>
      </w:r>
    </w:p>
    <w:p w14:paraId="4B5CBC5D" w14:textId="77777777" w:rsidR="00956E68" w:rsidRDefault="00956E68">
      <w:pPr>
        <w:adjustRightInd w:val="0"/>
        <w:snapToGrid w:val="0"/>
        <w:spacing w:line="288" w:lineRule="auto"/>
        <w:rPr>
          <w:rFonts w:ascii="宋体" w:eastAsia="宋体" w:hAnsi="宋体" w:cs="Times New Roman"/>
          <w:szCs w:val="21"/>
        </w:rPr>
      </w:pPr>
    </w:p>
    <w:p w14:paraId="3FB32270" w14:textId="77777777" w:rsidR="00956E68" w:rsidRDefault="00956E68">
      <w:pPr>
        <w:adjustRightInd w:val="0"/>
        <w:snapToGrid w:val="0"/>
        <w:spacing w:line="288" w:lineRule="auto"/>
        <w:rPr>
          <w:rFonts w:ascii="宋体" w:eastAsia="宋体" w:hAnsi="宋体" w:cs="Times New Roman"/>
          <w:szCs w:val="21"/>
        </w:rPr>
      </w:pPr>
    </w:p>
    <w:p w14:paraId="563CF6AE" w14:textId="77777777" w:rsidR="00956E68" w:rsidRDefault="00000000">
      <w:pPr>
        <w:adjustRightInd w:val="0"/>
        <w:snapToGrid w:val="0"/>
        <w:spacing w:line="288" w:lineRule="auto"/>
        <w:jc w:val="center"/>
        <w:outlineLvl w:val="2"/>
        <w:rPr>
          <w:rFonts w:ascii="宋体" w:eastAsia="宋体" w:hAnsi="宋体" w:cs="Times New Roman"/>
          <w:b/>
          <w:bCs/>
          <w:spacing w:val="-6"/>
          <w:szCs w:val="21"/>
        </w:rPr>
      </w:pPr>
      <w:r>
        <w:rPr>
          <w:rFonts w:ascii="宋体" w:eastAsia="宋体" w:hAnsi="宋体" w:cs="Times New Roman" w:hint="eastAsia"/>
          <w:b/>
          <w:bCs/>
          <w:szCs w:val="21"/>
        </w:rPr>
        <w:t>（2）法定代表人（单位负责人、自然人本人）</w:t>
      </w:r>
      <w:r>
        <w:rPr>
          <w:rFonts w:ascii="宋体" w:eastAsia="宋体" w:hAnsi="宋体" w:cs="Times New Roman" w:hint="eastAsia"/>
          <w:b/>
          <w:bCs/>
          <w:spacing w:val="-6"/>
          <w:szCs w:val="21"/>
        </w:rPr>
        <w:t>身份证明</w:t>
      </w:r>
    </w:p>
    <w:p w14:paraId="7BD062CD" w14:textId="77777777" w:rsidR="00956E68" w:rsidRDefault="00000000">
      <w:pPr>
        <w:adjustRightInd w:val="0"/>
        <w:snapToGrid w:val="0"/>
        <w:spacing w:line="288" w:lineRule="auto"/>
        <w:ind w:firstLineChars="236" w:firstLine="496"/>
        <w:jc w:val="center"/>
        <w:rPr>
          <w:rFonts w:ascii="宋体" w:eastAsia="宋体" w:hAnsi="宋体" w:cs="Times New Roman"/>
          <w:szCs w:val="21"/>
        </w:rPr>
      </w:pPr>
      <w:r>
        <w:rPr>
          <w:rFonts w:ascii="宋体" w:eastAsia="宋体" w:hAnsi="宋体" w:cs="Times New Roman" w:hint="eastAsia"/>
          <w:szCs w:val="21"/>
        </w:rPr>
        <w:t>（适用于：法定代表人（单位负责人、自然人本人）</w:t>
      </w:r>
      <w:r>
        <w:rPr>
          <w:rFonts w:ascii="宋体" w:eastAsia="宋体" w:hAnsi="宋体" w:cs="Times New Roman" w:hint="eastAsia"/>
          <w:spacing w:val="-6"/>
          <w:szCs w:val="21"/>
        </w:rPr>
        <w:t>代表投标人参加投标</w:t>
      </w:r>
      <w:r>
        <w:rPr>
          <w:rFonts w:ascii="宋体" w:eastAsia="宋体" w:hAnsi="宋体" w:cs="Times New Roman" w:hint="eastAsia"/>
          <w:szCs w:val="21"/>
        </w:rPr>
        <w:t>）</w:t>
      </w:r>
    </w:p>
    <w:p w14:paraId="046B3A67" w14:textId="77777777" w:rsidR="00956E68" w:rsidRDefault="00000000">
      <w:pPr>
        <w:adjustRightInd w:val="0"/>
        <w:snapToGrid w:val="0"/>
        <w:spacing w:line="288" w:lineRule="auto"/>
        <w:jc w:val="left"/>
        <w:rPr>
          <w:rFonts w:ascii="宋体" w:eastAsia="宋体" w:hAnsi="宋体" w:cs="Times New Roman"/>
          <w:szCs w:val="21"/>
        </w:rPr>
      </w:pPr>
      <w:r>
        <w:rPr>
          <w:rFonts w:ascii="宋体" w:eastAsia="宋体" w:hAnsi="宋体" w:cs="宋体" w:hint="eastAsia"/>
          <w:bCs/>
          <w:szCs w:val="21"/>
        </w:rPr>
        <w:t>身份证件复印件</w:t>
      </w:r>
    </w:p>
    <w:tbl>
      <w:tblPr>
        <w:tblStyle w:val="18"/>
        <w:tblW w:w="0" w:type="auto"/>
        <w:tblLook w:val="04A0" w:firstRow="1" w:lastRow="0" w:firstColumn="1" w:lastColumn="0" w:noHBand="0" w:noVBand="1"/>
      </w:tblPr>
      <w:tblGrid>
        <w:gridCol w:w="4701"/>
        <w:gridCol w:w="4701"/>
      </w:tblGrid>
      <w:tr w:rsidR="00956E68" w14:paraId="4724E92C" w14:textId="77777777">
        <w:trPr>
          <w:trHeight w:val="3039"/>
        </w:trPr>
        <w:tc>
          <w:tcPr>
            <w:tcW w:w="4951" w:type="dxa"/>
          </w:tcPr>
          <w:p w14:paraId="20AC3280" w14:textId="77777777" w:rsidR="00956E68" w:rsidRDefault="00000000">
            <w:pPr>
              <w:adjustRightInd w:val="0"/>
              <w:snapToGrid w:val="0"/>
              <w:spacing w:line="288" w:lineRule="auto"/>
              <w:rPr>
                <w:rFonts w:ascii="宋体" w:eastAsia="宋体" w:hAnsi="宋体" w:cs="宋体"/>
                <w:bCs/>
                <w:szCs w:val="21"/>
              </w:rPr>
            </w:pPr>
            <w:r>
              <w:rPr>
                <w:rFonts w:ascii="宋体" w:eastAsia="宋体" w:hAnsi="宋体" w:cs="宋体" w:hint="eastAsia"/>
                <w:bCs/>
                <w:szCs w:val="21"/>
              </w:rPr>
              <w:t>正面：</w:t>
            </w:r>
          </w:p>
        </w:tc>
        <w:tc>
          <w:tcPr>
            <w:tcW w:w="4951" w:type="dxa"/>
          </w:tcPr>
          <w:p w14:paraId="091A0B01" w14:textId="77777777" w:rsidR="00956E68" w:rsidRDefault="00000000">
            <w:pPr>
              <w:adjustRightInd w:val="0"/>
              <w:snapToGrid w:val="0"/>
              <w:spacing w:line="288" w:lineRule="auto"/>
              <w:rPr>
                <w:rFonts w:ascii="宋体" w:eastAsia="宋体" w:hAnsi="宋体" w:cs="宋体"/>
                <w:bCs/>
                <w:szCs w:val="21"/>
              </w:rPr>
            </w:pPr>
            <w:r>
              <w:rPr>
                <w:rFonts w:ascii="宋体" w:eastAsia="宋体" w:hAnsi="宋体" w:cs="宋体" w:hint="eastAsia"/>
                <w:bCs/>
                <w:szCs w:val="21"/>
              </w:rPr>
              <w:t>反面：</w:t>
            </w:r>
          </w:p>
        </w:tc>
      </w:tr>
    </w:tbl>
    <w:p w14:paraId="6E122595" w14:textId="77777777" w:rsidR="00956E68" w:rsidRDefault="00956E68">
      <w:pPr>
        <w:adjustRightInd w:val="0"/>
        <w:snapToGrid w:val="0"/>
        <w:spacing w:line="288" w:lineRule="auto"/>
        <w:rPr>
          <w:rFonts w:ascii="Times New Roman" w:eastAsia="宋体" w:hAnsi="Times New Roman" w:cs="Times New Roman"/>
          <w:szCs w:val="21"/>
        </w:rPr>
      </w:pPr>
    </w:p>
    <w:p w14:paraId="4938B4D9" w14:textId="77777777" w:rsidR="00956E68" w:rsidRDefault="00000000">
      <w:pPr>
        <w:widowControl/>
        <w:jc w:val="left"/>
        <w:rPr>
          <w:rFonts w:ascii="Times New Roman" w:eastAsia="宋体" w:hAnsi="Times New Roman" w:cs="Times New Roman"/>
          <w:szCs w:val="21"/>
        </w:rPr>
      </w:pPr>
      <w:r>
        <w:rPr>
          <w:rFonts w:ascii="Times New Roman" w:eastAsia="宋体" w:hAnsi="Times New Roman" w:cs="Times New Roman"/>
          <w:szCs w:val="21"/>
        </w:rPr>
        <w:br w:type="page"/>
      </w:r>
    </w:p>
    <w:p w14:paraId="1F7EBC14" w14:textId="77777777" w:rsidR="00956E68" w:rsidRDefault="00000000">
      <w:pPr>
        <w:adjustRightInd w:val="0"/>
        <w:snapToGrid w:val="0"/>
        <w:spacing w:line="288" w:lineRule="auto"/>
        <w:jc w:val="left"/>
        <w:outlineLvl w:val="2"/>
        <w:rPr>
          <w:rFonts w:ascii="宋体" w:eastAsia="宋体" w:hAnsi="宋体" w:cs="Times New Roman"/>
          <w:b/>
          <w:bCs/>
          <w:szCs w:val="21"/>
        </w:rPr>
      </w:pPr>
      <w:r>
        <w:rPr>
          <w:rFonts w:ascii="宋体" w:eastAsia="宋体" w:hAnsi="宋体" w:cs="Times New Roman" w:hint="eastAsia"/>
          <w:b/>
          <w:bCs/>
          <w:szCs w:val="21"/>
        </w:rPr>
        <w:lastRenderedPageBreak/>
        <w:t>附：授权代表社保缴纳证明（2023年1月（含）以后任意一月）</w:t>
      </w:r>
    </w:p>
    <w:p w14:paraId="5C021D89" w14:textId="77777777" w:rsidR="00956E68" w:rsidRDefault="00000000">
      <w:pPr>
        <w:widowControl/>
        <w:jc w:val="left"/>
        <w:rPr>
          <w:rFonts w:ascii="宋体" w:eastAsia="宋体" w:hAnsi="宋体" w:cs="Times New Roman"/>
          <w:b/>
          <w:bCs/>
          <w:szCs w:val="21"/>
        </w:rPr>
      </w:pPr>
      <w:r>
        <w:rPr>
          <w:rFonts w:ascii="宋体" w:eastAsia="宋体" w:hAnsi="宋体" w:cs="Times New Roman"/>
          <w:b/>
          <w:bCs/>
          <w:szCs w:val="21"/>
        </w:rPr>
        <w:br w:type="page"/>
      </w:r>
    </w:p>
    <w:p w14:paraId="5833FB8B" w14:textId="77777777" w:rsidR="00956E68" w:rsidRDefault="00000000">
      <w:pPr>
        <w:adjustRightInd w:val="0"/>
        <w:snapToGrid w:val="0"/>
        <w:spacing w:line="288" w:lineRule="auto"/>
        <w:jc w:val="center"/>
        <w:outlineLvl w:val="2"/>
        <w:rPr>
          <w:rFonts w:ascii="宋体" w:eastAsia="宋体" w:hAnsi="宋体" w:cs="Times New Roman"/>
          <w:b/>
          <w:bCs/>
          <w:szCs w:val="21"/>
        </w:rPr>
      </w:pPr>
      <w:r>
        <w:rPr>
          <w:rFonts w:ascii="宋体" w:eastAsia="宋体" w:hAnsi="宋体" w:cs="Times New Roman" w:hint="eastAsia"/>
          <w:b/>
          <w:bCs/>
          <w:szCs w:val="21"/>
        </w:rPr>
        <w:lastRenderedPageBreak/>
        <w:t>（</w:t>
      </w:r>
      <w:r>
        <w:rPr>
          <w:rFonts w:ascii="宋体" w:eastAsia="宋体" w:hAnsi="宋体" w:cs="Times New Roman"/>
          <w:b/>
          <w:bCs/>
          <w:szCs w:val="21"/>
        </w:rPr>
        <w:t>3</w:t>
      </w:r>
      <w:r>
        <w:rPr>
          <w:rFonts w:ascii="宋体" w:eastAsia="宋体" w:hAnsi="宋体" w:cs="Times New Roman" w:hint="eastAsia"/>
          <w:b/>
          <w:bCs/>
          <w:szCs w:val="21"/>
        </w:rPr>
        <w:t>）</w:t>
      </w:r>
      <w:r>
        <w:rPr>
          <w:rFonts w:ascii="宋体" w:eastAsia="宋体" w:hAnsi="宋体" w:cs="Times New Roman"/>
          <w:b/>
          <w:bCs/>
          <w:szCs w:val="21"/>
        </w:rPr>
        <w:t>分包意向协议（如有，格式详见附件3）</w:t>
      </w:r>
    </w:p>
    <w:p w14:paraId="5D45D71D" w14:textId="77777777" w:rsidR="00956E68" w:rsidRDefault="00956E68">
      <w:pPr>
        <w:rPr>
          <w:rFonts w:ascii="Times New Roman" w:eastAsia="宋体" w:hAnsi="Times New Roman" w:cs="Times New Roman"/>
          <w:szCs w:val="21"/>
        </w:rPr>
      </w:pPr>
    </w:p>
    <w:p w14:paraId="5B5A68A6" w14:textId="77777777" w:rsidR="00956E68" w:rsidRDefault="00000000">
      <w:pPr>
        <w:adjustRightInd w:val="0"/>
        <w:snapToGrid w:val="0"/>
        <w:spacing w:line="288" w:lineRule="auto"/>
        <w:jc w:val="center"/>
        <w:rPr>
          <w:rFonts w:ascii="宋体" w:eastAsia="宋体" w:hAnsi="宋体" w:cs="Times New Roman"/>
          <w:b/>
          <w:spacing w:val="-6"/>
          <w:szCs w:val="21"/>
        </w:rPr>
      </w:pPr>
      <w:r>
        <w:rPr>
          <w:rFonts w:ascii="宋体" w:eastAsia="宋体" w:hAnsi="宋体" w:cs="Times New Roman"/>
          <w:b/>
          <w:spacing w:val="-6"/>
          <w:szCs w:val="21"/>
        </w:rPr>
        <w:br w:type="page"/>
      </w:r>
    </w:p>
    <w:p w14:paraId="366D7E79" w14:textId="77777777" w:rsidR="00956E68" w:rsidRDefault="00000000">
      <w:pPr>
        <w:adjustRightInd w:val="0"/>
        <w:snapToGrid w:val="0"/>
        <w:spacing w:line="288" w:lineRule="auto"/>
        <w:jc w:val="center"/>
        <w:outlineLvl w:val="2"/>
        <w:rPr>
          <w:rFonts w:ascii="宋体" w:eastAsia="宋体" w:hAnsi="宋体" w:cs="宋体"/>
          <w:b/>
          <w:spacing w:val="-6"/>
          <w:szCs w:val="21"/>
        </w:rPr>
      </w:pPr>
      <w:r>
        <w:rPr>
          <w:rFonts w:ascii="宋体" w:eastAsia="宋体" w:hAnsi="宋体" w:cs="宋体" w:hint="eastAsia"/>
          <w:b/>
          <w:spacing w:val="-6"/>
          <w:szCs w:val="21"/>
        </w:rPr>
        <w:lastRenderedPageBreak/>
        <w:t>（</w:t>
      </w:r>
      <w:r>
        <w:rPr>
          <w:rFonts w:ascii="宋体" w:eastAsia="宋体" w:hAnsi="宋体" w:cs="宋体"/>
          <w:b/>
          <w:spacing w:val="-6"/>
          <w:szCs w:val="21"/>
        </w:rPr>
        <w:t>4</w:t>
      </w:r>
      <w:r>
        <w:rPr>
          <w:rFonts w:ascii="宋体" w:eastAsia="宋体" w:hAnsi="宋体" w:cs="宋体" w:hint="eastAsia"/>
          <w:b/>
          <w:spacing w:val="-6"/>
          <w:szCs w:val="21"/>
        </w:rPr>
        <w:t>）投标人同类合同一览表</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50"/>
        <w:gridCol w:w="1133"/>
        <w:gridCol w:w="1441"/>
        <w:gridCol w:w="683"/>
        <w:gridCol w:w="1153"/>
        <w:gridCol w:w="829"/>
        <w:gridCol w:w="1556"/>
        <w:gridCol w:w="1983"/>
      </w:tblGrid>
      <w:tr w:rsidR="00956E68" w14:paraId="033B8A6D" w14:textId="77777777">
        <w:trPr>
          <w:trHeight w:val="340"/>
          <w:jc w:val="center"/>
        </w:trPr>
        <w:tc>
          <w:tcPr>
            <w:tcW w:w="850" w:type="dxa"/>
            <w:tcBorders>
              <w:top w:val="single" w:sz="4" w:space="0" w:color="auto"/>
              <w:left w:val="single" w:sz="4" w:space="0" w:color="auto"/>
              <w:bottom w:val="single" w:sz="4" w:space="0" w:color="auto"/>
              <w:right w:val="single" w:sz="4" w:space="0" w:color="auto"/>
            </w:tcBorders>
            <w:vAlign w:val="center"/>
          </w:tcPr>
          <w:p w14:paraId="2199BD74" w14:textId="77777777" w:rsidR="00956E68" w:rsidRDefault="00000000">
            <w:pPr>
              <w:adjustRightInd w:val="0"/>
              <w:snapToGrid w:val="0"/>
              <w:spacing w:line="288" w:lineRule="auto"/>
              <w:jc w:val="center"/>
              <w:rPr>
                <w:rFonts w:ascii="宋体" w:eastAsia="宋体" w:hAnsi="宋体" w:cs="宋体"/>
                <w:b/>
                <w:bCs/>
                <w:szCs w:val="21"/>
              </w:rPr>
            </w:pPr>
            <w:r>
              <w:rPr>
                <w:rFonts w:ascii="宋体" w:eastAsia="宋体" w:hAnsi="宋体" w:cs="宋体" w:hint="eastAsia"/>
                <w:b/>
                <w:bCs/>
                <w:szCs w:val="21"/>
              </w:rPr>
              <w:t>序号</w:t>
            </w:r>
          </w:p>
        </w:tc>
        <w:tc>
          <w:tcPr>
            <w:tcW w:w="1133" w:type="dxa"/>
            <w:tcBorders>
              <w:top w:val="single" w:sz="4" w:space="0" w:color="auto"/>
              <w:left w:val="single" w:sz="4" w:space="0" w:color="auto"/>
              <w:bottom w:val="single" w:sz="4" w:space="0" w:color="auto"/>
              <w:right w:val="single" w:sz="4" w:space="0" w:color="auto"/>
            </w:tcBorders>
            <w:vAlign w:val="center"/>
          </w:tcPr>
          <w:p w14:paraId="2205C849" w14:textId="77777777" w:rsidR="00956E68" w:rsidRDefault="00000000">
            <w:pPr>
              <w:adjustRightInd w:val="0"/>
              <w:snapToGrid w:val="0"/>
              <w:spacing w:line="288" w:lineRule="auto"/>
              <w:jc w:val="center"/>
              <w:rPr>
                <w:rFonts w:ascii="宋体" w:eastAsia="宋体" w:hAnsi="宋体" w:cs="宋体"/>
                <w:b/>
                <w:bCs/>
                <w:szCs w:val="21"/>
              </w:rPr>
            </w:pPr>
            <w:r>
              <w:rPr>
                <w:rFonts w:ascii="宋体" w:eastAsia="宋体" w:hAnsi="宋体" w:cs="宋体" w:hint="eastAsia"/>
                <w:b/>
                <w:bCs/>
                <w:szCs w:val="21"/>
              </w:rPr>
              <w:t>采购人</w:t>
            </w:r>
          </w:p>
        </w:tc>
        <w:tc>
          <w:tcPr>
            <w:tcW w:w="1441" w:type="dxa"/>
            <w:tcBorders>
              <w:top w:val="single" w:sz="4" w:space="0" w:color="auto"/>
              <w:left w:val="single" w:sz="4" w:space="0" w:color="auto"/>
              <w:bottom w:val="single" w:sz="4" w:space="0" w:color="auto"/>
              <w:right w:val="single" w:sz="4" w:space="0" w:color="auto"/>
            </w:tcBorders>
            <w:vAlign w:val="center"/>
          </w:tcPr>
          <w:p w14:paraId="52E15463" w14:textId="77777777" w:rsidR="00956E68" w:rsidRDefault="00000000">
            <w:pPr>
              <w:adjustRightInd w:val="0"/>
              <w:snapToGrid w:val="0"/>
              <w:spacing w:line="288" w:lineRule="auto"/>
              <w:jc w:val="center"/>
              <w:rPr>
                <w:rFonts w:ascii="宋体" w:eastAsia="宋体" w:hAnsi="宋体" w:cs="宋体"/>
                <w:b/>
                <w:bCs/>
                <w:szCs w:val="21"/>
              </w:rPr>
            </w:pPr>
            <w:r>
              <w:rPr>
                <w:rFonts w:ascii="宋体" w:eastAsia="宋体" w:hAnsi="宋体" w:cs="宋体" w:hint="eastAsia"/>
                <w:b/>
                <w:bCs/>
                <w:szCs w:val="21"/>
              </w:rPr>
              <w:t>项目名称</w:t>
            </w:r>
          </w:p>
        </w:tc>
        <w:tc>
          <w:tcPr>
            <w:tcW w:w="683" w:type="dxa"/>
            <w:tcBorders>
              <w:top w:val="single" w:sz="4" w:space="0" w:color="auto"/>
              <w:left w:val="single" w:sz="4" w:space="0" w:color="auto"/>
              <w:bottom w:val="single" w:sz="4" w:space="0" w:color="auto"/>
              <w:right w:val="single" w:sz="4" w:space="0" w:color="auto"/>
            </w:tcBorders>
            <w:vAlign w:val="center"/>
          </w:tcPr>
          <w:p w14:paraId="296F38D3" w14:textId="77777777" w:rsidR="00956E68" w:rsidRDefault="00000000">
            <w:pPr>
              <w:adjustRightInd w:val="0"/>
              <w:snapToGrid w:val="0"/>
              <w:spacing w:line="288" w:lineRule="auto"/>
              <w:jc w:val="center"/>
              <w:rPr>
                <w:rFonts w:ascii="宋体" w:eastAsia="宋体" w:hAnsi="宋体" w:cs="宋体"/>
                <w:b/>
                <w:bCs/>
                <w:szCs w:val="21"/>
              </w:rPr>
            </w:pPr>
            <w:r>
              <w:rPr>
                <w:rFonts w:ascii="宋体" w:eastAsia="宋体" w:hAnsi="宋体" w:cs="宋体" w:hint="eastAsia"/>
                <w:b/>
                <w:bCs/>
                <w:szCs w:val="21"/>
              </w:rPr>
              <w:t>数量</w:t>
            </w:r>
          </w:p>
        </w:tc>
        <w:tc>
          <w:tcPr>
            <w:tcW w:w="1153" w:type="dxa"/>
            <w:tcBorders>
              <w:top w:val="single" w:sz="4" w:space="0" w:color="auto"/>
              <w:left w:val="single" w:sz="4" w:space="0" w:color="auto"/>
              <w:bottom w:val="single" w:sz="4" w:space="0" w:color="auto"/>
              <w:right w:val="single" w:sz="4" w:space="0" w:color="auto"/>
            </w:tcBorders>
            <w:vAlign w:val="center"/>
          </w:tcPr>
          <w:p w14:paraId="2AE3CED8" w14:textId="77777777" w:rsidR="00956E68" w:rsidRDefault="00000000">
            <w:pPr>
              <w:adjustRightInd w:val="0"/>
              <w:snapToGrid w:val="0"/>
              <w:spacing w:line="288" w:lineRule="auto"/>
              <w:jc w:val="center"/>
              <w:rPr>
                <w:rFonts w:ascii="宋体" w:eastAsia="宋体" w:hAnsi="宋体" w:cs="宋体"/>
                <w:b/>
                <w:bCs/>
                <w:szCs w:val="21"/>
              </w:rPr>
            </w:pPr>
            <w:r>
              <w:rPr>
                <w:rFonts w:ascii="宋体" w:eastAsia="宋体" w:hAnsi="宋体" w:cs="宋体" w:hint="eastAsia"/>
                <w:b/>
                <w:bCs/>
                <w:szCs w:val="21"/>
              </w:rPr>
              <w:t>合同金额</w:t>
            </w:r>
          </w:p>
          <w:p w14:paraId="0083064B" w14:textId="77777777" w:rsidR="00956E68" w:rsidRDefault="00000000">
            <w:pPr>
              <w:adjustRightInd w:val="0"/>
              <w:snapToGrid w:val="0"/>
              <w:spacing w:line="288" w:lineRule="auto"/>
              <w:jc w:val="center"/>
              <w:rPr>
                <w:rFonts w:ascii="宋体" w:eastAsia="宋体" w:hAnsi="宋体" w:cs="宋体"/>
                <w:b/>
                <w:bCs/>
                <w:szCs w:val="21"/>
              </w:rPr>
            </w:pPr>
            <w:r>
              <w:rPr>
                <w:rFonts w:ascii="宋体" w:eastAsia="宋体" w:hAnsi="宋体" w:cs="宋体" w:hint="eastAsia"/>
                <w:b/>
                <w:bCs/>
                <w:szCs w:val="21"/>
              </w:rPr>
              <w:t>（万元）</w:t>
            </w:r>
          </w:p>
        </w:tc>
        <w:tc>
          <w:tcPr>
            <w:tcW w:w="829" w:type="dxa"/>
            <w:tcBorders>
              <w:top w:val="single" w:sz="4" w:space="0" w:color="auto"/>
              <w:left w:val="single" w:sz="4" w:space="0" w:color="auto"/>
              <w:bottom w:val="single" w:sz="4" w:space="0" w:color="auto"/>
              <w:right w:val="single" w:sz="4" w:space="0" w:color="auto"/>
            </w:tcBorders>
            <w:vAlign w:val="center"/>
          </w:tcPr>
          <w:p w14:paraId="3D952C36" w14:textId="77777777" w:rsidR="00956E68" w:rsidRDefault="00000000">
            <w:pPr>
              <w:adjustRightInd w:val="0"/>
              <w:snapToGrid w:val="0"/>
              <w:spacing w:line="288" w:lineRule="auto"/>
              <w:jc w:val="center"/>
              <w:rPr>
                <w:rFonts w:ascii="宋体" w:eastAsia="宋体" w:hAnsi="宋体" w:cs="宋体"/>
                <w:b/>
                <w:bCs/>
                <w:szCs w:val="21"/>
              </w:rPr>
            </w:pPr>
            <w:r>
              <w:rPr>
                <w:rFonts w:ascii="宋体" w:eastAsia="宋体" w:hAnsi="宋体" w:cs="宋体" w:hint="eastAsia"/>
                <w:b/>
                <w:bCs/>
                <w:szCs w:val="21"/>
              </w:rPr>
              <w:t>附件页码</w:t>
            </w:r>
          </w:p>
        </w:tc>
        <w:tc>
          <w:tcPr>
            <w:tcW w:w="1556" w:type="dxa"/>
            <w:tcBorders>
              <w:top w:val="single" w:sz="4" w:space="0" w:color="auto"/>
              <w:left w:val="single" w:sz="4" w:space="0" w:color="auto"/>
              <w:bottom w:val="single" w:sz="4" w:space="0" w:color="auto"/>
              <w:right w:val="single" w:sz="4" w:space="0" w:color="auto"/>
            </w:tcBorders>
            <w:vAlign w:val="center"/>
          </w:tcPr>
          <w:p w14:paraId="1ECDD99B" w14:textId="77777777" w:rsidR="00956E68" w:rsidRDefault="00000000">
            <w:pPr>
              <w:adjustRightInd w:val="0"/>
              <w:snapToGrid w:val="0"/>
              <w:spacing w:line="288" w:lineRule="auto"/>
              <w:jc w:val="center"/>
              <w:rPr>
                <w:rFonts w:ascii="宋体" w:eastAsia="宋体" w:hAnsi="宋体" w:cs="宋体"/>
                <w:b/>
                <w:bCs/>
                <w:szCs w:val="21"/>
              </w:rPr>
            </w:pPr>
            <w:r>
              <w:rPr>
                <w:rFonts w:ascii="宋体" w:eastAsia="宋体" w:hAnsi="宋体" w:cs="宋体" w:hint="eastAsia"/>
                <w:b/>
                <w:bCs/>
                <w:szCs w:val="21"/>
              </w:rPr>
              <w:t>合同签订时间</w:t>
            </w:r>
          </w:p>
        </w:tc>
        <w:tc>
          <w:tcPr>
            <w:tcW w:w="1983" w:type="dxa"/>
            <w:tcBorders>
              <w:top w:val="single" w:sz="4" w:space="0" w:color="auto"/>
              <w:left w:val="single" w:sz="4" w:space="0" w:color="auto"/>
              <w:bottom w:val="single" w:sz="4" w:space="0" w:color="auto"/>
              <w:right w:val="single" w:sz="4" w:space="0" w:color="auto"/>
            </w:tcBorders>
            <w:vAlign w:val="center"/>
          </w:tcPr>
          <w:p w14:paraId="5A21C0E9" w14:textId="77777777" w:rsidR="00956E68" w:rsidRDefault="00000000">
            <w:pPr>
              <w:adjustRightInd w:val="0"/>
              <w:snapToGrid w:val="0"/>
              <w:spacing w:line="288" w:lineRule="auto"/>
              <w:jc w:val="center"/>
              <w:rPr>
                <w:rFonts w:ascii="宋体" w:eastAsia="宋体" w:hAnsi="宋体" w:cs="宋体"/>
                <w:b/>
                <w:bCs/>
                <w:szCs w:val="21"/>
              </w:rPr>
            </w:pPr>
            <w:r>
              <w:rPr>
                <w:rFonts w:ascii="宋体" w:eastAsia="宋体" w:hAnsi="宋体" w:cs="宋体" w:hint="eastAsia"/>
                <w:b/>
                <w:bCs/>
                <w:szCs w:val="21"/>
              </w:rPr>
              <w:t>采购人联系人</w:t>
            </w:r>
          </w:p>
          <w:p w14:paraId="5BF28DEC" w14:textId="77777777" w:rsidR="00956E68" w:rsidRDefault="00000000">
            <w:pPr>
              <w:adjustRightInd w:val="0"/>
              <w:snapToGrid w:val="0"/>
              <w:spacing w:line="288" w:lineRule="auto"/>
              <w:jc w:val="center"/>
              <w:rPr>
                <w:rFonts w:ascii="宋体" w:eastAsia="宋体" w:hAnsi="宋体" w:cs="宋体"/>
                <w:b/>
                <w:bCs/>
                <w:szCs w:val="21"/>
              </w:rPr>
            </w:pPr>
            <w:r>
              <w:rPr>
                <w:rFonts w:ascii="宋体" w:eastAsia="宋体" w:hAnsi="宋体" w:cs="宋体" w:hint="eastAsia"/>
                <w:b/>
                <w:bCs/>
                <w:szCs w:val="21"/>
              </w:rPr>
              <w:t>联系方式</w:t>
            </w:r>
          </w:p>
        </w:tc>
      </w:tr>
      <w:tr w:rsidR="00956E68" w14:paraId="00466B43" w14:textId="77777777">
        <w:trPr>
          <w:trHeight w:val="340"/>
          <w:jc w:val="center"/>
        </w:trPr>
        <w:tc>
          <w:tcPr>
            <w:tcW w:w="850" w:type="dxa"/>
            <w:tcBorders>
              <w:top w:val="single" w:sz="4" w:space="0" w:color="auto"/>
              <w:left w:val="single" w:sz="4" w:space="0" w:color="auto"/>
              <w:bottom w:val="single" w:sz="4" w:space="0" w:color="auto"/>
              <w:right w:val="single" w:sz="4" w:space="0" w:color="auto"/>
            </w:tcBorders>
            <w:vAlign w:val="center"/>
          </w:tcPr>
          <w:p w14:paraId="1E3A3C76" w14:textId="77777777" w:rsidR="00956E68" w:rsidRDefault="00956E68">
            <w:pPr>
              <w:adjustRightInd w:val="0"/>
              <w:snapToGrid w:val="0"/>
              <w:spacing w:line="288" w:lineRule="auto"/>
              <w:rPr>
                <w:rFonts w:ascii="宋体" w:eastAsia="宋体" w:hAnsi="宋体" w:cs="宋体"/>
                <w:b/>
                <w:bCs/>
                <w:szCs w:val="21"/>
              </w:rPr>
            </w:pPr>
          </w:p>
        </w:tc>
        <w:tc>
          <w:tcPr>
            <w:tcW w:w="1133" w:type="dxa"/>
            <w:tcBorders>
              <w:top w:val="single" w:sz="4" w:space="0" w:color="auto"/>
              <w:left w:val="single" w:sz="4" w:space="0" w:color="auto"/>
              <w:bottom w:val="single" w:sz="4" w:space="0" w:color="auto"/>
              <w:right w:val="single" w:sz="4" w:space="0" w:color="auto"/>
            </w:tcBorders>
            <w:vAlign w:val="center"/>
          </w:tcPr>
          <w:p w14:paraId="3B2E2B93" w14:textId="77777777" w:rsidR="00956E68" w:rsidRDefault="00956E68">
            <w:pPr>
              <w:adjustRightInd w:val="0"/>
              <w:snapToGrid w:val="0"/>
              <w:spacing w:line="288" w:lineRule="auto"/>
              <w:rPr>
                <w:rFonts w:ascii="宋体" w:eastAsia="宋体" w:hAnsi="宋体" w:cs="宋体"/>
                <w:b/>
                <w:bCs/>
                <w:szCs w:val="21"/>
              </w:rPr>
            </w:pPr>
          </w:p>
        </w:tc>
        <w:tc>
          <w:tcPr>
            <w:tcW w:w="1441" w:type="dxa"/>
            <w:tcBorders>
              <w:top w:val="single" w:sz="4" w:space="0" w:color="auto"/>
              <w:left w:val="single" w:sz="4" w:space="0" w:color="auto"/>
              <w:bottom w:val="single" w:sz="4" w:space="0" w:color="auto"/>
              <w:right w:val="single" w:sz="4" w:space="0" w:color="auto"/>
            </w:tcBorders>
            <w:vAlign w:val="center"/>
          </w:tcPr>
          <w:p w14:paraId="754A736D" w14:textId="77777777" w:rsidR="00956E68" w:rsidRDefault="00956E68">
            <w:pPr>
              <w:adjustRightInd w:val="0"/>
              <w:snapToGrid w:val="0"/>
              <w:spacing w:line="288" w:lineRule="auto"/>
              <w:rPr>
                <w:rFonts w:ascii="宋体" w:eastAsia="宋体" w:hAnsi="宋体" w:cs="宋体"/>
                <w:b/>
                <w:bCs/>
                <w:szCs w:val="21"/>
              </w:rPr>
            </w:pPr>
          </w:p>
        </w:tc>
        <w:tc>
          <w:tcPr>
            <w:tcW w:w="683" w:type="dxa"/>
            <w:tcBorders>
              <w:top w:val="single" w:sz="4" w:space="0" w:color="auto"/>
              <w:left w:val="single" w:sz="4" w:space="0" w:color="auto"/>
              <w:bottom w:val="single" w:sz="4" w:space="0" w:color="auto"/>
              <w:right w:val="single" w:sz="4" w:space="0" w:color="auto"/>
            </w:tcBorders>
            <w:vAlign w:val="center"/>
          </w:tcPr>
          <w:p w14:paraId="443B124F" w14:textId="77777777" w:rsidR="00956E68" w:rsidRDefault="00956E68">
            <w:pPr>
              <w:adjustRightInd w:val="0"/>
              <w:snapToGrid w:val="0"/>
              <w:spacing w:line="288" w:lineRule="auto"/>
              <w:rPr>
                <w:rFonts w:ascii="宋体" w:eastAsia="宋体" w:hAnsi="宋体" w:cs="宋体"/>
                <w:b/>
                <w:bCs/>
                <w:szCs w:val="21"/>
              </w:rPr>
            </w:pPr>
          </w:p>
        </w:tc>
        <w:tc>
          <w:tcPr>
            <w:tcW w:w="1153" w:type="dxa"/>
            <w:tcBorders>
              <w:top w:val="single" w:sz="4" w:space="0" w:color="auto"/>
              <w:left w:val="single" w:sz="4" w:space="0" w:color="auto"/>
              <w:bottom w:val="single" w:sz="4" w:space="0" w:color="auto"/>
              <w:right w:val="single" w:sz="4" w:space="0" w:color="auto"/>
            </w:tcBorders>
            <w:vAlign w:val="center"/>
          </w:tcPr>
          <w:p w14:paraId="293A4854" w14:textId="77777777" w:rsidR="00956E68" w:rsidRDefault="00956E68">
            <w:pPr>
              <w:adjustRightInd w:val="0"/>
              <w:snapToGrid w:val="0"/>
              <w:spacing w:line="288" w:lineRule="auto"/>
              <w:rPr>
                <w:rFonts w:ascii="宋体" w:eastAsia="宋体" w:hAnsi="宋体" w:cs="宋体"/>
                <w:b/>
                <w:bCs/>
                <w:szCs w:val="21"/>
              </w:rPr>
            </w:pPr>
          </w:p>
        </w:tc>
        <w:tc>
          <w:tcPr>
            <w:tcW w:w="829" w:type="dxa"/>
            <w:tcBorders>
              <w:top w:val="single" w:sz="4" w:space="0" w:color="auto"/>
              <w:left w:val="single" w:sz="4" w:space="0" w:color="auto"/>
              <w:bottom w:val="single" w:sz="4" w:space="0" w:color="auto"/>
              <w:right w:val="single" w:sz="4" w:space="0" w:color="auto"/>
            </w:tcBorders>
            <w:vAlign w:val="center"/>
          </w:tcPr>
          <w:p w14:paraId="3BF57A02" w14:textId="77777777" w:rsidR="00956E68" w:rsidRDefault="00956E68">
            <w:pPr>
              <w:adjustRightInd w:val="0"/>
              <w:snapToGrid w:val="0"/>
              <w:spacing w:line="288" w:lineRule="auto"/>
              <w:rPr>
                <w:rFonts w:ascii="宋体" w:eastAsia="宋体" w:hAnsi="宋体" w:cs="宋体"/>
                <w:b/>
                <w:bCs/>
                <w:szCs w:val="21"/>
              </w:rPr>
            </w:pPr>
          </w:p>
        </w:tc>
        <w:tc>
          <w:tcPr>
            <w:tcW w:w="1556" w:type="dxa"/>
            <w:tcBorders>
              <w:top w:val="single" w:sz="4" w:space="0" w:color="auto"/>
              <w:left w:val="single" w:sz="4" w:space="0" w:color="auto"/>
              <w:bottom w:val="single" w:sz="4" w:space="0" w:color="auto"/>
              <w:right w:val="single" w:sz="4" w:space="0" w:color="auto"/>
            </w:tcBorders>
            <w:vAlign w:val="center"/>
          </w:tcPr>
          <w:p w14:paraId="5356811B" w14:textId="77777777" w:rsidR="00956E68" w:rsidRDefault="00956E68">
            <w:pPr>
              <w:adjustRightInd w:val="0"/>
              <w:snapToGrid w:val="0"/>
              <w:spacing w:line="288" w:lineRule="auto"/>
              <w:rPr>
                <w:rFonts w:ascii="宋体" w:eastAsia="宋体" w:hAnsi="宋体" w:cs="宋体"/>
                <w:b/>
                <w:bCs/>
                <w:szCs w:val="21"/>
              </w:rPr>
            </w:pPr>
          </w:p>
        </w:tc>
        <w:tc>
          <w:tcPr>
            <w:tcW w:w="1983" w:type="dxa"/>
            <w:tcBorders>
              <w:top w:val="single" w:sz="4" w:space="0" w:color="auto"/>
              <w:left w:val="single" w:sz="4" w:space="0" w:color="auto"/>
              <w:bottom w:val="single" w:sz="4" w:space="0" w:color="auto"/>
              <w:right w:val="single" w:sz="4" w:space="0" w:color="auto"/>
            </w:tcBorders>
            <w:vAlign w:val="center"/>
          </w:tcPr>
          <w:p w14:paraId="38A3D59B" w14:textId="77777777" w:rsidR="00956E68" w:rsidRDefault="00956E68">
            <w:pPr>
              <w:adjustRightInd w:val="0"/>
              <w:snapToGrid w:val="0"/>
              <w:spacing w:line="288" w:lineRule="auto"/>
              <w:rPr>
                <w:rFonts w:ascii="宋体" w:eastAsia="宋体" w:hAnsi="宋体" w:cs="宋体"/>
                <w:b/>
                <w:bCs/>
                <w:szCs w:val="21"/>
              </w:rPr>
            </w:pPr>
          </w:p>
        </w:tc>
      </w:tr>
      <w:tr w:rsidR="00956E68" w14:paraId="56E33F6E" w14:textId="77777777">
        <w:trPr>
          <w:trHeight w:val="340"/>
          <w:jc w:val="center"/>
        </w:trPr>
        <w:tc>
          <w:tcPr>
            <w:tcW w:w="850" w:type="dxa"/>
            <w:tcBorders>
              <w:top w:val="single" w:sz="4" w:space="0" w:color="auto"/>
              <w:left w:val="single" w:sz="4" w:space="0" w:color="auto"/>
              <w:bottom w:val="single" w:sz="4" w:space="0" w:color="auto"/>
              <w:right w:val="single" w:sz="4" w:space="0" w:color="auto"/>
            </w:tcBorders>
            <w:vAlign w:val="center"/>
          </w:tcPr>
          <w:p w14:paraId="288D958D" w14:textId="77777777" w:rsidR="00956E68" w:rsidRDefault="00956E68">
            <w:pPr>
              <w:adjustRightInd w:val="0"/>
              <w:snapToGrid w:val="0"/>
              <w:spacing w:line="288" w:lineRule="auto"/>
              <w:rPr>
                <w:rFonts w:ascii="宋体" w:eastAsia="宋体" w:hAnsi="宋体" w:cs="宋体"/>
                <w:b/>
                <w:bCs/>
                <w:szCs w:val="21"/>
              </w:rPr>
            </w:pPr>
          </w:p>
        </w:tc>
        <w:tc>
          <w:tcPr>
            <w:tcW w:w="1133" w:type="dxa"/>
            <w:tcBorders>
              <w:top w:val="single" w:sz="4" w:space="0" w:color="auto"/>
              <w:left w:val="single" w:sz="4" w:space="0" w:color="auto"/>
              <w:bottom w:val="single" w:sz="4" w:space="0" w:color="auto"/>
              <w:right w:val="single" w:sz="4" w:space="0" w:color="auto"/>
            </w:tcBorders>
            <w:vAlign w:val="center"/>
          </w:tcPr>
          <w:p w14:paraId="5AAEFC24" w14:textId="77777777" w:rsidR="00956E68" w:rsidRDefault="00956E68">
            <w:pPr>
              <w:adjustRightInd w:val="0"/>
              <w:snapToGrid w:val="0"/>
              <w:spacing w:line="288" w:lineRule="auto"/>
              <w:rPr>
                <w:rFonts w:ascii="宋体" w:eastAsia="宋体" w:hAnsi="宋体" w:cs="宋体"/>
                <w:b/>
                <w:bCs/>
                <w:szCs w:val="21"/>
              </w:rPr>
            </w:pPr>
          </w:p>
        </w:tc>
        <w:tc>
          <w:tcPr>
            <w:tcW w:w="1441" w:type="dxa"/>
            <w:tcBorders>
              <w:top w:val="single" w:sz="4" w:space="0" w:color="auto"/>
              <w:left w:val="single" w:sz="4" w:space="0" w:color="auto"/>
              <w:bottom w:val="single" w:sz="4" w:space="0" w:color="auto"/>
              <w:right w:val="single" w:sz="4" w:space="0" w:color="auto"/>
            </w:tcBorders>
            <w:vAlign w:val="center"/>
          </w:tcPr>
          <w:p w14:paraId="060BE8F8" w14:textId="77777777" w:rsidR="00956E68" w:rsidRDefault="00956E68">
            <w:pPr>
              <w:adjustRightInd w:val="0"/>
              <w:snapToGrid w:val="0"/>
              <w:spacing w:line="288" w:lineRule="auto"/>
              <w:rPr>
                <w:rFonts w:ascii="宋体" w:eastAsia="宋体" w:hAnsi="宋体" w:cs="宋体"/>
                <w:b/>
                <w:bCs/>
                <w:szCs w:val="21"/>
              </w:rPr>
            </w:pPr>
          </w:p>
        </w:tc>
        <w:tc>
          <w:tcPr>
            <w:tcW w:w="683" w:type="dxa"/>
            <w:tcBorders>
              <w:top w:val="single" w:sz="4" w:space="0" w:color="auto"/>
              <w:left w:val="single" w:sz="4" w:space="0" w:color="auto"/>
              <w:bottom w:val="single" w:sz="4" w:space="0" w:color="auto"/>
              <w:right w:val="single" w:sz="4" w:space="0" w:color="auto"/>
            </w:tcBorders>
            <w:vAlign w:val="center"/>
          </w:tcPr>
          <w:p w14:paraId="11F51730" w14:textId="77777777" w:rsidR="00956E68" w:rsidRDefault="00956E68">
            <w:pPr>
              <w:adjustRightInd w:val="0"/>
              <w:snapToGrid w:val="0"/>
              <w:spacing w:line="288" w:lineRule="auto"/>
              <w:rPr>
                <w:rFonts w:ascii="宋体" w:eastAsia="宋体" w:hAnsi="宋体" w:cs="宋体"/>
                <w:b/>
                <w:bCs/>
                <w:szCs w:val="21"/>
              </w:rPr>
            </w:pPr>
          </w:p>
        </w:tc>
        <w:tc>
          <w:tcPr>
            <w:tcW w:w="1153" w:type="dxa"/>
            <w:tcBorders>
              <w:top w:val="single" w:sz="4" w:space="0" w:color="auto"/>
              <w:left w:val="single" w:sz="4" w:space="0" w:color="auto"/>
              <w:bottom w:val="single" w:sz="4" w:space="0" w:color="auto"/>
              <w:right w:val="single" w:sz="4" w:space="0" w:color="auto"/>
            </w:tcBorders>
            <w:vAlign w:val="center"/>
          </w:tcPr>
          <w:p w14:paraId="02873C8C" w14:textId="77777777" w:rsidR="00956E68" w:rsidRDefault="00956E68">
            <w:pPr>
              <w:adjustRightInd w:val="0"/>
              <w:snapToGrid w:val="0"/>
              <w:spacing w:line="288" w:lineRule="auto"/>
              <w:rPr>
                <w:rFonts w:ascii="宋体" w:eastAsia="宋体" w:hAnsi="宋体" w:cs="宋体"/>
                <w:b/>
                <w:bCs/>
                <w:szCs w:val="21"/>
              </w:rPr>
            </w:pPr>
          </w:p>
        </w:tc>
        <w:tc>
          <w:tcPr>
            <w:tcW w:w="829" w:type="dxa"/>
            <w:tcBorders>
              <w:top w:val="single" w:sz="4" w:space="0" w:color="auto"/>
              <w:left w:val="single" w:sz="4" w:space="0" w:color="auto"/>
              <w:bottom w:val="single" w:sz="4" w:space="0" w:color="auto"/>
              <w:right w:val="single" w:sz="4" w:space="0" w:color="auto"/>
            </w:tcBorders>
            <w:vAlign w:val="center"/>
          </w:tcPr>
          <w:p w14:paraId="192A6B81" w14:textId="77777777" w:rsidR="00956E68" w:rsidRDefault="00956E68">
            <w:pPr>
              <w:adjustRightInd w:val="0"/>
              <w:snapToGrid w:val="0"/>
              <w:spacing w:line="288" w:lineRule="auto"/>
              <w:rPr>
                <w:rFonts w:ascii="宋体" w:eastAsia="宋体" w:hAnsi="宋体" w:cs="宋体"/>
                <w:b/>
                <w:bCs/>
                <w:szCs w:val="21"/>
              </w:rPr>
            </w:pPr>
          </w:p>
        </w:tc>
        <w:tc>
          <w:tcPr>
            <w:tcW w:w="1556" w:type="dxa"/>
            <w:tcBorders>
              <w:top w:val="single" w:sz="4" w:space="0" w:color="auto"/>
              <w:left w:val="single" w:sz="4" w:space="0" w:color="auto"/>
              <w:bottom w:val="single" w:sz="4" w:space="0" w:color="auto"/>
              <w:right w:val="single" w:sz="4" w:space="0" w:color="auto"/>
            </w:tcBorders>
            <w:vAlign w:val="center"/>
          </w:tcPr>
          <w:p w14:paraId="0B6AE087" w14:textId="77777777" w:rsidR="00956E68" w:rsidRDefault="00956E68">
            <w:pPr>
              <w:adjustRightInd w:val="0"/>
              <w:snapToGrid w:val="0"/>
              <w:spacing w:line="288" w:lineRule="auto"/>
              <w:rPr>
                <w:rFonts w:ascii="宋体" w:eastAsia="宋体" w:hAnsi="宋体" w:cs="宋体"/>
                <w:b/>
                <w:bCs/>
                <w:szCs w:val="21"/>
              </w:rPr>
            </w:pPr>
          </w:p>
        </w:tc>
        <w:tc>
          <w:tcPr>
            <w:tcW w:w="1983" w:type="dxa"/>
            <w:tcBorders>
              <w:top w:val="single" w:sz="4" w:space="0" w:color="auto"/>
              <w:left w:val="single" w:sz="4" w:space="0" w:color="auto"/>
              <w:bottom w:val="single" w:sz="4" w:space="0" w:color="auto"/>
              <w:right w:val="single" w:sz="4" w:space="0" w:color="auto"/>
            </w:tcBorders>
            <w:vAlign w:val="center"/>
          </w:tcPr>
          <w:p w14:paraId="1E34490D" w14:textId="77777777" w:rsidR="00956E68" w:rsidRDefault="00956E68">
            <w:pPr>
              <w:adjustRightInd w:val="0"/>
              <w:snapToGrid w:val="0"/>
              <w:spacing w:line="288" w:lineRule="auto"/>
              <w:rPr>
                <w:rFonts w:ascii="宋体" w:eastAsia="宋体" w:hAnsi="宋体" w:cs="宋体"/>
                <w:b/>
                <w:bCs/>
                <w:szCs w:val="21"/>
              </w:rPr>
            </w:pPr>
          </w:p>
        </w:tc>
      </w:tr>
      <w:tr w:rsidR="00956E68" w14:paraId="71943475" w14:textId="77777777">
        <w:trPr>
          <w:trHeight w:val="340"/>
          <w:jc w:val="center"/>
        </w:trPr>
        <w:tc>
          <w:tcPr>
            <w:tcW w:w="850" w:type="dxa"/>
            <w:tcBorders>
              <w:top w:val="single" w:sz="4" w:space="0" w:color="auto"/>
              <w:left w:val="single" w:sz="4" w:space="0" w:color="auto"/>
              <w:bottom w:val="single" w:sz="4" w:space="0" w:color="auto"/>
              <w:right w:val="single" w:sz="4" w:space="0" w:color="auto"/>
            </w:tcBorders>
            <w:vAlign w:val="center"/>
          </w:tcPr>
          <w:p w14:paraId="67053247" w14:textId="77777777" w:rsidR="00956E68" w:rsidRDefault="00956E68">
            <w:pPr>
              <w:adjustRightInd w:val="0"/>
              <w:snapToGrid w:val="0"/>
              <w:spacing w:line="288" w:lineRule="auto"/>
              <w:rPr>
                <w:rFonts w:ascii="宋体" w:eastAsia="宋体" w:hAnsi="宋体" w:cs="宋体"/>
                <w:b/>
                <w:bCs/>
                <w:szCs w:val="21"/>
              </w:rPr>
            </w:pPr>
          </w:p>
        </w:tc>
        <w:tc>
          <w:tcPr>
            <w:tcW w:w="1133" w:type="dxa"/>
            <w:tcBorders>
              <w:top w:val="single" w:sz="4" w:space="0" w:color="auto"/>
              <w:left w:val="single" w:sz="4" w:space="0" w:color="auto"/>
              <w:bottom w:val="single" w:sz="4" w:space="0" w:color="auto"/>
              <w:right w:val="single" w:sz="4" w:space="0" w:color="auto"/>
            </w:tcBorders>
            <w:vAlign w:val="center"/>
          </w:tcPr>
          <w:p w14:paraId="4D66CD65" w14:textId="77777777" w:rsidR="00956E68" w:rsidRDefault="00956E68">
            <w:pPr>
              <w:adjustRightInd w:val="0"/>
              <w:snapToGrid w:val="0"/>
              <w:spacing w:line="288" w:lineRule="auto"/>
              <w:rPr>
                <w:rFonts w:ascii="宋体" w:eastAsia="宋体" w:hAnsi="宋体" w:cs="宋体"/>
                <w:b/>
                <w:bCs/>
                <w:szCs w:val="21"/>
              </w:rPr>
            </w:pPr>
          </w:p>
        </w:tc>
        <w:tc>
          <w:tcPr>
            <w:tcW w:w="1441" w:type="dxa"/>
            <w:tcBorders>
              <w:top w:val="single" w:sz="4" w:space="0" w:color="auto"/>
              <w:left w:val="single" w:sz="4" w:space="0" w:color="auto"/>
              <w:bottom w:val="single" w:sz="4" w:space="0" w:color="auto"/>
              <w:right w:val="single" w:sz="4" w:space="0" w:color="auto"/>
            </w:tcBorders>
            <w:vAlign w:val="center"/>
          </w:tcPr>
          <w:p w14:paraId="7BE28257" w14:textId="77777777" w:rsidR="00956E68" w:rsidRDefault="00956E68">
            <w:pPr>
              <w:adjustRightInd w:val="0"/>
              <w:snapToGrid w:val="0"/>
              <w:spacing w:line="288" w:lineRule="auto"/>
              <w:rPr>
                <w:rFonts w:ascii="宋体" w:eastAsia="宋体" w:hAnsi="宋体" w:cs="宋体"/>
                <w:b/>
                <w:bCs/>
                <w:szCs w:val="21"/>
              </w:rPr>
            </w:pPr>
          </w:p>
        </w:tc>
        <w:tc>
          <w:tcPr>
            <w:tcW w:w="683" w:type="dxa"/>
            <w:tcBorders>
              <w:top w:val="single" w:sz="4" w:space="0" w:color="auto"/>
              <w:left w:val="single" w:sz="4" w:space="0" w:color="auto"/>
              <w:bottom w:val="single" w:sz="4" w:space="0" w:color="auto"/>
              <w:right w:val="single" w:sz="4" w:space="0" w:color="auto"/>
            </w:tcBorders>
            <w:vAlign w:val="center"/>
          </w:tcPr>
          <w:p w14:paraId="3BAF3DF7" w14:textId="77777777" w:rsidR="00956E68" w:rsidRDefault="00956E68">
            <w:pPr>
              <w:adjustRightInd w:val="0"/>
              <w:snapToGrid w:val="0"/>
              <w:spacing w:line="288" w:lineRule="auto"/>
              <w:rPr>
                <w:rFonts w:ascii="宋体" w:eastAsia="宋体" w:hAnsi="宋体" w:cs="宋体"/>
                <w:b/>
                <w:bCs/>
                <w:szCs w:val="21"/>
              </w:rPr>
            </w:pPr>
          </w:p>
        </w:tc>
        <w:tc>
          <w:tcPr>
            <w:tcW w:w="1153" w:type="dxa"/>
            <w:tcBorders>
              <w:top w:val="single" w:sz="4" w:space="0" w:color="auto"/>
              <w:left w:val="single" w:sz="4" w:space="0" w:color="auto"/>
              <w:bottom w:val="single" w:sz="4" w:space="0" w:color="auto"/>
              <w:right w:val="single" w:sz="4" w:space="0" w:color="auto"/>
            </w:tcBorders>
            <w:vAlign w:val="center"/>
          </w:tcPr>
          <w:p w14:paraId="4CE8F808" w14:textId="77777777" w:rsidR="00956E68" w:rsidRDefault="00956E68">
            <w:pPr>
              <w:adjustRightInd w:val="0"/>
              <w:snapToGrid w:val="0"/>
              <w:spacing w:line="288" w:lineRule="auto"/>
              <w:rPr>
                <w:rFonts w:ascii="宋体" w:eastAsia="宋体" w:hAnsi="宋体" w:cs="宋体"/>
                <w:b/>
                <w:bCs/>
                <w:szCs w:val="21"/>
              </w:rPr>
            </w:pPr>
          </w:p>
        </w:tc>
        <w:tc>
          <w:tcPr>
            <w:tcW w:w="829" w:type="dxa"/>
            <w:tcBorders>
              <w:top w:val="single" w:sz="4" w:space="0" w:color="auto"/>
              <w:left w:val="single" w:sz="4" w:space="0" w:color="auto"/>
              <w:bottom w:val="single" w:sz="4" w:space="0" w:color="auto"/>
              <w:right w:val="single" w:sz="4" w:space="0" w:color="auto"/>
            </w:tcBorders>
            <w:vAlign w:val="center"/>
          </w:tcPr>
          <w:p w14:paraId="208039CD" w14:textId="77777777" w:rsidR="00956E68" w:rsidRDefault="00956E68">
            <w:pPr>
              <w:adjustRightInd w:val="0"/>
              <w:snapToGrid w:val="0"/>
              <w:spacing w:line="288" w:lineRule="auto"/>
              <w:rPr>
                <w:rFonts w:ascii="宋体" w:eastAsia="宋体" w:hAnsi="宋体" w:cs="宋体"/>
                <w:b/>
                <w:bCs/>
                <w:szCs w:val="21"/>
              </w:rPr>
            </w:pPr>
          </w:p>
        </w:tc>
        <w:tc>
          <w:tcPr>
            <w:tcW w:w="1556" w:type="dxa"/>
            <w:tcBorders>
              <w:top w:val="single" w:sz="4" w:space="0" w:color="auto"/>
              <w:left w:val="single" w:sz="4" w:space="0" w:color="auto"/>
              <w:bottom w:val="single" w:sz="4" w:space="0" w:color="auto"/>
              <w:right w:val="single" w:sz="4" w:space="0" w:color="auto"/>
            </w:tcBorders>
            <w:vAlign w:val="center"/>
          </w:tcPr>
          <w:p w14:paraId="723640B7" w14:textId="77777777" w:rsidR="00956E68" w:rsidRDefault="00956E68">
            <w:pPr>
              <w:adjustRightInd w:val="0"/>
              <w:snapToGrid w:val="0"/>
              <w:spacing w:line="288" w:lineRule="auto"/>
              <w:rPr>
                <w:rFonts w:ascii="宋体" w:eastAsia="宋体" w:hAnsi="宋体" w:cs="宋体"/>
                <w:b/>
                <w:bCs/>
                <w:szCs w:val="21"/>
              </w:rPr>
            </w:pPr>
          </w:p>
        </w:tc>
        <w:tc>
          <w:tcPr>
            <w:tcW w:w="1983" w:type="dxa"/>
            <w:tcBorders>
              <w:top w:val="single" w:sz="4" w:space="0" w:color="auto"/>
              <w:left w:val="single" w:sz="4" w:space="0" w:color="auto"/>
              <w:bottom w:val="single" w:sz="4" w:space="0" w:color="auto"/>
              <w:right w:val="single" w:sz="4" w:space="0" w:color="auto"/>
            </w:tcBorders>
            <w:vAlign w:val="center"/>
          </w:tcPr>
          <w:p w14:paraId="265DA51E" w14:textId="77777777" w:rsidR="00956E68" w:rsidRDefault="00956E68">
            <w:pPr>
              <w:adjustRightInd w:val="0"/>
              <w:snapToGrid w:val="0"/>
              <w:spacing w:line="288" w:lineRule="auto"/>
              <w:rPr>
                <w:rFonts w:ascii="宋体" w:eastAsia="宋体" w:hAnsi="宋体" w:cs="宋体"/>
                <w:b/>
                <w:bCs/>
                <w:szCs w:val="21"/>
              </w:rPr>
            </w:pPr>
          </w:p>
        </w:tc>
      </w:tr>
      <w:tr w:rsidR="00956E68" w14:paraId="0B7610CB" w14:textId="77777777">
        <w:trPr>
          <w:trHeight w:val="340"/>
          <w:jc w:val="center"/>
        </w:trPr>
        <w:tc>
          <w:tcPr>
            <w:tcW w:w="850" w:type="dxa"/>
            <w:tcBorders>
              <w:top w:val="single" w:sz="4" w:space="0" w:color="auto"/>
              <w:left w:val="single" w:sz="4" w:space="0" w:color="auto"/>
              <w:bottom w:val="single" w:sz="4" w:space="0" w:color="auto"/>
              <w:right w:val="single" w:sz="4" w:space="0" w:color="auto"/>
            </w:tcBorders>
            <w:vAlign w:val="center"/>
          </w:tcPr>
          <w:p w14:paraId="5DAD4E0F" w14:textId="77777777" w:rsidR="00956E68" w:rsidRDefault="00956E68">
            <w:pPr>
              <w:adjustRightInd w:val="0"/>
              <w:snapToGrid w:val="0"/>
              <w:spacing w:line="288" w:lineRule="auto"/>
              <w:rPr>
                <w:rFonts w:ascii="宋体" w:eastAsia="宋体" w:hAnsi="宋体" w:cs="宋体"/>
                <w:b/>
                <w:bCs/>
                <w:szCs w:val="21"/>
              </w:rPr>
            </w:pPr>
          </w:p>
        </w:tc>
        <w:tc>
          <w:tcPr>
            <w:tcW w:w="1133" w:type="dxa"/>
            <w:tcBorders>
              <w:top w:val="single" w:sz="4" w:space="0" w:color="auto"/>
              <w:left w:val="single" w:sz="4" w:space="0" w:color="auto"/>
              <w:bottom w:val="single" w:sz="4" w:space="0" w:color="auto"/>
              <w:right w:val="single" w:sz="4" w:space="0" w:color="auto"/>
            </w:tcBorders>
            <w:vAlign w:val="center"/>
          </w:tcPr>
          <w:p w14:paraId="5C988278" w14:textId="77777777" w:rsidR="00956E68" w:rsidRDefault="00956E68">
            <w:pPr>
              <w:adjustRightInd w:val="0"/>
              <w:snapToGrid w:val="0"/>
              <w:spacing w:line="288" w:lineRule="auto"/>
              <w:rPr>
                <w:rFonts w:ascii="宋体" w:eastAsia="宋体" w:hAnsi="宋体" w:cs="宋体"/>
                <w:b/>
                <w:bCs/>
                <w:szCs w:val="21"/>
              </w:rPr>
            </w:pPr>
          </w:p>
        </w:tc>
        <w:tc>
          <w:tcPr>
            <w:tcW w:w="1441" w:type="dxa"/>
            <w:tcBorders>
              <w:top w:val="single" w:sz="4" w:space="0" w:color="auto"/>
              <w:left w:val="single" w:sz="4" w:space="0" w:color="auto"/>
              <w:bottom w:val="single" w:sz="4" w:space="0" w:color="auto"/>
              <w:right w:val="single" w:sz="4" w:space="0" w:color="auto"/>
            </w:tcBorders>
            <w:vAlign w:val="center"/>
          </w:tcPr>
          <w:p w14:paraId="61D21A72" w14:textId="77777777" w:rsidR="00956E68" w:rsidRDefault="00956E68">
            <w:pPr>
              <w:adjustRightInd w:val="0"/>
              <w:snapToGrid w:val="0"/>
              <w:spacing w:line="288" w:lineRule="auto"/>
              <w:rPr>
                <w:rFonts w:ascii="宋体" w:eastAsia="宋体" w:hAnsi="宋体" w:cs="宋体"/>
                <w:b/>
                <w:bCs/>
                <w:szCs w:val="21"/>
              </w:rPr>
            </w:pPr>
          </w:p>
        </w:tc>
        <w:tc>
          <w:tcPr>
            <w:tcW w:w="683" w:type="dxa"/>
            <w:tcBorders>
              <w:top w:val="single" w:sz="4" w:space="0" w:color="auto"/>
              <w:left w:val="single" w:sz="4" w:space="0" w:color="auto"/>
              <w:bottom w:val="single" w:sz="4" w:space="0" w:color="auto"/>
              <w:right w:val="single" w:sz="4" w:space="0" w:color="auto"/>
            </w:tcBorders>
            <w:vAlign w:val="center"/>
          </w:tcPr>
          <w:p w14:paraId="544D73FC" w14:textId="77777777" w:rsidR="00956E68" w:rsidRDefault="00956E68">
            <w:pPr>
              <w:adjustRightInd w:val="0"/>
              <w:snapToGrid w:val="0"/>
              <w:spacing w:line="288" w:lineRule="auto"/>
              <w:rPr>
                <w:rFonts w:ascii="宋体" w:eastAsia="宋体" w:hAnsi="宋体" w:cs="宋体"/>
                <w:b/>
                <w:bCs/>
                <w:szCs w:val="21"/>
              </w:rPr>
            </w:pPr>
          </w:p>
        </w:tc>
        <w:tc>
          <w:tcPr>
            <w:tcW w:w="1153" w:type="dxa"/>
            <w:tcBorders>
              <w:top w:val="single" w:sz="4" w:space="0" w:color="auto"/>
              <w:left w:val="single" w:sz="4" w:space="0" w:color="auto"/>
              <w:bottom w:val="single" w:sz="4" w:space="0" w:color="auto"/>
              <w:right w:val="single" w:sz="4" w:space="0" w:color="auto"/>
            </w:tcBorders>
            <w:vAlign w:val="center"/>
          </w:tcPr>
          <w:p w14:paraId="3A676BF4" w14:textId="77777777" w:rsidR="00956E68" w:rsidRDefault="00956E68">
            <w:pPr>
              <w:adjustRightInd w:val="0"/>
              <w:snapToGrid w:val="0"/>
              <w:spacing w:line="288" w:lineRule="auto"/>
              <w:rPr>
                <w:rFonts w:ascii="宋体" w:eastAsia="宋体" w:hAnsi="宋体" w:cs="宋体"/>
                <w:b/>
                <w:bCs/>
                <w:szCs w:val="21"/>
              </w:rPr>
            </w:pPr>
          </w:p>
        </w:tc>
        <w:tc>
          <w:tcPr>
            <w:tcW w:w="829" w:type="dxa"/>
            <w:tcBorders>
              <w:top w:val="single" w:sz="4" w:space="0" w:color="auto"/>
              <w:left w:val="single" w:sz="4" w:space="0" w:color="auto"/>
              <w:bottom w:val="single" w:sz="4" w:space="0" w:color="auto"/>
              <w:right w:val="single" w:sz="4" w:space="0" w:color="auto"/>
            </w:tcBorders>
            <w:vAlign w:val="center"/>
          </w:tcPr>
          <w:p w14:paraId="2CA54E94" w14:textId="77777777" w:rsidR="00956E68" w:rsidRDefault="00956E68">
            <w:pPr>
              <w:adjustRightInd w:val="0"/>
              <w:snapToGrid w:val="0"/>
              <w:spacing w:line="288" w:lineRule="auto"/>
              <w:rPr>
                <w:rFonts w:ascii="宋体" w:eastAsia="宋体" w:hAnsi="宋体" w:cs="宋体"/>
                <w:b/>
                <w:bCs/>
                <w:szCs w:val="21"/>
              </w:rPr>
            </w:pPr>
          </w:p>
        </w:tc>
        <w:tc>
          <w:tcPr>
            <w:tcW w:w="1556" w:type="dxa"/>
            <w:tcBorders>
              <w:top w:val="single" w:sz="4" w:space="0" w:color="auto"/>
              <w:left w:val="single" w:sz="4" w:space="0" w:color="auto"/>
              <w:bottom w:val="single" w:sz="4" w:space="0" w:color="auto"/>
              <w:right w:val="single" w:sz="4" w:space="0" w:color="auto"/>
            </w:tcBorders>
            <w:vAlign w:val="center"/>
          </w:tcPr>
          <w:p w14:paraId="5CC43C8F" w14:textId="77777777" w:rsidR="00956E68" w:rsidRDefault="00956E68">
            <w:pPr>
              <w:adjustRightInd w:val="0"/>
              <w:snapToGrid w:val="0"/>
              <w:spacing w:line="288" w:lineRule="auto"/>
              <w:rPr>
                <w:rFonts w:ascii="宋体" w:eastAsia="宋体" w:hAnsi="宋体" w:cs="宋体"/>
                <w:b/>
                <w:bCs/>
                <w:szCs w:val="21"/>
              </w:rPr>
            </w:pPr>
          </w:p>
        </w:tc>
        <w:tc>
          <w:tcPr>
            <w:tcW w:w="1983" w:type="dxa"/>
            <w:tcBorders>
              <w:top w:val="single" w:sz="4" w:space="0" w:color="auto"/>
              <w:left w:val="single" w:sz="4" w:space="0" w:color="auto"/>
              <w:bottom w:val="single" w:sz="4" w:space="0" w:color="auto"/>
              <w:right w:val="single" w:sz="4" w:space="0" w:color="auto"/>
            </w:tcBorders>
            <w:vAlign w:val="center"/>
          </w:tcPr>
          <w:p w14:paraId="6F542E03" w14:textId="77777777" w:rsidR="00956E68" w:rsidRDefault="00956E68">
            <w:pPr>
              <w:adjustRightInd w:val="0"/>
              <w:snapToGrid w:val="0"/>
              <w:spacing w:line="288" w:lineRule="auto"/>
              <w:rPr>
                <w:rFonts w:ascii="宋体" w:eastAsia="宋体" w:hAnsi="宋体" w:cs="宋体"/>
                <w:b/>
                <w:bCs/>
                <w:szCs w:val="21"/>
              </w:rPr>
            </w:pPr>
          </w:p>
        </w:tc>
      </w:tr>
      <w:tr w:rsidR="00956E68" w14:paraId="5B7219BE" w14:textId="77777777">
        <w:trPr>
          <w:trHeight w:val="340"/>
          <w:jc w:val="center"/>
        </w:trPr>
        <w:tc>
          <w:tcPr>
            <w:tcW w:w="850" w:type="dxa"/>
            <w:tcBorders>
              <w:top w:val="single" w:sz="4" w:space="0" w:color="auto"/>
              <w:left w:val="single" w:sz="4" w:space="0" w:color="auto"/>
              <w:bottom w:val="single" w:sz="4" w:space="0" w:color="auto"/>
              <w:right w:val="single" w:sz="4" w:space="0" w:color="auto"/>
            </w:tcBorders>
            <w:vAlign w:val="center"/>
          </w:tcPr>
          <w:p w14:paraId="4B6EFE35" w14:textId="77777777" w:rsidR="00956E68" w:rsidRDefault="00956E68">
            <w:pPr>
              <w:adjustRightInd w:val="0"/>
              <w:snapToGrid w:val="0"/>
              <w:spacing w:line="288" w:lineRule="auto"/>
              <w:rPr>
                <w:rFonts w:ascii="宋体" w:eastAsia="宋体" w:hAnsi="宋体" w:cs="宋体"/>
                <w:b/>
                <w:bCs/>
                <w:szCs w:val="21"/>
              </w:rPr>
            </w:pPr>
          </w:p>
        </w:tc>
        <w:tc>
          <w:tcPr>
            <w:tcW w:w="1133" w:type="dxa"/>
            <w:tcBorders>
              <w:top w:val="single" w:sz="4" w:space="0" w:color="auto"/>
              <w:left w:val="single" w:sz="4" w:space="0" w:color="auto"/>
              <w:bottom w:val="single" w:sz="4" w:space="0" w:color="auto"/>
              <w:right w:val="single" w:sz="4" w:space="0" w:color="auto"/>
            </w:tcBorders>
            <w:vAlign w:val="center"/>
          </w:tcPr>
          <w:p w14:paraId="7C1B1583" w14:textId="77777777" w:rsidR="00956E68" w:rsidRDefault="00956E68">
            <w:pPr>
              <w:adjustRightInd w:val="0"/>
              <w:snapToGrid w:val="0"/>
              <w:spacing w:line="288" w:lineRule="auto"/>
              <w:rPr>
                <w:rFonts w:ascii="宋体" w:eastAsia="宋体" w:hAnsi="宋体" w:cs="宋体"/>
                <w:b/>
                <w:bCs/>
                <w:szCs w:val="21"/>
              </w:rPr>
            </w:pPr>
          </w:p>
        </w:tc>
        <w:tc>
          <w:tcPr>
            <w:tcW w:w="1441" w:type="dxa"/>
            <w:tcBorders>
              <w:top w:val="single" w:sz="4" w:space="0" w:color="auto"/>
              <w:left w:val="single" w:sz="4" w:space="0" w:color="auto"/>
              <w:bottom w:val="single" w:sz="4" w:space="0" w:color="auto"/>
              <w:right w:val="single" w:sz="4" w:space="0" w:color="auto"/>
            </w:tcBorders>
            <w:vAlign w:val="center"/>
          </w:tcPr>
          <w:p w14:paraId="36152FC3" w14:textId="77777777" w:rsidR="00956E68" w:rsidRDefault="00956E68">
            <w:pPr>
              <w:adjustRightInd w:val="0"/>
              <w:snapToGrid w:val="0"/>
              <w:spacing w:line="288" w:lineRule="auto"/>
              <w:rPr>
                <w:rFonts w:ascii="宋体" w:eastAsia="宋体" w:hAnsi="宋体" w:cs="宋体"/>
                <w:b/>
                <w:bCs/>
                <w:szCs w:val="21"/>
              </w:rPr>
            </w:pPr>
          </w:p>
        </w:tc>
        <w:tc>
          <w:tcPr>
            <w:tcW w:w="683" w:type="dxa"/>
            <w:tcBorders>
              <w:top w:val="single" w:sz="4" w:space="0" w:color="auto"/>
              <w:left w:val="single" w:sz="4" w:space="0" w:color="auto"/>
              <w:bottom w:val="single" w:sz="4" w:space="0" w:color="auto"/>
              <w:right w:val="single" w:sz="4" w:space="0" w:color="auto"/>
            </w:tcBorders>
            <w:vAlign w:val="center"/>
          </w:tcPr>
          <w:p w14:paraId="65D61857" w14:textId="77777777" w:rsidR="00956E68" w:rsidRDefault="00956E68">
            <w:pPr>
              <w:adjustRightInd w:val="0"/>
              <w:snapToGrid w:val="0"/>
              <w:spacing w:line="288" w:lineRule="auto"/>
              <w:rPr>
                <w:rFonts w:ascii="宋体" w:eastAsia="宋体" w:hAnsi="宋体" w:cs="宋体"/>
                <w:b/>
                <w:bCs/>
                <w:szCs w:val="21"/>
              </w:rPr>
            </w:pPr>
          </w:p>
        </w:tc>
        <w:tc>
          <w:tcPr>
            <w:tcW w:w="1153" w:type="dxa"/>
            <w:tcBorders>
              <w:top w:val="single" w:sz="4" w:space="0" w:color="auto"/>
              <w:left w:val="single" w:sz="4" w:space="0" w:color="auto"/>
              <w:bottom w:val="single" w:sz="4" w:space="0" w:color="auto"/>
              <w:right w:val="single" w:sz="4" w:space="0" w:color="auto"/>
            </w:tcBorders>
            <w:vAlign w:val="center"/>
          </w:tcPr>
          <w:p w14:paraId="6170ACE7" w14:textId="77777777" w:rsidR="00956E68" w:rsidRDefault="00956E68">
            <w:pPr>
              <w:adjustRightInd w:val="0"/>
              <w:snapToGrid w:val="0"/>
              <w:spacing w:line="288" w:lineRule="auto"/>
              <w:rPr>
                <w:rFonts w:ascii="宋体" w:eastAsia="宋体" w:hAnsi="宋体" w:cs="宋体"/>
                <w:b/>
                <w:bCs/>
                <w:szCs w:val="21"/>
              </w:rPr>
            </w:pPr>
          </w:p>
        </w:tc>
        <w:tc>
          <w:tcPr>
            <w:tcW w:w="829" w:type="dxa"/>
            <w:tcBorders>
              <w:top w:val="single" w:sz="4" w:space="0" w:color="auto"/>
              <w:left w:val="single" w:sz="4" w:space="0" w:color="auto"/>
              <w:bottom w:val="single" w:sz="4" w:space="0" w:color="auto"/>
              <w:right w:val="single" w:sz="4" w:space="0" w:color="auto"/>
            </w:tcBorders>
            <w:vAlign w:val="center"/>
          </w:tcPr>
          <w:p w14:paraId="3AA5F7F4" w14:textId="77777777" w:rsidR="00956E68" w:rsidRDefault="00956E68">
            <w:pPr>
              <w:adjustRightInd w:val="0"/>
              <w:snapToGrid w:val="0"/>
              <w:spacing w:line="288" w:lineRule="auto"/>
              <w:rPr>
                <w:rFonts w:ascii="宋体" w:eastAsia="宋体" w:hAnsi="宋体" w:cs="宋体"/>
                <w:b/>
                <w:bCs/>
                <w:szCs w:val="21"/>
              </w:rPr>
            </w:pPr>
          </w:p>
        </w:tc>
        <w:tc>
          <w:tcPr>
            <w:tcW w:w="1556" w:type="dxa"/>
            <w:tcBorders>
              <w:top w:val="single" w:sz="4" w:space="0" w:color="auto"/>
              <w:left w:val="single" w:sz="4" w:space="0" w:color="auto"/>
              <w:bottom w:val="single" w:sz="4" w:space="0" w:color="auto"/>
              <w:right w:val="single" w:sz="4" w:space="0" w:color="auto"/>
            </w:tcBorders>
            <w:vAlign w:val="center"/>
          </w:tcPr>
          <w:p w14:paraId="0C2623E9" w14:textId="77777777" w:rsidR="00956E68" w:rsidRDefault="00956E68">
            <w:pPr>
              <w:adjustRightInd w:val="0"/>
              <w:snapToGrid w:val="0"/>
              <w:spacing w:line="288" w:lineRule="auto"/>
              <w:rPr>
                <w:rFonts w:ascii="宋体" w:eastAsia="宋体" w:hAnsi="宋体" w:cs="宋体"/>
                <w:b/>
                <w:bCs/>
                <w:szCs w:val="21"/>
              </w:rPr>
            </w:pPr>
          </w:p>
        </w:tc>
        <w:tc>
          <w:tcPr>
            <w:tcW w:w="1983" w:type="dxa"/>
            <w:tcBorders>
              <w:top w:val="single" w:sz="4" w:space="0" w:color="auto"/>
              <w:left w:val="single" w:sz="4" w:space="0" w:color="auto"/>
              <w:bottom w:val="single" w:sz="4" w:space="0" w:color="auto"/>
              <w:right w:val="single" w:sz="4" w:space="0" w:color="auto"/>
            </w:tcBorders>
          </w:tcPr>
          <w:p w14:paraId="2E3C5413" w14:textId="77777777" w:rsidR="00956E68" w:rsidRDefault="00956E68">
            <w:pPr>
              <w:adjustRightInd w:val="0"/>
              <w:snapToGrid w:val="0"/>
              <w:spacing w:line="288" w:lineRule="auto"/>
              <w:rPr>
                <w:rFonts w:ascii="宋体" w:eastAsia="宋体" w:hAnsi="宋体" w:cs="宋体"/>
                <w:b/>
                <w:bCs/>
                <w:szCs w:val="21"/>
              </w:rPr>
            </w:pPr>
          </w:p>
        </w:tc>
      </w:tr>
    </w:tbl>
    <w:p w14:paraId="43527ABF" w14:textId="77777777" w:rsidR="00956E68" w:rsidRDefault="00956E68">
      <w:pPr>
        <w:adjustRightInd w:val="0"/>
        <w:snapToGrid w:val="0"/>
        <w:spacing w:line="288" w:lineRule="auto"/>
        <w:rPr>
          <w:rFonts w:ascii="宋体" w:eastAsia="宋体" w:hAnsi="宋体" w:cs="Times New Roman"/>
          <w:szCs w:val="21"/>
        </w:rPr>
      </w:pPr>
    </w:p>
    <w:p w14:paraId="4E3BBA5E" w14:textId="77777777" w:rsidR="00956E68" w:rsidRDefault="00000000">
      <w:pPr>
        <w:adjustRightInd w:val="0"/>
        <w:snapToGrid w:val="0"/>
        <w:spacing w:line="288" w:lineRule="auto"/>
        <w:rPr>
          <w:rFonts w:ascii="宋体" w:eastAsia="宋体" w:hAnsi="宋体" w:cs="Times New Roman"/>
          <w:b/>
          <w:spacing w:val="-6"/>
          <w:szCs w:val="21"/>
        </w:rPr>
      </w:pPr>
      <w:r>
        <w:rPr>
          <w:rFonts w:ascii="宋体" w:eastAsia="宋体" w:hAnsi="宋体" w:cs="Times New Roman" w:hint="eastAsia"/>
          <w:b/>
          <w:spacing w:val="-6"/>
          <w:szCs w:val="21"/>
        </w:rPr>
        <w:t>说明：</w:t>
      </w:r>
    </w:p>
    <w:p w14:paraId="64697ED7" w14:textId="77777777" w:rsidR="00956E68" w:rsidRDefault="00000000">
      <w:pPr>
        <w:adjustRightInd w:val="0"/>
        <w:snapToGrid w:val="0"/>
        <w:spacing w:line="288" w:lineRule="auto"/>
        <w:rPr>
          <w:rFonts w:ascii="宋体" w:eastAsia="宋体" w:hAnsi="宋体" w:cs="Times New Roman"/>
          <w:b/>
          <w:spacing w:val="-6"/>
          <w:szCs w:val="21"/>
        </w:rPr>
      </w:pPr>
      <w:r>
        <w:rPr>
          <w:rFonts w:ascii="宋体" w:eastAsia="宋体" w:hAnsi="宋体" w:cs="Times New Roman" w:hint="eastAsia"/>
          <w:b/>
          <w:spacing w:val="-6"/>
          <w:szCs w:val="21"/>
        </w:rPr>
        <w:t>1</w:t>
      </w:r>
      <w:r>
        <w:rPr>
          <w:rFonts w:ascii="宋体" w:eastAsia="宋体" w:hAnsi="宋体" w:cs="Times New Roman"/>
          <w:b/>
          <w:spacing w:val="-6"/>
          <w:szCs w:val="21"/>
        </w:rPr>
        <w:t>.</w:t>
      </w:r>
      <w:r>
        <w:rPr>
          <w:rFonts w:ascii="宋体" w:eastAsia="宋体" w:hAnsi="宋体" w:cs="Times New Roman" w:hint="eastAsia"/>
          <w:b/>
          <w:spacing w:val="-6"/>
          <w:szCs w:val="21"/>
        </w:rPr>
        <w:t>投标人须提供上述业绩合同扫描件；</w:t>
      </w:r>
    </w:p>
    <w:p w14:paraId="3E33DE04" w14:textId="77777777" w:rsidR="00956E68" w:rsidRDefault="00000000">
      <w:pPr>
        <w:adjustRightInd w:val="0"/>
        <w:snapToGrid w:val="0"/>
        <w:spacing w:line="288" w:lineRule="auto"/>
        <w:rPr>
          <w:rFonts w:ascii="宋体" w:eastAsia="宋体" w:hAnsi="宋体" w:cs="Times New Roman"/>
          <w:b/>
          <w:spacing w:val="-6"/>
          <w:szCs w:val="21"/>
        </w:rPr>
      </w:pPr>
      <w:r>
        <w:rPr>
          <w:rFonts w:ascii="宋体" w:eastAsia="宋体" w:hAnsi="宋体" w:cs="Times New Roman" w:hint="eastAsia"/>
          <w:b/>
          <w:spacing w:val="-6"/>
          <w:szCs w:val="21"/>
        </w:rPr>
        <w:t>2</w:t>
      </w:r>
      <w:r>
        <w:rPr>
          <w:rFonts w:ascii="宋体" w:eastAsia="宋体" w:hAnsi="宋体" w:cs="Times New Roman"/>
          <w:b/>
          <w:spacing w:val="-6"/>
          <w:szCs w:val="21"/>
        </w:rPr>
        <w:t>.</w:t>
      </w:r>
      <w:r>
        <w:rPr>
          <w:rFonts w:ascii="宋体" w:eastAsia="宋体" w:hAnsi="宋体" w:cs="Times New Roman" w:hint="eastAsia"/>
          <w:b/>
          <w:spacing w:val="-6"/>
          <w:szCs w:val="21"/>
        </w:rPr>
        <w:t>所有合同扫描件应清晰，应能体现合同签订时间、双方签名盖章等内容；</w:t>
      </w:r>
    </w:p>
    <w:p w14:paraId="66D9061C" w14:textId="77777777" w:rsidR="00956E68" w:rsidRDefault="00000000">
      <w:pPr>
        <w:adjustRightInd w:val="0"/>
        <w:snapToGrid w:val="0"/>
        <w:spacing w:line="288" w:lineRule="auto"/>
        <w:rPr>
          <w:rFonts w:ascii="宋体" w:eastAsia="宋体" w:hAnsi="宋体" w:cs="Times New Roman"/>
          <w:b/>
          <w:spacing w:val="-6"/>
          <w:szCs w:val="21"/>
        </w:rPr>
      </w:pPr>
      <w:r>
        <w:rPr>
          <w:rFonts w:ascii="宋体" w:eastAsia="宋体" w:hAnsi="宋体" w:cs="Times New Roman" w:hint="eastAsia"/>
          <w:b/>
          <w:spacing w:val="-6"/>
          <w:szCs w:val="21"/>
        </w:rPr>
        <w:t>3</w:t>
      </w:r>
      <w:r>
        <w:rPr>
          <w:rFonts w:ascii="宋体" w:eastAsia="宋体" w:hAnsi="宋体" w:cs="Times New Roman"/>
          <w:b/>
          <w:spacing w:val="-6"/>
          <w:szCs w:val="21"/>
        </w:rPr>
        <w:t>.</w:t>
      </w:r>
      <w:r>
        <w:rPr>
          <w:rFonts w:ascii="宋体" w:eastAsia="宋体" w:hAnsi="宋体" w:cs="Times New Roman" w:hint="eastAsia"/>
          <w:b/>
          <w:spacing w:val="-6"/>
          <w:szCs w:val="21"/>
        </w:rPr>
        <w:t>投标人应在不涉及商业秘密的前提下尽可能提供详细的合同扫描件内容。</w:t>
      </w:r>
    </w:p>
    <w:p w14:paraId="2ECC4507" w14:textId="77777777" w:rsidR="00956E68" w:rsidRDefault="00956E68">
      <w:pPr>
        <w:adjustRightInd w:val="0"/>
        <w:snapToGrid w:val="0"/>
        <w:spacing w:line="288" w:lineRule="auto"/>
        <w:rPr>
          <w:rFonts w:ascii="宋体" w:eastAsia="宋体" w:hAnsi="宋体" w:cs="Times New Roman"/>
          <w:spacing w:val="-6"/>
          <w:szCs w:val="21"/>
        </w:rPr>
      </w:pPr>
    </w:p>
    <w:p w14:paraId="6D80E3C0" w14:textId="77777777" w:rsidR="00956E68" w:rsidRDefault="00956E68">
      <w:pPr>
        <w:adjustRightInd w:val="0"/>
        <w:snapToGrid w:val="0"/>
        <w:spacing w:line="288" w:lineRule="auto"/>
        <w:rPr>
          <w:rFonts w:ascii="宋体" w:eastAsia="宋体" w:hAnsi="宋体" w:cs="Times New Roman"/>
          <w:spacing w:val="-6"/>
          <w:szCs w:val="21"/>
        </w:rPr>
      </w:pPr>
    </w:p>
    <w:p w14:paraId="04AE1E29" w14:textId="77777777" w:rsidR="00956E68" w:rsidRDefault="00000000">
      <w:pPr>
        <w:adjustRightInd w:val="0"/>
        <w:snapToGrid w:val="0"/>
        <w:spacing w:line="288" w:lineRule="auto"/>
        <w:rPr>
          <w:rFonts w:ascii="宋体" w:eastAsia="宋体" w:hAnsi="宋体" w:cs="Times New Roman"/>
          <w:b/>
          <w:bCs/>
          <w:spacing w:val="-6"/>
          <w:szCs w:val="21"/>
        </w:rPr>
      </w:pPr>
      <w:r>
        <w:rPr>
          <w:rFonts w:ascii="宋体" w:eastAsia="宋体" w:hAnsi="宋体" w:cs="Times New Roman" w:hint="eastAsia"/>
          <w:b/>
          <w:bCs/>
          <w:spacing w:val="-6"/>
          <w:szCs w:val="21"/>
        </w:rPr>
        <w:t>投标人名称（</w:t>
      </w:r>
      <w:r>
        <w:rPr>
          <w:rFonts w:ascii="宋体" w:eastAsia="宋体" w:hAnsi="宋体" w:cs="Times New Roman"/>
          <w:b/>
          <w:bCs/>
          <w:spacing w:val="-6"/>
          <w:szCs w:val="21"/>
        </w:rPr>
        <w:t>电子签名/公章</w:t>
      </w:r>
      <w:r>
        <w:rPr>
          <w:rFonts w:ascii="宋体" w:eastAsia="宋体" w:hAnsi="宋体" w:cs="Times New Roman" w:hint="eastAsia"/>
          <w:b/>
          <w:bCs/>
          <w:spacing w:val="-6"/>
          <w:szCs w:val="21"/>
        </w:rPr>
        <w:t>）：</w:t>
      </w:r>
    </w:p>
    <w:p w14:paraId="26C7C378" w14:textId="77777777" w:rsidR="00956E68" w:rsidRDefault="00000000">
      <w:pPr>
        <w:adjustRightInd w:val="0"/>
        <w:snapToGrid w:val="0"/>
        <w:spacing w:line="288" w:lineRule="auto"/>
        <w:rPr>
          <w:rFonts w:ascii="宋体" w:eastAsia="宋体" w:hAnsi="宋体" w:cs="Times New Roman"/>
          <w:b/>
          <w:bCs/>
          <w:spacing w:val="-6"/>
          <w:szCs w:val="21"/>
        </w:rPr>
      </w:pPr>
      <w:r>
        <w:rPr>
          <w:rFonts w:ascii="宋体" w:eastAsia="宋体" w:hAnsi="宋体" w:cs="Times New Roman" w:hint="eastAsia"/>
          <w:b/>
          <w:bCs/>
          <w:spacing w:val="-6"/>
          <w:szCs w:val="21"/>
        </w:rPr>
        <w:t>日期：     年   月   日</w:t>
      </w:r>
    </w:p>
    <w:p w14:paraId="58A28B63" w14:textId="77777777" w:rsidR="00956E68" w:rsidRDefault="00000000">
      <w:pPr>
        <w:adjustRightInd w:val="0"/>
        <w:snapToGrid w:val="0"/>
        <w:spacing w:line="288" w:lineRule="auto"/>
        <w:jc w:val="center"/>
        <w:outlineLvl w:val="2"/>
        <w:rPr>
          <w:rFonts w:ascii="宋体" w:eastAsia="宋体" w:hAnsi="宋体" w:cs="Times New Roman"/>
          <w:b/>
          <w:szCs w:val="21"/>
        </w:rPr>
      </w:pPr>
      <w:r>
        <w:rPr>
          <w:rFonts w:ascii="宋体" w:eastAsia="宋体" w:hAnsi="宋体" w:cs="Times New Roman" w:hint="eastAsia"/>
          <w:spacing w:val="-6"/>
          <w:szCs w:val="21"/>
        </w:rPr>
        <w:br w:type="page"/>
      </w:r>
    </w:p>
    <w:p w14:paraId="6ECA4907" w14:textId="77777777" w:rsidR="00956E68" w:rsidRDefault="00000000">
      <w:pPr>
        <w:adjustRightInd w:val="0"/>
        <w:snapToGrid w:val="0"/>
        <w:spacing w:line="288" w:lineRule="auto"/>
        <w:jc w:val="center"/>
        <w:outlineLvl w:val="2"/>
        <w:rPr>
          <w:rFonts w:ascii="宋体" w:eastAsia="宋体" w:hAnsi="宋体" w:cs="宋体"/>
          <w:b/>
          <w:spacing w:val="-6"/>
          <w:szCs w:val="21"/>
        </w:rPr>
      </w:pPr>
      <w:r>
        <w:rPr>
          <w:rFonts w:ascii="宋体" w:eastAsia="宋体" w:hAnsi="宋体" w:cs="宋体" w:hint="eastAsia"/>
          <w:b/>
          <w:spacing w:val="-6"/>
          <w:szCs w:val="21"/>
        </w:rPr>
        <w:lastRenderedPageBreak/>
        <w:t>（</w:t>
      </w:r>
      <w:r>
        <w:rPr>
          <w:rFonts w:ascii="宋体" w:eastAsia="宋体" w:hAnsi="宋体" w:cs="宋体"/>
          <w:b/>
          <w:spacing w:val="-6"/>
          <w:szCs w:val="21"/>
        </w:rPr>
        <w:t>5</w:t>
      </w:r>
      <w:r>
        <w:rPr>
          <w:rFonts w:ascii="宋体" w:eastAsia="宋体" w:hAnsi="宋体" w:cs="宋体" w:hint="eastAsia"/>
          <w:b/>
          <w:spacing w:val="-6"/>
          <w:szCs w:val="21"/>
        </w:rPr>
        <w:t>）采购需求偏离表</w:t>
      </w:r>
    </w:p>
    <w:p w14:paraId="6160793E" w14:textId="77777777" w:rsidR="00956E68" w:rsidRDefault="00000000">
      <w:pPr>
        <w:adjustRightInd w:val="0"/>
        <w:snapToGrid w:val="0"/>
        <w:spacing w:line="288" w:lineRule="auto"/>
        <w:rPr>
          <w:rFonts w:ascii="宋体" w:eastAsia="宋体" w:hAnsi="宋体" w:cs="Times New Roman"/>
          <w:bCs/>
          <w:spacing w:val="-6"/>
          <w:szCs w:val="21"/>
        </w:rPr>
      </w:pPr>
      <w:r>
        <w:rPr>
          <w:rFonts w:ascii="宋体" w:eastAsia="宋体" w:hAnsi="宋体" w:cs="Times New Roman" w:hint="eastAsia"/>
          <w:bCs/>
          <w:spacing w:val="-6"/>
          <w:szCs w:val="21"/>
        </w:rPr>
        <w:t>采 购 人：浙江工商大学</w:t>
      </w:r>
    </w:p>
    <w:p w14:paraId="4D182859" w14:textId="77777777" w:rsidR="00956E68" w:rsidRDefault="00000000">
      <w:pPr>
        <w:adjustRightInd w:val="0"/>
        <w:snapToGrid w:val="0"/>
        <w:spacing w:line="288" w:lineRule="auto"/>
        <w:rPr>
          <w:rFonts w:ascii="宋体" w:eastAsia="宋体" w:hAnsi="宋体" w:cs="Times New Roman"/>
          <w:bCs/>
          <w:spacing w:val="-6"/>
          <w:szCs w:val="21"/>
        </w:rPr>
      </w:pPr>
      <w:r>
        <w:rPr>
          <w:rFonts w:ascii="宋体" w:eastAsia="宋体" w:hAnsi="宋体" w:cs="Times New Roman" w:hint="eastAsia"/>
          <w:bCs/>
          <w:spacing w:val="-6"/>
          <w:szCs w:val="21"/>
        </w:rPr>
        <w:t>项目名称：信电学院智能机电测控套件等设备</w:t>
      </w:r>
    </w:p>
    <w:p w14:paraId="32D0BC98" w14:textId="77777777" w:rsidR="00956E68" w:rsidRDefault="00000000">
      <w:pPr>
        <w:adjustRightInd w:val="0"/>
        <w:snapToGrid w:val="0"/>
        <w:spacing w:line="288" w:lineRule="auto"/>
        <w:rPr>
          <w:rFonts w:ascii="宋体" w:eastAsia="宋体" w:hAnsi="宋体" w:cs="Times New Roman"/>
          <w:bCs/>
          <w:spacing w:val="-6"/>
          <w:szCs w:val="21"/>
        </w:rPr>
      </w:pPr>
      <w:r>
        <w:rPr>
          <w:rFonts w:ascii="宋体" w:eastAsia="宋体" w:hAnsi="宋体" w:cs="Times New Roman" w:hint="eastAsia"/>
          <w:bCs/>
          <w:spacing w:val="-6"/>
          <w:szCs w:val="21"/>
        </w:rPr>
        <w:t>项目编号：QSZB-Z(H)-C23322(GK)</w:t>
      </w:r>
    </w:p>
    <w:p w14:paraId="0CDFDA08" w14:textId="77777777" w:rsidR="00956E68" w:rsidRDefault="00956E68">
      <w:pPr>
        <w:adjustRightInd w:val="0"/>
        <w:snapToGrid w:val="0"/>
        <w:spacing w:line="288" w:lineRule="auto"/>
        <w:rPr>
          <w:rFonts w:ascii="宋体" w:eastAsia="宋体" w:hAnsi="宋体" w:cs="Times New Roman"/>
          <w:bCs/>
          <w:spacing w:val="-6"/>
          <w:szCs w:val="21"/>
        </w:rPr>
      </w:pPr>
    </w:p>
    <w:tbl>
      <w:tblPr>
        <w:tblW w:w="9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4254"/>
        <w:gridCol w:w="2574"/>
        <w:gridCol w:w="2124"/>
      </w:tblGrid>
      <w:tr w:rsidR="00956E68" w14:paraId="57EF57F2" w14:textId="77777777">
        <w:trPr>
          <w:trHeight w:val="340"/>
          <w:jc w:val="center"/>
        </w:trPr>
        <w:tc>
          <w:tcPr>
            <w:tcW w:w="676" w:type="dxa"/>
            <w:tcBorders>
              <w:top w:val="single" w:sz="4" w:space="0" w:color="auto"/>
              <w:left w:val="single" w:sz="4" w:space="0" w:color="auto"/>
              <w:bottom w:val="single" w:sz="4" w:space="0" w:color="auto"/>
              <w:right w:val="single" w:sz="4" w:space="0" w:color="auto"/>
            </w:tcBorders>
            <w:vAlign w:val="center"/>
          </w:tcPr>
          <w:p w14:paraId="02BC0AF9" w14:textId="77777777" w:rsidR="00956E68" w:rsidRDefault="00000000">
            <w:pPr>
              <w:adjustRightInd w:val="0"/>
              <w:snapToGrid w:val="0"/>
              <w:spacing w:line="288" w:lineRule="auto"/>
              <w:jc w:val="center"/>
              <w:rPr>
                <w:rFonts w:ascii="宋体" w:eastAsia="宋体" w:hAnsi="宋体" w:cs="宋体"/>
                <w:b/>
                <w:bCs/>
                <w:szCs w:val="21"/>
              </w:rPr>
            </w:pPr>
            <w:r>
              <w:rPr>
                <w:rFonts w:ascii="宋体" w:eastAsia="宋体" w:hAnsi="宋体" w:cs="宋体" w:hint="eastAsia"/>
                <w:b/>
                <w:bCs/>
                <w:szCs w:val="21"/>
              </w:rPr>
              <w:t>序号</w:t>
            </w:r>
          </w:p>
        </w:tc>
        <w:tc>
          <w:tcPr>
            <w:tcW w:w="4254" w:type="dxa"/>
            <w:tcBorders>
              <w:top w:val="single" w:sz="4" w:space="0" w:color="auto"/>
              <w:left w:val="single" w:sz="4" w:space="0" w:color="auto"/>
              <w:bottom w:val="single" w:sz="4" w:space="0" w:color="auto"/>
              <w:right w:val="single" w:sz="4" w:space="0" w:color="auto"/>
            </w:tcBorders>
            <w:vAlign w:val="center"/>
          </w:tcPr>
          <w:p w14:paraId="02FDB06D" w14:textId="77777777" w:rsidR="00956E68" w:rsidRDefault="00000000">
            <w:pPr>
              <w:adjustRightInd w:val="0"/>
              <w:snapToGrid w:val="0"/>
              <w:spacing w:line="288" w:lineRule="auto"/>
              <w:jc w:val="center"/>
              <w:rPr>
                <w:rFonts w:ascii="宋体" w:eastAsia="宋体" w:hAnsi="宋体" w:cs="宋体"/>
                <w:b/>
                <w:bCs/>
                <w:szCs w:val="21"/>
              </w:rPr>
            </w:pPr>
            <w:r>
              <w:rPr>
                <w:rFonts w:ascii="宋体" w:eastAsia="宋体" w:hAnsi="宋体" w:cs="宋体" w:hint="eastAsia"/>
                <w:b/>
                <w:bCs/>
                <w:szCs w:val="21"/>
              </w:rPr>
              <w:t>招标文件要求</w:t>
            </w:r>
          </w:p>
        </w:tc>
        <w:tc>
          <w:tcPr>
            <w:tcW w:w="2574" w:type="dxa"/>
            <w:tcBorders>
              <w:top w:val="single" w:sz="4" w:space="0" w:color="auto"/>
              <w:left w:val="single" w:sz="4" w:space="0" w:color="auto"/>
              <w:bottom w:val="single" w:sz="4" w:space="0" w:color="auto"/>
              <w:right w:val="single" w:sz="4" w:space="0" w:color="auto"/>
            </w:tcBorders>
            <w:vAlign w:val="center"/>
          </w:tcPr>
          <w:p w14:paraId="59660164" w14:textId="77777777" w:rsidR="00956E68" w:rsidRDefault="00000000">
            <w:pPr>
              <w:adjustRightInd w:val="0"/>
              <w:snapToGrid w:val="0"/>
              <w:spacing w:line="288" w:lineRule="auto"/>
              <w:jc w:val="center"/>
              <w:rPr>
                <w:rFonts w:ascii="宋体" w:eastAsia="宋体" w:hAnsi="宋体" w:cs="宋体"/>
                <w:b/>
                <w:bCs/>
                <w:szCs w:val="21"/>
              </w:rPr>
            </w:pPr>
            <w:r>
              <w:rPr>
                <w:rFonts w:ascii="宋体" w:eastAsia="宋体" w:hAnsi="宋体" w:cs="宋体" w:hint="eastAsia"/>
                <w:b/>
                <w:bCs/>
                <w:szCs w:val="21"/>
              </w:rPr>
              <w:t>响应规格</w:t>
            </w:r>
          </w:p>
        </w:tc>
        <w:tc>
          <w:tcPr>
            <w:tcW w:w="2124" w:type="dxa"/>
            <w:tcBorders>
              <w:top w:val="single" w:sz="4" w:space="0" w:color="auto"/>
              <w:left w:val="single" w:sz="4" w:space="0" w:color="auto"/>
              <w:bottom w:val="single" w:sz="4" w:space="0" w:color="auto"/>
              <w:right w:val="single" w:sz="4" w:space="0" w:color="auto"/>
            </w:tcBorders>
            <w:vAlign w:val="center"/>
          </w:tcPr>
          <w:p w14:paraId="39504838" w14:textId="77777777" w:rsidR="00956E68" w:rsidRDefault="00000000">
            <w:pPr>
              <w:adjustRightInd w:val="0"/>
              <w:snapToGrid w:val="0"/>
              <w:spacing w:line="288" w:lineRule="auto"/>
              <w:jc w:val="center"/>
              <w:rPr>
                <w:rFonts w:ascii="宋体" w:eastAsia="宋体" w:hAnsi="宋体" w:cs="宋体"/>
                <w:b/>
                <w:bCs/>
                <w:szCs w:val="21"/>
              </w:rPr>
            </w:pPr>
            <w:r>
              <w:rPr>
                <w:rFonts w:ascii="宋体" w:eastAsia="宋体" w:hAnsi="宋体" w:cs="宋体" w:hint="eastAsia"/>
                <w:b/>
                <w:bCs/>
                <w:szCs w:val="21"/>
              </w:rPr>
              <w:t>是否偏离（提供说明）</w:t>
            </w:r>
          </w:p>
        </w:tc>
      </w:tr>
      <w:tr w:rsidR="00956E68" w14:paraId="6F0AE38C" w14:textId="77777777">
        <w:trPr>
          <w:trHeight w:val="340"/>
          <w:jc w:val="center"/>
        </w:trPr>
        <w:tc>
          <w:tcPr>
            <w:tcW w:w="9628" w:type="dxa"/>
            <w:gridSpan w:val="4"/>
            <w:vAlign w:val="center"/>
          </w:tcPr>
          <w:p w14:paraId="140DC352" w14:textId="77777777" w:rsidR="00956E68" w:rsidRDefault="00000000">
            <w:pPr>
              <w:adjustRightInd w:val="0"/>
              <w:snapToGrid w:val="0"/>
              <w:spacing w:line="288" w:lineRule="auto"/>
              <w:rPr>
                <w:rFonts w:ascii="宋体" w:eastAsia="宋体" w:hAnsi="宋体" w:cs="宋体"/>
                <w:szCs w:val="21"/>
              </w:rPr>
            </w:pPr>
            <w:r>
              <w:rPr>
                <w:rFonts w:ascii="宋体" w:eastAsia="宋体" w:hAnsi="宋体" w:cs="宋体" w:hint="eastAsia"/>
                <w:b/>
                <w:bCs/>
                <w:szCs w:val="21"/>
              </w:rPr>
              <w:t>采购资金的支付方式、时间、条件</w:t>
            </w:r>
          </w:p>
        </w:tc>
      </w:tr>
      <w:tr w:rsidR="00956E68" w14:paraId="60925947" w14:textId="77777777">
        <w:trPr>
          <w:trHeight w:val="340"/>
          <w:jc w:val="center"/>
        </w:trPr>
        <w:tc>
          <w:tcPr>
            <w:tcW w:w="676" w:type="dxa"/>
            <w:vAlign w:val="center"/>
          </w:tcPr>
          <w:p w14:paraId="0FC86BFF" w14:textId="77777777" w:rsidR="00956E68" w:rsidRDefault="00000000">
            <w:pPr>
              <w:adjustRightInd w:val="0"/>
              <w:snapToGrid w:val="0"/>
              <w:spacing w:line="288" w:lineRule="auto"/>
              <w:jc w:val="center"/>
              <w:rPr>
                <w:rFonts w:ascii="宋体" w:eastAsia="宋体" w:hAnsi="宋体" w:cs="宋体"/>
                <w:szCs w:val="21"/>
              </w:rPr>
            </w:pPr>
            <w:r>
              <w:rPr>
                <w:rFonts w:ascii="宋体" w:eastAsia="宋体" w:hAnsi="宋体" w:cs="宋体" w:hint="eastAsia"/>
                <w:szCs w:val="21"/>
              </w:rPr>
              <w:t>1</w:t>
            </w:r>
          </w:p>
        </w:tc>
        <w:tc>
          <w:tcPr>
            <w:tcW w:w="4254" w:type="dxa"/>
            <w:vAlign w:val="center"/>
          </w:tcPr>
          <w:p w14:paraId="16E3CC1D" w14:textId="77777777" w:rsidR="00956E68" w:rsidRDefault="00956E68">
            <w:pPr>
              <w:adjustRightInd w:val="0"/>
              <w:snapToGrid w:val="0"/>
              <w:spacing w:line="288" w:lineRule="auto"/>
              <w:rPr>
                <w:rFonts w:ascii="宋体" w:eastAsia="宋体" w:hAnsi="宋体" w:cs="宋体"/>
                <w:szCs w:val="21"/>
              </w:rPr>
            </w:pPr>
          </w:p>
        </w:tc>
        <w:tc>
          <w:tcPr>
            <w:tcW w:w="2574" w:type="dxa"/>
            <w:vAlign w:val="center"/>
          </w:tcPr>
          <w:p w14:paraId="3C1A2A09" w14:textId="77777777" w:rsidR="00956E68" w:rsidRDefault="00956E68">
            <w:pPr>
              <w:adjustRightInd w:val="0"/>
              <w:snapToGrid w:val="0"/>
              <w:spacing w:line="288" w:lineRule="auto"/>
              <w:rPr>
                <w:rFonts w:ascii="宋体" w:eastAsia="宋体" w:hAnsi="宋体" w:cs="宋体"/>
                <w:szCs w:val="21"/>
              </w:rPr>
            </w:pPr>
          </w:p>
        </w:tc>
        <w:tc>
          <w:tcPr>
            <w:tcW w:w="2124" w:type="dxa"/>
            <w:vAlign w:val="center"/>
          </w:tcPr>
          <w:p w14:paraId="52CB6945" w14:textId="77777777" w:rsidR="00956E68" w:rsidRDefault="00956E68">
            <w:pPr>
              <w:adjustRightInd w:val="0"/>
              <w:snapToGrid w:val="0"/>
              <w:spacing w:line="288" w:lineRule="auto"/>
              <w:rPr>
                <w:rFonts w:ascii="宋体" w:eastAsia="宋体" w:hAnsi="宋体" w:cs="宋体"/>
                <w:szCs w:val="21"/>
              </w:rPr>
            </w:pPr>
          </w:p>
        </w:tc>
      </w:tr>
      <w:tr w:rsidR="00956E68" w14:paraId="41959F93" w14:textId="77777777">
        <w:trPr>
          <w:trHeight w:val="340"/>
          <w:jc w:val="center"/>
        </w:trPr>
        <w:tc>
          <w:tcPr>
            <w:tcW w:w="676" w:type="dxa"/>
            <w:vAlign w:val="center"/>
          </w:tcPr>
          <w:p w14:paraId="6977D122" w14:textId="77777777" w:rsidR="00956E68" w:rsidRDefault="00000000">
            <w:pPr>
              <w:adjustRightInd w:val="0"/>
              <w:snapToGrid w:val="0"/>
              <w:spacing w:line="288" w:lineRule="auto"/>
              <w:jc w:val="center"/>
              <w:rPr>
                <w:rFonts w:ascii="宋体" w:eastAsia="宋体" w:hAnsi="宋体" w:cs="宋体"/>
                <w:szCs w:val="21"/>
              </w:rPr>
            </w:pPr>
            <w:r>
              <w:rPr>
                <w:rFonts w:ascii="宋体" w:eastAsia="宋体" w:hAnsi="宋体" w:cs="宋体" w:hint="eastAsia"/>
                <w:szCs w:val="21"/>
              </w:rPr>
              <w:t>2</w:t>
            </w:r>
          </w:p>
        </w:tc>
        <w:tc>
          <w:tcPr>
            <w:tcW w:w="4254" w:type="dxa"/>
            <w:vAlign w:val="center"/>
          </w:tcPr>
          <w:p w14:paraId="349EE51C" w14:textId="77777777" w:rsidR="00956E68" w:rsidRDefault="00956E68">
            <w:pPr>
              <w:adjustRightInd w:val="0"/>
              <w:snapToGrid w:val="0"/>
              <w:spacing w:line="288" w:lineRule="auto"/>
              <w:rPr>
                <w:rFonts w:ascii="宋体" w:eastAsia="宋体" w:hAnsi="宋体" w:cs="宋体"/>
                <w:szCs w:val="21"/>
              </w:rPr>
            </w:pPr>
          </w:p>
        </w:tc>
        <w:tc>
          <w:tcPr>
            <w:tcW w:w="2574" w:type="dxa"/>
            <w:vAlign w:val="center"/>
          </w:tcPr>
          <w:p w14:paraId="4EC84241" w14:textId="77777777" w:rsidR="00956E68" w:rsidRDefault="00956E68">
            <w:pPr>
              <w:adjustRightInd w:val="0"/>
              <w:snapToGrid w:val="0"/>
              <w:spacing w:line="288" w:lineRule="auto"/>
              <w:rPr>
                <w:rFonts w:ascii="宋体" w:eastAsia="宋体" w:hAnsi="宋体" w:cs="宋体"/>
                <w:szCs w:val="21"/>
              </w:rPr>
            </w:pPr>
          </w:p>
        </w:tc>
        <w:tc>
          <w:tcPr>
            <w:tcW w:w="2124" w:type="dxa"/>
            <w:vAlign w:val="center"/>
          </w:tcPr>
          <w:p w14:paraId="73A2A4B5" w14:textId="77777777" w:rsidR="00956E68" w:rsidRDefault="00956E68">
            <w:pPr>
              <w:adjustRightInd w:val="0"/>
              <w:snapToGrid w:val="0"/>
              <w:spacing w:line="288" w:lineRule="auto"/>
              <w:rPr>
                <w:rFonts w:ascii="宋体" w:eastAsia="宋体" w:hAnsi="宋体" w:cs="宋体"/>
                <w:szCs w:val="21"/>
              </w:rPr>
            </w:pPr>
          </w:p>
        </w:tc>
      </w:tr>
      <w:tr w:rsidR="00956E68" w14:paraId="249B3BA4" w14:textId="77777777">
        <w:trPr>
          <w:trHeight w:val="340"/>
          <w:jc w:val="center"/>
        </w:trPr>
        <w:tc>
          <w:tcPr>
            <w:tcW w:w="676" w:type="dxa"/>
            <w:vAlign w:val="center"/>
          </w:tcPr>
          <w:p w14:paraId="2417B2EE" w14:textId="77777777" w:rsidR="00956E68" w:rsidRDefault="00000000">
            <w:pPr>
              <w:adjustRightInd w:val="0"/>
              <w:snapToGrid w:val="0"/>
              <w:spacing w:line="288" w:lineRule="auto"/>
              <w:jc w:val="center"/>
              <w:rPr>
                <w:rFonts w:ascii="宋体" w:eastAsia="宋体" w:hAnsi="宋体" w:cs="宋体"/>
                <w:szCs w:val="21"/>
              </w:rPr>
            </w:pPr>
            <w:r>
              <w:rPr>
                <w:rFonts w:ascii="宋体" w:eastAsia="宋体" w:hAnsi="宋体" w:cs="宋体" w:hint="eastAsia"/>
                <w:szCs w:val="21"/>
              </w:rPr>
              <w:t>……</w:t>
            </w:r>
          </w:p>
        </w:tc>
        <w:tc>
          <w:tcPr>
            <w:tcW w:w="4254" w:type="dxa"/>
            <w:vAlign w:val="center"/>
          </w:tcPr>
          <w:p w14:paraId="3C3816D9" w14:textId="77777777" w:rsidR="00956E68" w:rsidRDefault="00956E68">
            <w:pPr>
              <w:adjustRightInd w:val="0"/>
              <w:snapToGrid w:val="0"/>
              <w:spacing w:line="288" w:lineRule="auto"/>
              <w:rPr>
                <w:rFonts w:ascii="宋体" w:eastAsia="宋体" w:hAnsi="宋体" w:cs="宋体"/>
                <w:szCs w:val="21"/>
              </w:rPr>
            </w:pPr>
          </w:p>
        </w:tc>
        <w:tc>
          <w:tcPr>
            <w:tcW w:w="2574" w:type="dxa"/>
            <w:vAlign w:val="center"/>
          </w:tcPr>
          <w:p w14:paraId="4ED15A1F" w14:textId="77777777" w:rsidR="00956E68" w:rsidRDefault="00956E68">
            <w:pPr>
              <w:adjustRightInd w:val="0"/>
              <w:snapToGrid w:val="0"/>
              <w:spacing w:line="288" w:lineRule="auto"/>
              <w:rPr>
                <w:rFonts w:ascii="宋体" w:eastAsia="宋体" w:hAnsi="宋体" w:cs="宋体"/>
                <w:szCs w:val="21"/>
              </w:rPr>
            </w:pPr>
          </w:p>
        </w:tc>
        <w:tc>
          <w:tcPr>
            <w:tcW w:w="2124" w:type="dxa"/>
            <w:vAlign w:val="center"/>
          </w:tcPr>
          <w:p w14:paraId="507B488D" w14:textId="77777777" w:rsidR="00956E68" w:rsidRDefault="00956E68">
            <w:pPr>
              <w:adjustRightInd w:val="0"/>
              <w:snapToGrid w:val="0"/>
              <w:spacing w:line="288" w:lineRule="auto"/>
              <w:rPr>
                <w:rFonts w:ascii="宋体" w:eastAsia="宋体" w:hAnsi="宋体" w:cs="宋体"/>
                <w:szCs w:val="21"/>
              </w:rPr>
            </w:pPr>
          </w:p>
        </w:tc>
      </w:tr>
      <w:tr w:rsidR="00956E68" w14:paraId="5FAD9092" w14:textId="77777777">
        <w:trPr>
          <w:trHeight w:val="340"/>
          <w:jc w:val="center"/>
        </w:trPr>
        <w:tc>
          <w:tcPr>
            <w:tcW w:w="9628" w:type="dxa"/>
            <w:gridSpan w:val="4"/>
            <w:vAlign w:val="center"/>
          </w:tcPr>
          <w:p w14:paraId="724BC410" w14:textId="77777777" w:rsidR="00956E68" w:rsidRDefault="00000000">
            <w:pPr>
              <w:adjustRightInd w:val="0"/>
              <w:snapToGrid w:val="0"/>
              <w:spacing w:line="288" w:lineRule="auto"/>
              <w:rPr>
                <w:rFonts w:ascii="宋体" w:eastAsia="宋体" w:hAnsi="宋体" w:cs="宋体"/>
                <w:szCs w:val="21"/>
              </w:rPr>
            </w:pPr>
            <w:r>
              <w:rPr>
                <w:rFonts w:ascii="宋体" w:eastAsia="宋体" w:hAnsi="宋体" w:cs="宋体" w:hint="eastAsia"/>
                <w:b/>
                <w:bCs/>
                <w:szCs w:val="21"/>
              </w:rPr>
              <w:t>服务要求</w:t>
            </w:r>
          </w:p>
        </w:tc>
      </w:tr>
      <w:tr w:rsidR="00956E68" w14:paraId="053263DF" w14:textId="77777777">
        <w:trPr>
          <w:trHeight w:val="340"/>
          <w:jc w:val="center"/>
        </w:trPr>
        <w:tc>
          <w:tcPr>
            <w:tcW w:w="676" w:type="dxa"/>
            <w:vAlign w:val="center"/>
          </w:tcPr>
          <w:p w14:paraId="20902D7F" w14:textId="77777777" w:rsidR="00956E68" w:rsidRDefault="00000000">
            <w:pPr>
              <w:adjustRightInd w:val="0"/>
              <w:snapToGrid w:val="0"/>
              <w:spacing w:line="288" w:lineRule="auto"/>
              <w:jc w:val="center"/>
              <w:rPr>
                <w:rFonts w:ascii="宋体" w:eastAsia="宋体" w:hAnsi="宋体" w:cs="宋体"/>
                <w:szCs w:val="21"/>
              </w:rPr>
            </w:pPr>
            <w:r>
              <w:rPr>
                <w:rFonts w:ascii="宋体" w:eastAsia="宋体" w:hAnsi="宋体" w:cs="宋体" w:hint="eastAsia"/>
                <w:szCs w:val="21"/>
              </w:rPr>
              <w:t>1</w:t>
            </w:r>
          </w:p>
        </w:tc>
        <w:tc>
          <w:tcPr>
            <w:tcW w:w="4254" w:type="dxa"/>
            <w:vAlign w:val="center"/>
          </w:tcPr>
          <w:p w14:paraId="562E2FA9" w14:textId="77777777" w:rsidR="00956E68" w:rsidRDefault="00956E68">
            <w:pPr>
              <w:adjustRightInd w:val="0"/>
              <w:snapToGrid w:val="0"/>
              <w:spacing w:line="288" w:lineRule="auto"/>
              <w:jc w:val="left"/>
              <w:rPr>
                <w:rFonts w:ascii="宋体" w:eastAsia="宋体" w:hAnsi="宋体" w:cs="宋体"/>
                <w:szCs w:val="21"/>
              </w:rPr>
            </w:pPr>
          </w:p>
        </w:tc>
        <w:tc>
          <w:tcPr>
            <w:tcW w:w="2574" w:type="dxa"/>
            <w:vAlign w:val="center"/>
          </w:tcPr>
          <w:p w14:paraId="44E74E05" w14:textId="77777777" w:rsidR="00956E68" w:rsidRDefault="00956E68">
            <w:pPr>
              <w:adjustRightInd w:val="0"/>
              <w:snapToGrid w:val="0"/>
              <w:spacing w:line="288" w:lineRule="auto"/>
              <w:jc w:val="left"/>
              <w:rPr>
                <w:rFonts w:ascii="宋体" w:eastAsia="宋体" w:hAnsi="宋体" w:cs="宋体"/>
                <w:szCs w:val="21"/>
              </w:rPr>
            </w:pPr>
          </w:p>
        </w:tc>
        <w:tc>
          <w:tcPr>
            <w:tcW w:w="2124" w:type="dxa"/>
            <w:vAlign w:val="center"/>
          </w:tcPr>
          <w:p w14:paraId="78A8F7AB" w14:textId="77777777" w:rsidR="00956E68" w:rsidRDefault="00956E68">
            <w:pPr>
              <w:adjustRightInd w:val="0"/>
              <w:snapToGrid w:val="0"/>
              <w:spacing w:line="288" w:lineRule="auto"/>
              <w:jc w:val="left"/>
              <w:rPr>
                <w:rFonts w:ascii="宋体" w:eastAsia="宋体" w:hAnsi="宋体" w:cs="宋体"/>
                <w:szCs w:val="21"/>
              </w:rPr>
            </w:pPr>
          </w:p>
        </w:tc>
      </w:tr>
      <w:tr w:rsidR="00956E68" w14:paraId="11A2F76C" w14:textId="77777777">
        <w:trPr>
          <w:trHeight w:val="340"/>
          <w:jc w:val="center"/>
        </w:trPr>
        <w:tc>
          <w:tcPr>
            <w:tcW w:w="676" w:type="dxa"/>
            <w:vAlign w:val="center"/>
          </w:tcPr>
          <w:p w14:paraId="792E0227" w14:textId="77777777" w:rsidR="00956E68" w:rsidRDefault="00000000">
            <w:pPr>
              <w:adjustRightInd w:val="0"/>
              <w:snapToGrid w:val="0"/>
              <w:spacing w:line="288" w:lineRule="auto"/>
              <w:jc w:val="center"/>
              <w:rPr>
                <w:rFonts w:ascii="宋体" w:eastAsia="宋体" w:hAnsi="宋体" w:cs="宋体"/>
                <w:szCs w:val="21"/>
              </w:rPr>
            </w:pPr>
            <w:r>
              <w:rPr>
                <w:rFonts w:ascii="宋体" w:eastAsia="宋体" w:hAnsi="宋体" w:cs="宋体" w:hint="eastAsia"/>
                <w:szCs w:val="21"/>
              </w:rPr>
              <w:t>2</w:t>
            </w:r>
          </w:p>
        </w:tc>
        <w:tc>
          <w:tcPr>
            <w:tcW w:w="4254" w:type="dxa"/>
            <w:vAlign w:val="center"/>
          </w:tcPr>
          <w:p w14:paraId="75158F72" w14:textId="77777777" w:rsidR="00956E68" w:rsidRDefault="00956E68">
            <w:pPr>
              <w:adjustRightInd w:val="0"/>
              <w:snapToGrid w:val="0"/>
              <w:spacing w:line="288" w:lineRule="auto"/>
              <w:jc w:val="left"/>
              <w:rPr>
                <w:rFonts w:ascii="宋体" w:eastAsia="宋体" w:hAnsi="宋体" w:cs="宋体"/>
                <w:szCs w:val="21"/>
              </w:rPr>
            </w:pPr>
          </w:p>
        </w:tc>
        <w:tc>
          <w:tcPr>
            <w:tcW w:w="2574" w:type="dxa"/>
            <w:vAlign w:val="center"/>
          </w:tcPr>
          <w:p w14:paraId="572CFD3A" w14:textId="77777777" w:rsidR="00956E68" w:rsidRDefault="00956E68">
            <w:pPr>
              <w:adjustRightInd w:val="0"/>
              <w:snapToGrid w:val="0"/>
              <w:spacing w:line="288" w:lineRule="auto"/>
              <w:jc w:val="left"/>
              <w:rPr>
                <w:rFonts w:ascii="宋体" w:eastAsia="宋体" w:hAnsi="宋体" w:cs="宋体"/>
                <w:szCs w:val="21"/>
              </w:rPr>
            </w:pPr>
          </w:p>
        </w:tc>
        <w:tc>
          <w:tcPr>
            <w:tcW w:w="2124" w:type="dxa"/>
            <w:vAlign w:val="center"/>
          </w:tcPr>
          <w:p w14:paraId="73FB7ACD" w14:textId="77777777" w:rsidR="00956E68" w:rsidRDefault="00956E68">
            <w:pPr>
              <w:adjustRightInd w:val="0"/>
              <w:snapToGrid w:val="0"/>
              <w:spacing w:line="288" w:lineRule="auto"/>
              <w:jc w:val="left"/>
              <w:rPr>
                <w:rFonts w:ascii="宋体" w:eastAsia="宋体" w:hAnsi="宋体" w:cs="宋体"/>
                <w:szCs w:val="21"/>
              </w:rPr>
            </w:pPr>
          </w:p>
        </w:tc>
      </w:tr>
      <w:tr w:rsidR="00956E68" w14:paraId="7A5266F2" w14:textId="77777777">
        <w:trPr>
          <w:trHeight w:val="340"/>
          <w:jc w:val="center"/>
        </w:trPr>
        <w:tc>
          <w:tcPr>
            <w:tcW w:w="676" w:type="dxa"/>
            <w:vAlign w:val="center"/>
          </w:tcPr>
          <w:p w14:paraId="33FAA1E8" w14:textId="77777777" w:rsidR="00956E68" w:rsidRDefault="00000000">
            <w:pPr>
              <w:adjustRightInd w:val="0"/>
              <w:snapToGrid w:val="0"/>
              <w:spacing w:line="288" w:lineRule="auto"/>
              <w:jc w:val="center"/>
              <w:rPr>
                <w:rFonts w:ascii="宋体" w:eastAsia="宋体" w:hAnsi="宋体" w:cs="宋体"/>
                <w:szCs w:val="21"/>
              </w:rPr>
            </w:pPr>
            <w:r>
              <w:rPr>
                <w:rFonts w:ascii="宋体" w:eastAsia="宋体" w:hAnsi="宋体" w:cs="宋体" w:hint="eastAsia"/>
                <w:szCs w:val="21"/>
              </w:rPr>
              <w:t>……</w:t>
            </w:r>
          </w:p>
        </w:tc>
        <w:tc>
          <w:tcPr>
            <w:tcW w:w="4254" w:type="dxa"/>
            <w:vAlign w:val="center"/>
          </w:tcPr>
          <w:p w14:paraId="3122198C" w14:textId="77777777" w:rsidR="00956E68" w:rsidRDefault="00956E68">
            <w:pPr>
              <w:adjustRightInd w:val="0"/>
              <w:snapToGrid w:val="0"/>
              <w:spacing w:line="288" w:lineRule="auto"/>
              <w:jc w:val="left"/>
              <w:rPr>
                <w:rFonts w:ascii="宋体" w:eastAsia="宋体" w:hAnsi="宋体" w:cs="宋体"/>
                <w:szCs w:val="21"/>
              </w:rPr>
            </w:pPr>
          </w:p>
        </w:tc>
        <w:tc>
          <w:tcPr>
            <w:tcW w:w="2574" w:type="dxa"/>
            <w:vAlign w:val="center"/>
          </w:tcPr>
          <w:p w14:paraId="043AE8A7" w14:textId="77777777" w:rsidR="00956E68" w:rsidRDefault="00956E68">
            <w:pPr>
              <w:adjustRightInd w:val="0"/>
              <w:snapToGrid w:val="0"/>
              <w:spacing w:line="288" w:lineRule="auto"/>
              <w:jc w:val="left"/>
              <w:rPr>
                <w:rFonts w:ascii="宋体" w:eastAsia="宋体" w:hAnsi="宋体" w:cs="宋体"/>
                <w:szCs w:val="21"/>
              </w:rPr>
            </w:pPr>
          </w:p>
        </w:tc>
        <w:tc>
          <w:tcPr>
            <w:tcW w:w="2124" w:type="dxa"/>
            <w:vAlign w:val="center"/>
          </w:tcPr>
          <w:p w14:paraId="62FC0B82" w14:textId="77777777" w:rsidR="00956E68" w:rsidRDefault="00956E68">
            <w:pPr>
              <w:adjustRightInd w:val="0"/>
              <w:snapToGrid w:val="0"/>
              <w:spacing w:line="288" w:lineRule="auto"/>
              <w:jc w:val="left"/>
              <w:rPr>
                <w:rFonts w:ascii="宋体" w:eastAsia="宋体" w:hAnsi="宋体" w:cs="宋体"/>
                <w:szCs w:val="21"/>
              </w:rPr>
            </w:pPr>
          </w:p>
        </w:tc>
      </w:tr>
      <w:tr w:rsidR="00956E68" w14:paraId="438857D2" w14:textId="77777777">
        <w:trPr>
          <w:trHeight w:val="340"/>
          <w:jc w:val="center"/>
        </w:trPr>
        <w:tc>
          <w:tcPr>
            <w:tcW w:w="9628" w:type="dxa"/>
            <w:gridSpan w:val="4"/>
            <w:vAlign w:val="center"/>
          </w:tcPr>
          <w:p w14:paraId="46444142" w14:textId="77777777" w:rsidR="00956E68" w:rsidRDefault="00000000">
            <w:pPr>
              <w:adjustRightInd w:val="0"/>
              <w:snapToGrid w:val="0"/>
              <w:spacing w:line="288" w:lineRule="auto"/>
              <w:rPr>
                <w:rFonts w:ascii="宋体" w:eastAsia="宋体" w:hAnsi="宋体" w:cs="宋体"/>
                <w:b/>
                <w:bCs/>
                <w:szCs w:val="21"/>
              </w:rPr>
            </w:pPr>
            <w:r>
              <w:rPr>
                <w:rFonts w:ascii="宋体" w:eastAsia="宋体" w:hAnsi="宋体" w:cs="宋体" w:hint="eastAsia"/>
                <w:b/>
                <w:bCs/>
                <w:szCs w:val="21"/>
              </w:rPr>
              <w:t>技术要求</w:t>
            </w:r>
          </w:p>
        </w:tc>
      </w:tr>
      <w:tr w:rsidR="00956E68" w14:paraId="005D103D" w14:textId="77777777">
        <w:trPr>
          <w:trHeight w:val="340"/>
          <w:jc w:val="center"/>
        </w:trPr>
        <w:tc>
          <w:tcPr>
            <w:tcW w:w="676" w:type="dxa"/>
            <w:vAlign w:val="center"/>
          </w:tcPr>
          <w:p w14:paraId="609DDAC5" w14:textId="77777777" w:rsidR="00956E68" w:rsidRDefault="00000000">
            <w:pPr>
              <w:adjustRightInd w:val="0"/>
              <w:snapToGrid w:val="0"/>
              <w:spacing w:line="288" w:lineRule="auto"/>
              <w:jc w:val="center"/>
              <w:rPr>
                <w:rFonts w:ascii="宋体" w:eastAsia="宋体" w:hAnsi="宋体" w:cs="宋体"/>
                <w:szCs w:val="21"/>
              </w:rPr>
            </w:pPr>
            <w:r>
              <w:rPr>
                <w:rFonts w:ascii="宋体" w:eastAsia="宋体" w:hAnsi="宋体" w:cs="宋体" w:hint="eastAsia"/>
                <w:szCs w:val="21"/>
              </w:rPr>
              <w:t>1</w:t>
            </w:r>
          </w:p>
        </w:tc>
        <w:tc>
          <w:tcPr>
            <w:tcW w:w="4254" w:type="dxa"/>
            <w:vAlign w:val="center"/>
          </w:tcPr>
          <w:p w14:paraId="22DE9C59" w14:textId="77777777" w:rsidR="00956E68" w:rsidRDefault="00956E68">
            <w:pPr>
              <w:adjustRightInd w:val="0"/>
              <w:snapToGrid w:val="0"/>
              <w:spacing w:line="288" w:lineRule="auto"/>
              <w:rPr>
                <w:rFonts w:ascii="宋体" w:eastAsia="宋体" w:hAnsi="宋体" w:cs="宋体"/>
                <w:szCs w:val="21"/>
              </w:rPr>
            </w:pPr>
          </w:p>
        </w:tc>
        <w:tc>
          <w:tcPr>
            <w:tcW w:w="2574" w:type="dxa"/>
            <w:vAlign w:val="center"/>
          </w:tcPr>
          <w:p w14:paraId="5120C192" w14:textId="77777777" w:rsidR="00956E68" w:rsidRDefault="00956E68">
            <w:pPr>
              <w:adjustRightInd w:val="0"/>
              <w:snapToGrid w:val="0"/>
              <w:spacing w:line="288" w:lineRule="auto"/>
              <w:rPr>
                <w:rFonts w:ascii="宋体" w:eastAsia="宋体" w:hAnsi="宋体" w:cs="宋体"/>
                <w:szCs w:val="21"/>
              </w:rPr>
            </w:pPr>
          </w:p>
        </w:tc>
        <w:tc>
          <w:tcPr>
            <w:tcW w:w="2124" w:type="dxa"/>
            <w:vAlign w:val="center"/>
          </w:tcPr>
          <w:p w14:paraId="70AEE390" w14:textId="77777777" w:rsidR="00956E68" w:rsidRDefault="00956E68">
            <w:pPr>
              <w:adjustRightInd w:val="0"/>
              <w:snapToGrid w:val="0"/>
              <w:spacing w:line="288" w:lineRule="auto"/>
              <w:rPr>
                <w:rFonts w:ascii="宋体" w:eastAsia="宋体" w:hAnsi="宋体" w:cs="宋体"/>
                <w:szCs w:val="21"/>
              </w:rPr>
            </w:pPr>
          </w:p>
        </w:tc>
      </w:tr>
      <w:tr w:rsidR="00956E68" w14:paraId="651FADD8" w14:textId="77777777">
        <w:trPr>
          <w:trHeight w:val="340"/>
          <w:jc w:val="center"/>
        </w:trPr>
        <w:tc>
          <w:tcPr>
            <w:tcW w:w="676" w:type="dxa"/>
            <w:vAlign w:val="center"/>
          </w:tcPr>
          <w:p w14:paraId="0D44B0A1" w14:textId="77777777" w:rsidR="00956E68" w:rsidRDefault="00000000">
            <w:pPr>
              <w:adjustRightInd w:val="0"/>
              <w:snapToGrid w:val="0"/>
              <w:spacing w:line="288" w:lineRule="auto"/>
              <w:jc w:val="center"/>
              <w:rPr>
                <w:rFonts w:ascii="宋体" w:eastAsia="宋体" w:hAnsi="宋体" w:cs="宋体"/>
                <w:szCs w:val="21"/>
              </w:rPr>
            </w:pPr>
            <w:r>
              <w:rPr>
                <w:rFonts w:ascii="宋体" w:eastAsia="宋体" w:hAnsi="宋体" w:cs="宋体" w:hint="eastAsia"/>
                <w:szCs w:val="21"/>
              </w:rPr>
              <w:t>2</w:t>
            </w:r>
          </w:p>
        </w:tc>
        <w:tc>
          <w:tcPr>
            <w:tcW w:w="4254" w:type="dxa"/>
            <w:vAlign w:val="center"/>
          </w:tcPr>
          <w:p w14:paraId="1F38DA5F" w14:textId="77777777" w:rsidR="00956E68" w:rsidRDefault="00956E68">
            <w:pPr>
              <w:adjustRightInd w:val="0"/>
              <w:snapToGrid w:val="0"/>
              <w:spacing w:line="288" w:lineRule="auto"/>
              <w:rPr>
                <w:rFonts w:ascii="宋体" w:eastAsia="宋体" w:hAnsi="宋体" w:cs="宋体"/>
                <w:szCs w:val="21"/>
              </w:rPr>
            </w:pPr>
          </w:p>
        </w:tc>
        <w:tc>
          <w:tcPr>
            <w:tcW w:w="2574" w:type="dxa"/>
            <w:vAlign w:val="center"/>
          </w:tcPr>
          <w:p w14:paraId="631E341C" w14:textId="77777777" w:rsidR="00956E68" w:rsidRDefault="00956E68">
            <w:pPr>
              <w:adjustRightInd w:val="0"/>
              <w:snapToGrid w:val="0"/>
              <w:spacing w:line="288" w:lineRule="auto"/>
              <w:rPr>
                <w:rFonts w:ascii="宋体" w:eastAsia="宋体" w:hAnsi="宋体" w:cs="宋体"/>
                <w:szCs w:val="21"/>
              </w:rPr>
            </w:pPr>
          </w:p>
        </w:tc>
        <w:tc>
          <w:tcPr>
            <w:tcW w:w="2124" w:type="dxa"/>
            <w:vAlign w:val="center"/>
          </w:tcPr>
          <w:p w14:paraId="18C1FD50" w14:textId="77777777" w:rsidR="00956E68" w:rsidRDefault="00956E68">
            <w:pPr>
              <w:adjustRightInd w:val="0"/>
              <w:snapToGrid w:val="0"/>
              <w:spacing w:line="288" w:lineRule="auto"/>
              <w:rPr>
                <w:rFonts w:ascii="宋体" w:eastAsia="宋体" w:hAnsi="宋体" w:cs="宋体"/>
                <w:szCs w:val="21"/>
              </w:rPr>
            </w:pPr>
          </w:p>
        </w:tc>
      </w:tr>
      <w:tr w:rsidR="00956E68" w14:paraId="3A6B4569" w14:textId="77777777">
        <w:trPr>
          <w:trHeight w:val="340"/>
          <w:jc w:val="center"/>
        </w:trPr>
        <w:tc>
          <w:tcPr>
            <w:tcW w:w="676" w:type="dxa"/>
            <w:vAlign w:val="center"/>
          </w:tcPr>
          <w:p w14:paraId="0B5D11C3" w14:textId="77777777" w:rsidR="00956E68" w:rsidRDefault="00000000">
            <w:pPr>
              <w:adjustRightInd w:val="0"/>
              <w:snapToGrid w:val="0"/>
              <w:spacing w:line="288" w:lineRule="auto"/>
              <w:jc w:val="center"/>
              <w:rPr>
                <w:rFonts w:ascii="宋体" w:eastAsia="宋体" w:hAnsi="宋体" w:cs="宋体"/>
                <w:szCs w:val="21"/>
              </w:rPr>
            </w:pPr>
            <w:r>
              <w:rPr>
                <w:rFonts w:ascii="宋体" w:eastAsia="宋体" w:hAnsi="宋体" w:cs="宋体" w:hint="eastAsia"/>
                <w:szCs w:val="21"/>
              </w:rPr>
              <w:t>……</w:t>
            </w:r>
          </w:p>
        </w:tc>
        <w:tc>
          <w:tcPr>
            <w:tcW w:w="4254" w:type="dxa"/>
            <w:vAlign w:val="center"/>
          </w:tcPr>
          <w:p w14:paraId="0C7F1499" w14:textId="77777777" w:rsidR="00956E68" w:rsidRDefault="00956E68">
            <w:pPr>
              <w:adjustRightInd w:val="0"/>
              <w:snapToGrid w:val="0"/>
              <w:spacing w:line="288" w:lineRule="auto"/>
              <w:rPr>
                <w:rFonts w:ascii="宋体" w:eastAsia="宋体" w:hAnsi="宋体" w:cs="宋体"/>
                <w:szCs w:val="21"/>
              </w:rPr>
            </w:pPr>
          </w:p>
        </w:tc>
        <w:tc>
          <w:tcPr>
            <w:tcW w:w="2574" w:type="dxa"/>
            <w:vAlign w:val="center"/>
          </w:tcPr>
          <w:p w14:paraId="0245F240" w14:textId="77777777" w:rsidR="00956E68" w:rsidRDefault="00956E68">
            <w:pPr>
              <w:adjustRightInd w:val="0"/>
              <w:snapToGrid w:val="0"/>
              <w:spacing w:line="288" w:lineRule="auto"/>
              <w:rPr>
                <w:rFonts w:ascii="宋体" w:eastAsia="宋体" w:hAnsi="宋体" w:cs="宋体"/>
                <w:szCs w:val="21"/>
              </w:rPr>
            </w:pPr>
          </w:p>
        </w:tc>
        <w:tc>
          <w:tcPr>
            <w:tcW w:w="2124" w:type="dxa"/>
            <w:vAlign w:val="center"/>
          </w:tcPr>
          <w:p w14:paraId="506B2B5C" w14:textId="77777777" w:rsidR="00956E68" w:rsidRDefault="00956E68">
            <w:pPr>
              <w:adjustRightInd w:val="0"/>
              <w:snapToGrid w:val="0"/>
              <w:spacing w:line="288" w:lineRule="auto"/>
              <w:rPr>
                <w:rFonts w:ascii="宋体" w:eastAsia="宋体" w:hAnsi="宋体" w:cs="宋体"/>
                <w:szCs w:val="21"/>
              </w:rPr>
            </w:pPr>
          </w:p>
        </w:tc>
      </w:tr>
    </w:tbl>
    <w:p w14:paraId="4052A795" w14:textId="77777777" w:rsidR="00956E68" w:rsidRDefault="00956E68">
      <w:pPr>
        <w:adjustRightInd w:val="0"/>
        <w:snapToGrid w:val="0"/>
        <w:spacing w:line="288" w:lineRule="auto"/>
        <w:rPr>
          <w:rFonts w:ascii="宋体" w:eastAsia="宋体" w:hAnsi="宋体" w:cs="Times New Roman"/>
          <w:b/>
          <w:bCs/>
          <w:spacing w:val="-6"/>
          <w:szCs w:val="21"/>
        </w:rPr>
      </w:pPr>
    </w:p>
    <w:p w14:paraId="3DF3E22F" w14:textId="77777777" w:rsidR="00956E68" w:rsidRDefault="00000000">
      <w:pPr>
        <w:adjustRightInd w:val="0"/>
        <w:snapToGrid w:val="0"/>
        <w:spacing w:line="288" w:lineRule="auto"/>
        <w:rPr>
          <w:rFonts w:ascii="宋体" w:eastAsia="宋体" w:hAnsi="宋体" w:cs="Times New Roman"/>
          <w:b/>
          <w:bCs/>
          <w:spacing w:val="-6"/>
          <w:szCs w:val="21"/>
        </w:rPr>
      </w:pPr>
      <w:r>
        <w:rPr>
          <w:rFonts w:ascii="宋体" w:eastAsia="宋体" w:hAnsi="宋体" w:cs="Times New Roman" w:hint="eastAsia"/>
          <w:b/>
          <w:bCs/>
          <w:spacing w:val="-6"/>
          <w:szCs w:val="21"/>
        </w:rPr>
        <w:t>说明：</w:t>
      </w:r>
    </w:p>
    <w:p w14:paraId="503903DC" w14:textId="77777777" w:rsidR="00956E68" w:rsidRDefault="00000000">
      <w:pPr>
        <w:adjustRightInd w:val="0"/>
        <w:snapToGrid w:val="0"/>
        <w:spacing w:line="288" w:lineRule="auto"/>
        <w:rPr>
          <w:rFonts w:ascii="宋体" w:eastAsia="宋体" w:hAnsi="宋体" w:cs="Times New Roman"/>
          <w:b/>
          <w:bCs/>
          <w:spacing w:val="-6"/>
          <w:szCs w:val="21"/>
        </w:rPr>
      </w:pPr>
      <w:r>
        <w:rPr>
          <w:rFonts w:ascii="宋体" w:eastAsia="宋体" w:hAnsi="宋体" w:cs="Times New Roman" w:hint="eastAsia"/>
          <w:b/>
          <w:bCs/>
          <w:spacing w:val="-6"/>
          <w:szCs w:val="21"/>
        </w:rPr>
        <w:t>1</w:t>
      </w:r>
      <w:r>
        <w:rPr>
          <w:rFonts w:ascii="宋体" w:eastAsia="宋体" w:hAnsi="宋体" w:cs="Times New Roman"/>
          <w:b/>
          <w:bCs/>
          <w:spacing w:val="-6"/>
          <w:szCs w:val="21"/>
        </w:rPr>
        <w:t>.</w:t>
      </w:r>
      <w:r>
        <w:rPr>
          <w:rFonts w:ascii="宋体" w:eastAsia="宋体" w:hAnsi="宋体" w:cs="Times New Roman" w:hint="eastAsia"/>
          <w:b/>
          <w:bCs/>
          <w:spacing w:val="-6"/>
          <w:szCs w:val="21"/>
        </w:rPr>
        <w:t>逐项按照招标文件要求填写响应规格；</w:t>
      </w:r>
    </w:p>
    <w:p w14:paraId="3655E025" w14:textId="77777777" w:rsidR="00956E68" w:rsidRDefault="00000000">
      <w:pPr>
        <w:adjustRightInd w:val="0"/>
        <w:snapToGrid w:val="0"/>
        <w:spacing w:line="288" w:lineRule="auto"/>
        <w:rPr>
          <w:rFonts w:ascii="宋体" w:eastAsia="宋体" w:hAnsi="宋体" w:cs="Times New Roman"/>
          <w:b/>
          <w:bCs/>
          <w:spacing w:val="-6"/>
          <w:szCs w:val="21"/>
        </w:rPr>
      </w:pPr>
      <w:r>
        <w:rPr>
          <w:rFonts w:ascii="宋体" w:eastAsia="宋体" w:hAnsi="宋体" w:cs="Times New Roman" w:hint="eastAsia"/>
          <w:b/>
          <w:bCs/>
          <w:spacing w:val="-6"/>
          <w:szCs w:val="21"/>
        </w:rPr>
        <w:t>2</w:t>
      </w:r>
      <w:r>
        <w:rPr>
          <w:rFonts w:ascii="宋体" w:eastAsia="宋体" w:hAnsi="宋体" w:cs="Times New Roman"/>
          <w:b/>
          <w:bCs/>
          <w:spacing w:val="-6"/>
          <w:szCs w:val="21"/>
        </w:rPr>
        <w:t>.</w:t>
      </w:r>
      <w:r>
        <w:rPr>
          <w:rFonts w:ascii="宋体" w:eastAsia="宋体" w:hAnsi="宋体" w:cs="Times New Roman" w:hint="eastAsia"/>
          <w:b/>
          <w:bCs/>
          <w:spacing w:val="-6"/>
          <w:szCs w:val="21"/>
        </w:rPr>
        <w:t>偏离说明是指对招标文件要求存在不同之处的解释说明。偏离系指：正偏离（高于采购需求）、负偏离（低于采购需求）、无偏离（满足采购需求）；</w:t>
      </w:r>
    </w:p>
    <w:p w14:paraId="1784C163" w14:textId="77777777" w:rsidR="00956E68" w:rsidRDefault="00000000">
      <w:pPr>
        <w:adjustRightInd w:val="0"/>
        <w:snapToGrid w:val="0"/>
        <w:spacing w:line="288" w:lineRule="auto"/>
        <w:rPr>
          <w:rFonts w:ascii="宋体" w:eastAsia="宋体" w:hAnsi="宋体" w:cs="Times New Roman"/>
          <w:b/>
          <w:spacing w:val="-6"/>
          <w:szCs w:val="21"/>
        </w:rPr>
      </w:pPr>
      <w:r>
        <w:rPr>
          <w:rFonts w:ascii="宋体" w:eastAsia="宋体" w:hAnsi="宋体" w:cs="Times New Roman" w:hint="eastAsia"/>
          <w:b/>
          <w:bCs/>
          <w:spacing w:val="-6"/>
          <w:szCs w:val="21"/>
        </w:rPr>
        <w:t>3</w:t>
      </w:r>
      <w:r>
        <w:rPr>
          <w:rFonts w:ascii="宋体" w:eastAsia="宋体" w:hAnsi="宋体" w:cs="Times New Roman"/>
          <w:b/>
          <w:bCs/>
          <w:spacing w:val="-6"/>
          <w:szCs w:val="21"/>
        </w:rPr>
        <w:t>.</w:t>
      </w:r>
      <w:r>
        <w:rPr>
          <w:rFonts w:ascii="宋体" w:eastAsia="宋体" w:hAnsi="宋体" w:cs="Times New Roman" w:hint="eastAsia"/>
          <w:b/>
          <w:bCs/>
          <w:spacing w:val="-6"/>
          <w:szCs w:val="21"/>
        </w:rPr>
        <w:t>如不填写或未如实填写</w:t>
      </w:r>
      <w:r>
        <w:rPr>
          <w:rFonts w:ascii="宋体" w:eastAsia="宋体" w:hAnsi="宋体" w:cs="Times New Roman" w:hint="eastAsia"/>
          <w:b/>
          <w:spacing w:val="-6"/>
          <w:szCs w:val="21"/>
        </w:rPr>
        <w:t>，自行承担投标风险。</w:t>
      </w:r>
    </w:p>
    <w:p w14:paraId="5AFBB38D" w14:textId="77777777" w:rsidR="00956E68" w:rsidRDefault="00956E68">
      <w:pPr>
        <w:adjustRightInd w:val="0"/>
        <w:snapToGrid w:val="0"/>
        <w:spacing w:line="288" w:lineRule="auto"/>
        <w:rPr>
          <w:rFonts w:ascii="宋体" w:eastAsia="宋体" w:hAnsi="宋体" w:cs="Times New Roman"/>
          <w:spacing w:val="-6"/>
          <w:szCs w:val="21"/>
        </w:rPr>
      </w:pPr>
    </w:p>
    <w:p w14:paraId="05241818" w14:textId="77777777" w:rsidR="00956E68" w:rsidRDefault="00956E68">
      <w:pPr>
        <w:adjustRightInd w:val="0"/>
        <w:snapToGrid w:val="0"/>
        <w:spacing w:line="288" w:lineRule="auto"/>
        <w:rPr>
          <w:rFonts w:ascii="宋体" w:eastAsia="宋体" w:hAnsi="宋体" w:cs="Times New Roman"/>
          <w:spacing w:val="-6"/>
          <w:szCs w:val="21"/>
        </w:rPr>
      </w:pPr>
    </w:p>
    <w:p w14:paraId="54BD0B76" w14:textId="77777777" w:rsidR="00956E68" w:rsidRDefault="00000000">
      <w:pPr>
        <w:adjustRightInd w:val="0"/>
        <w:snapToGrid w:val="0"/>
        <w:spacing w:line="288" w:lineRule="auto"/>
        <w:rPr>
          <w:rFonts w:ascii="宋体" w:eastAsia="宋体" w:hAnsi="宋体" w:cs="Times New Roman"/>
          <w:b/>
          <w:bCs/>
          <w:spacing w:val="-6"/>
          <w:szCs w:val="21"/>
        </w:rPr>
      </w:pPr>
      <w:r>
        <w:rPr>
          <w:rFonts w:ascii="宋体" w:eastAsia="宋体" w:hAnsi="宋体" w:cs="Times New Roman" w:hint="eastAsia"/>
          <w:b/>
          <w:bCs/>
          <w:spacing w:val="-6"/>
          <w:szCs w:val="21"/>
        </w:rPr>
        <w:t>投标人名称（</w:t>
      </w:r>
      <w:r>
        <w:rPr>
          <w:rFonts w:ascii="宋体" w:eastAsia="宋体" w:hAnsi="宋体" w:cs="Times New Roman"/>
          <w:b/>
          <w:bCs/>
          <w:spacing w:val="-6"/>
          <w:szCs w:val="21"/>
        </w:rPr>
        <w:t>电子签名/公章</w:t>
      </w:r>
      <w:r>
        <w:rPr>
          <w:rFonts w:ascii="宋体" w:eastAsia="宋体" w:hAnsi="宋体" w:cs="Times New Roman" w:hint="eastAsia"/>
          <w:b/>
          <w:bCs/>
          <w:spacing w:val="-6"/>
          <w:szCs w:val="21"/>
        </w:rPr>
        <w:t>）：</w:t>
      </w:r>
    </w:p>
    <w:p w14:paraId="736D974A" w14:textId="77777777" w:rsidR="00956E68" w:rsidRDefault="00000000">
      <w:pPr>
        <w:adjustRightInd w:val="0"/>
        <w:snapToGrid w:val="0"/>
        <w:spacing w:line="288" w:lineRule="auto"/>
        <w:rPr>
          <w:rFonts w:ascii="宋体" w:eastAsia="宋体" w:hAnsi="宋体" w:cs="Times New Roman"/>
          <w:b/>
          <w:bCs/>
          <w:spacing w:val="-6"/>
          <w:szCs w:val="21"/>
        </w:rPr>
      </w:pPr>
      <w:r>
        <w:rPr>
          <w:rFonts w:ascii="宋体" w:eastAsia="宋体" w:hAnsi="宋体" w:cs="Times New Roman" w:hint="eastAsia"/>
          <w:b/>
          <w:bCs/>
          <w:spacing w:val="-6"/>
          <w:szCs w:val="21"/>
        </w:rPr>
        <w:t>日期：     年   月   日</w:t>
      </w:r>
    </w:p>
    <w:p w14:paraId="4E51E187" w14:textId="77777777" w:rsidR="00956E68" w:rsidRDefault="00000000">
      <w:pPr>
        <w:adjustRightInd w:val="0"/>
        <w:snapToGrid w:val="0"/>
        <w:spacing w:line="288" w:lineRule="auto"/>
        <w:jc w:val="center"/>
        <w:outlineLvl w:val="2"/>
        <w:rPr>
          <w:rFonts w:ascii="宋体" w:eastAsia="宋体" w:hAnsi="宋体" w:cs="宋体"/>
          <w:b/>
          <w:spacing w:val="-6"/>
          <w:szCs w:val="21"/>
        </w:rPr>
      </w:pPr>
      <w:r>
        <w:rPr>
          <w:rFonts w:ascii="宋体" w:eastAsia="宋体" w:hAnsi="宋体" w:cs="Times New Roman" w:hint="eastAsia"/>
          <w:spacing w:val="-6"/>
          <w:szCs w:val="21"/>
        </w:rPr>
        <w:br w:type="page"/>
      </w:r>
      <w:r>
        <w:rPr>
          <w:rFonts w:ascii="宋体" w:eastAsia="宋体" w:hAnsi="宋体" w:cs="宋体" w:hint="eastAsia"/>
          <w:b/>
          <w:spacing w:val="-6"/>
          <w:szCs w:val="21"/>
        </w:rPr>
        <w:lastRenderedPageBreak/>
        <w:t>（</w:t>
      </w:r>
      <w:r>
        <w:rPr>
          <w:rFonts w:ascii="宋体" w:eastAsia="宋体" w:hAnsi="宋体" w:cs="宋体"/>
          <w:b/>
          <w:spacing w:val="-6"/>
          <w:szCs w:val="21"/>
        </w:rPr>
        <w:t>6</w:t>
      </w:r>
      <w:r>
        <w:rPr>
          <w:rFonts w:ascii="宋体" w:eastAsia="宋体" w:hAnsi="宋体" w:cs="宋体" w:hint="eastAsia"/>
          <w:b/>
          <w:spacing w:val="-6"/>
          <w:szCs w:val="21"/>
        </w:rPr>
        <w:t>）货物配置清单</w:t>
      </w:r>
      <w:r>
        <w:rPr>
          <w:rFonts w:ascii="宋体" w:eastAsia="宋体" w:hAnsi="宋体" w:cs="宋体" w:hint="eastAsia"/>
          <w:spacing w:val="-6"/>
          <w:szCs w:val="21"/>
        </w:rPr>
        <w:t>（不含报价）</w:t>
      </w:r>
    </w:p>
    <w:p w14:paraId="3645C465" w14:textId="77777777" w:rsidR="00956E68" w:rsidRDefault="00956E68">
      <w:pPr>
        <w:adjustRightInd w:val="0"/>
        <w:snapToGrid w:val="0"/>
        <w:spacing w:line="288" w:lineRule="auto"/>
        <w:rPr>
          <w:rFonts w:ascii="宋体" w:eastAsia="宋体" w:hAnsi="宋体" w:cs="宋体"/>
          <w:spacing w:val="-6"/>
          <w:szCs w:val="21"/>
        </w:rPr>
      </w:pPr>
    </w:p>
    <w:tbl>
      <w:tblPr>
        <w:tblW w:w="9457"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08"/>
        <w:gridCol w:w="1841"/>
        <w:gridCol w:w="1011"/>
        <w:gridCol w:w="2105"/>
        <w:gridCol w:w="756"/>
        <w:gridCol w:w="1011"/>
        <w:gridCol w:w="2025"/>
      </w:tblGrid>
      <w:tr w:rsidR="00956E68" w14:paraId="2C7E3A74" w14:textId="77777777">
        <w:trPr>
          <w:trHeight w:val="340"/>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2D8C340E" w14:textId="77777777" w:rsidR="00956E68" w:rsidRDefault="00000000">
            <w:pPr>
              <w:adjustRightInd w:val="0"/>
              <w:snapToGrid w:val="0"/>
              <w:spacing w:line="288" w:lineRule="auto"/>
              <w:jc w:val="center"/>
              <w:rPr>
                <w:rFonts w:ascii="宋体" w:eastAsia="宋体" w:hAnsi="宋体" w:cs="宋体"/>
                <w:b/>
                <w:bCs/>
                <w:szCs w:val="21"/>
              </w:rPr>
            </w:pPr>
            <w:r>
              <w:rPr>
                <w:rFonts w:ascii="宋体" w:eastAsia="宋体" w:hAnsi="宋体" w:cs="宋体" w:hint="eastAsia"/>
                <w:b/>
                <w:bCs/>
                <w:szCs w:val="21"/>
              </w:rPr>
              <w:t>序号</w:t>
            </w: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tcPr>
          <w:p w14:paraId="76B5BCFF" w14:textId="77777777" w:rsidR="00956E68" w:rsidRDefault="00000000">
            <w:pPr>
              <w:adjustRightInd w:val="0"/>
              <w:snapToGrid w:val="0"/>
              <w:spacing w:line="288" w:lineRule="auto"/>
              <w:jc w:val="center"/>
              <w:rPr>
                <w:rFonts w:ascii="宋体" w:eastAsia="宋体" w:hAnsi="宋体" w:cs="宋体"/>
                <w:b/>
                <w:bCs/>
                <w:szCs w:val="21"/>
              </w:rPr>
            </w:pPr>
            <w:r>
              <w:rPr>
                <w:rFonts w:ascii="宋体" w:eastAsia="宋体" w:hAnsi="宋体" w:cs="宋体" w:hint="eastAsia"/>
                <w:b/>
                <w:bCs/>
                <w:szCs w:val="21"/>
              </w:rPr>
              <w:t>名称</w:t>
            </w:r>
          </w:p>
        </w:tc>
        <w:tc>
          <w:tcPr>
            <w:tcW w:w="1011" w:type="dxa"/>
            <w:tcBorders>
              <w:top w:val="single" w:sz="4" w:space="0" w:color="auto"/>
              <w:left w:val="single" w:sz="4" w:space="0" w:color="auto"/>
              <w:bottom w:val="single" w:sz="4" w:space="0" w:color="auto"/>
              <w:right w:val="single" w:sz="4" w:space="0" w:color="auto"/>
            </w:tcBorders>
            <w:shd w:val="clear" w:color="auto" w:fill="FFFFFF"/>
            <w:vAlign w:val="center"/>
          </w:tcPr>
          <w:p w14:paraId="35208084" w14:textId="77777777" w:rsidR="00956E68" w:rsidRDefault="00000000">
            <w:pPr>
              <w:adjustRightInd w:val="0"/>
              <w:snapToGrid w:val="0"/>
              <w:spacing w:line="288" w:lineRule="auto"/>
              <w:jc w:val="center"/>
              <w:rPr>
                <w:rFonts w:ascii="宋体" w:eastAsia="宋体" w:hAnsi="宋体" w:cs="宋体"/>
                <w:b/>
                <w:bCs/>
                <w:szCs w:val="21"/>
              </w:rPr>
            </w:pPr>
            <w:r>
              <w:rPr>
                <w:rFonts w:ascii="宋体" w:eastAsia="宋体" w:hAnsi="宋体" w:cs="宋体" w:hint="eastAsia"/>
                <w:b/>
                <w:bCs/>
                <w:szCs w:val="21"/>
              </w:rPr>
              <w:t>品牌</w:t>
            </w:r>
          </w:p>
        </w:tc>
        <w:tc>
          <w:tcPr>
            <w:tcW w:w="2105" w:type="dxa"/>
            <w:tcBorders>
              <w:top w:val="single" w:sz="4" w:space="0" w:color="auto"/>
              <w:left w:val="single" w:sz="4" w:space="0" w:color="auto"/>
              <w:bottom w:val="single" w:sz="4" w:space="0" w:color="auto"/>
              <w:right w:val="single" w:sz="4" w:space="0" w:color="auto"/>
            </w:tcBorders>
            <w:shd w:val="clear" w:color="auto" w:fill="FFFFFF"/>
            <w:vAlign w:val="center"/>
          </w:tcPr>
          <w:p w14:paraId="3AEF27C9" w14:textId="77777777" w:rsidR="00956E68" w:rsidRDefault="00000000">
            <w:pPr>
              <w:adjustRightInd w:val="0"/>
              <w:snapToGrid w:val="0"/>
              <w:spacing w:line="288" w:lineRule="auto"/>
              <w:jc w:val="center"/>
              <w:rPr>
                <w:rFonts w:ascii="宋体" w:eastAsia="宋体" w:hAnsi="宋体" w:cs="宋体"/>
                <w:b/>
                <w:bCs/>
                <w:szCs w:val="21"/>
              </w:rPr>
            </w:pPr>
            <w:r>
              <w:rPr>
                <w:rFonts w:ascii="宋体" w:eastAsia="宋体" w:hAnsi="宋体" w:cs="宋体" w:hint="eastAsia"/>
                <w:b/>
                <w:bCs/>
                <w:szCs w:val="21"/>
              </w:rPr>
              <w:t>规格型号</w:t>
            </w:r>
          </w:p>
          <w:p w14:paraId="03D63013" w14:textId="77777777" w:rsidR="00956E68" w:rsidRDefault="00000000">
            <w:pPr>
              <w:adjustRightInd w:val="0"/>
              <w:snapToGrid w:val="0"/>
              <w:spacing w:line="288" w:lineRule="auto"/>
              <w:jc w:val="center"/>
              <w:rPr>
                <w:rFonts w:ascii="宋体" w:eastAsia="宋体" w:hAnsi="宋体" w:cs="宋体"/>
                <w:b/>
                <w:bCs/>
                <w:szCs w:val="21"/>
              </w:rPr>
            </w:pPr>
            <w:r>
              <w:rPr>
                <w:rFonts w:ascii="宋体" w:eastAsia="宋体" w:hAnsi="宋体" w:cs="宋体" w:hint="eastAsia"/>
                <w:b/>
                <w:bCs/>
                <w:szCs w:val="21"/>
              </w:rPr>
              <w:t>或具体服务</w:t>
            </w:r>
          </w:p>
        </w:tc>
        <w:tc>
          <w:tcPr>
            <w:tcW w:w="756" w:type="dxa"/>
            <w:tcBorders>
              <w:top w:val="single" w:sz="4" w:space="0" w:color="auto"/>
              <w:left w:val="single" w:sz="4" w:space="0" w:color="auto"/>
              <w:bottom w:val="single" w:sz="4" w:space="0" w:color="auto"/>
              <w:right w:val="single" w:sz="4" w:space="0" w:color="auto"/>
            </w:tcBorders>
            <w:shd w:val="clear" w:color="auto" w:fill="FFFFFF"/>
            <w:vAlign w:val="center"/>
          </w:tcPr>
          <w:p w14:paraId="4AFF0B83" w14:textId="77777777" w:rsidR="00956E68" w:rsidRDefault="00000000">
            <w:pPr>
              <w:adjustRightInd w:val="0"/>
              <w:snapToGrid w:val="0"/>
              <w:spacing w:line="288" w:lineRule="auto"/>
              <w:jc w:val="center"/>
              <w:rPr>
                <w:rFonts w:ascii="宋体" w:eastAsia="宋体" w:hAnsi="宋体" w:cs="宋体"/>
                <w:b/>
                <w:bCs/>
                <w:szCs w:val="21"/>
              </w:rPr>
            </w:pPr>
            <w:r>
              <w:rPr>
                <w:rFonts w:ascii="宋体" w:eastAsia="宋体" w:hAnsi="宋体" w:cs="宋体" w:hint="eastAsia"/>
                <w:b/>
                <w:bCs/>
                <w:szCs w:val="21"/>
              </w:rPr>
              <w:t>产地</w:t>
            </w:r>
          </w:p>
        </w:tc>
        <w:tc>
          <w:tcPr>
            <w:tcW w:w="1011" w:type="dxa"/>
            <w:tcBorders>
              <w:top w:val="single" w:sz="4" w:space="0" w:color="auto"/>
              <w:left w:val="single" w:sz="4" w:space="0" w:color="auto"/>
              <w:bottom w:val="single" w:sz="4" w:space="0" w:color="auto"/>
              <w:right w:val="single" w:sz="4" w:space="0" w:color="auto"/>
            </w:tcBorders>
            <w:shd w:val="clear" w:color="auto" w:fill="FFFFFF"/>
            <w:vAlign w:val="center"/>
          </w:tcPr>
          <w:p w14:paraId="35698CCA" w14:textId="77777777" w:rsidR="00956E68" w:rsidRDefault="00000000">
            <w:pPr>
              <w:adjustRightInd w:val="0"/>
              <w:snapToGrid w:val="0"/>
              <w:spacing w:line="288" w:lineRule="auto"/>
              <w:jc w:val="center"/>
              <w:rPr>
                <w:rFonts w:ascii="宋体" w:eastAsia="宋体" w:hAnsi="宋体" w:cs="宋体"/>
                <w:b/>
                <w:bCs/>
                <w:szCs w:val="21"/>
              </w:rPr>
            </w:pPr>
            <w:r>
              <w:rPr>
                <w:rFonts w:ascii="宋体" w:eastAsia="宋体" w:hAnsi="宋体" w:cs="宋体" w:hint="eastAsia"/>
                <w:b/>
                <w:bCs/>
                <w:szCs w:val="21"/>
              </w:rPr>
              <w:t>数量</w:t>
            </w:r>
          </w:p>
        </w:tc>
        <w:tc>
          <w:tcPr>
            <w:tcW w:w="2025" w:type="dxa"/>
            <w:tcBorders>
              <w:top w:val="single" w:sz="4" w:space="0" w:color="auto"/>
              <w:left w:val="single" w:sz="4" w:space="0" w:color="auto"/>
              <w:bottom w:val="single" w:sz="4" w:space="0" w:color="auto"/>
              <w:right w:val="single" w:sz="4" w:space="0" w:color="auto"/>
            </w:tcBorders>
            <w:vAlign w:val="center"/>
          </w:tcPr>
          <w:p w14:paraId="2D4ADFF3" w14:textId="77777777" w:rsidR="00956E68" w:rsidRDefault="00000000">
            <w:pPr>
              <w:adjustRightInd w:val="0"/>
              <w:snapToGrid w:val="0"/>
              <w:spacing w:line="288" w:lineRule="auto"/>
              <w:jc w:val="center"/>
              <w:rPr>
                <w:rFonts w:ascii="宋体" w:eastAsia="宋体" w:hAnsi="宋体" w:cs="宋体"/>
                <w:b/>
                <w:bCs/>
                <w:szCs w:val="21"/>
              </w:rPr>
            </w:pPr>
            <w:r>
              <w:rPr>
                <w:rFonts w:ascii="宋体" w:eastAsia="宋体" w:hAnsi="宋体" w:cs="宋体" w:hint="eastAsia"/>
                <w:b/>
                <w:bCs/>
                <w:szCs w:val="21"/>
              </w:rPr>
              <w:t>配置（可另附页）</w:t>
            </w:r>
          </w:p>
        </w:tc>
      </w:tr>
      <w:tr w:rsidR="00956E68" w14:paraId="31B4B1C9" w14:textId="77777777">
        <w:trPr>
          <w:trHeight w:val="340"/>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0195516E" w14:textId="77777777" w:rsidR="00956E68" w:rsidRDefault="00956E68">
            <w:pPr>
              <w:adjustRightInd w:val="0"/>
              <w:snapToGrid w:val="0"/>
              <w:spacing w:line="288" w:lineRule="auto"/>
              <w:jc w:val="center"/>
              <w:rPr>
                <w:rFonts w:ascii="宋体" w:eastAsia="宋体" w:hAnsi="宋体" w:cs="宋体"/>
                <w:b/>
                <w:bCs/>
                <w:szCs w:val="21"/>
              </w:rPr>
            </w:pP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tcPr>
          <w:p w14:paraId="5861A1E8" w14:textId="77777777" w:rsidR="00956E68" w:rsidRDefault="00956E68">
            <w:pPr>
              <w:adjustRightInd w:val="0"/>
              <w:snapToGrid w:val="0"/>
              <w:spacing w:line="288" w:lineRule="auto"/>
              <w:jc w:val="center"/>
              <w:rPr>
                <w:rFonts w:ascii="宋体" w:eastAsia="宋体" w:hAnsi="宋体" w:cs="宋体"/>
                <w:b/>
                <w:bCs/>
                <w:szCs w:val="21"/>
              </w:rPr>
            </w:pPr>
          </w:p>
        </w:tc>
        <w:tc>
          <w:tcPr>
            <w:tcW w:w="1011" w:type="dxa"/>
            <w:tcBorders>
              <w:top w:val="single" w:sz="4" w:space="0" w:color="auto"/>
              <w:left w:val="single" w:sz="4" w:space="0" w:color="auto"/>
              <w:bottom w:val="single" w:sz="4" w:space="0" w:color="auto"/>
              <w:right w:val="single" w:sz="4" w:space="0" w:color="auto"/>
            </w:tcBorders>
            <w:shd w:val="clear" w:color="auto" w:fill="FFFFFF"/>
            <w:vAlign w:val="center"/>
          </w:tcPr>
          <w:p w14:paraId="348D1CEC" w14:textId="77777777" w:rsidR="00956E68" w:rsidRDefault="00956E68">
            <w:pPr>
              <w:adjustRightInd w:val="0"/>
              <w:snapToGrid w:val="0"/>
              <w:spacing w:line="288" w:lineRule="auto"/>
              <w:jc w:val="center"/>
              <w:rPr>
                <w:rFonts w:ascii="宋体" w:eastAsia="宋体" w:hAnsi="宋体" w:cs="宋体"/>
                <w:b/>
                <w:bCs/>
                <w:szCs w:val="21"/>
              </w:rPr>
            </w:pPr>
          </w:p>
        </w:tc>
        <w:tc>
          <w:tcPr>
            <w:tcW w:w="2105" w:type="dxa"/>
            <w:tcBorders>
              <w:top w:val="single" w:sz="4" w:space="0" w:color="auto"/>
              <w:left w:val="single" w:sz="4" w:space="0" w:color="auto"/>
              <w:bottom w:val="single" w:sz="4" w:space="0" w:color="auto"/>
              <w:right w:val="single" w:sz="4" w:space="0" w:color="auto"/>
            </w:tcBorders>
            <w:shd w:val="clear" w:color="auto" w:fill="FFFFFF"/>
            <w:vAlign w:val="center"/>
          </w:tcPr>
          <w:p w14:paraId="249B4E4C" w14:textId="77777777" w:rsidR="00956E68" w:rsidRDefault="00956E68">
            <w:pPr>
              <w:adjustRightInd w:val="0"/>
              <w:snapToGrid w:val="0"/>
              <w:spacing w:line="288" w:lineRule="auto"/>
              <w:jc w:val="center"/>
              <w:rPr>
                <w:rFonts w:ascii="宋体" w:eastAsia="宋体" w:hAnsi="宋体" w:cs="宋体"/>
                <w:b/>
                <w:bCs/>
                <w:szCs w:val="21"/>
              </w:rPr>
            </w:pPr>
          </w:p>
        </w:tc>
        <w:tc>
          <w:tcPr>
            <w:tcW w:w="756" w:type="dxa"/>
            <w:tcBorders>
              <w:top w:val="single" w:sz="4" w:space="0" w:color="auto"/>
              <w:left w:val="single" w:sz="4" w:space="0" w:color="auto"/>
              <w:bottom w:val="single" w:sz="4" w:space="0" w:color="auto"/>
              <w:right w:val="single" w:sz="4" w:space="0" w:color="auto"/>
            </w:tcBorders>
            <w:shd w:val="clear" w:color="auto" w:fill="FFFFFF"/>
            <w:vAlign w:val="center"/>
          </w:tcPr>
          <w:p w14:paraId="751774CD" w14:textId="77777777" w:rsidR="00956E68" w:rsidRDefault="00956E68">
            <w:pPr>
              <w:adjustRightInd w:val="0"/>
              <w:snapToGrid w:val="0"/>
              <w:spacing w:line="288" w:lineRule="auto"/>
              <w:jc w:val="center"/>
              <w:rPr>
                <w:rFonts w:ascii="宋体" w:eastAsia="宋体" w:hAnsi="宋体" w:cs="宋体"/>
                <w:b/>
                <w:bCs/>
                <w:szCs w:val="21"/>
              </w:rPr>
            </w:pPr>
          </w:p>
        </w:tc>
        <w:tc>
          <w:tcPr>
            <w:tcW w:w="1011" w:type="dxa"/>
            <w:tcBorders>
              <w:top w:val="single" w:sz="4" w:space="0" w:color="auto"/>
              <w:left w:val="single" w:sz="4" w:space="0" w:color="auto"/>
              <w:bottom w:val="single" w:sz="4" w:space="0" w:color="auto"/>
              <w:right w:val="single" w:sz="4" w:space="0" w:color="auto"/>
            </w:tcBorders>
            <w:shd w:val="clear" w:color="auto" w:fill="FFFFFF"/>
            <w:vAlign w:val="center"/>
          </w:tcPr>
          <w:p w14:paraId="1FE8C959" w14:textId="77777777" w:rsidR="00956E68" w:rsidRDefault="00956E68">
            <w:pPr>
              <w:adjustRightInd w:val="0"/>
              <w:snapToGrid w:val="0"/>
              <w:spacing w:line="288" w:lineRule="auto"/>
              <w:jc w:val="center"/>
              <w:rPr>
                <w:rFonts w:ascii="宋体" w:eastAsia="宋体" w:hAnsi="宋体" w:cs="宋体"/>
                <w:b/>
                <w:bCs/>
                <w:szCs w:val="21"/>
              </w:rPr>
            </w:pPr>
          </w:p>
        </w:tc>
        <w:tc>
          <w:tcPr>
            <w:tcW w:w="2025" w:type="dxa"/>
            <w:tcBorders>
              <w:top w:val="single" w:sz="4" w:space="0" w:color="auto"/>
              <w:left w:val="single" w:sz="4" w:space="0" w:color="auto"/>
              <w:bottom w:val="single" w:sz="4" w:space="0" w:color="auto"/>
              <w:right w:val="single" w:sz="4" w:space="0" w:color="auto"/>
            </w:tcBorders>
            <w:vAlign w:val="center"/>
          </w:tcPr>
          <w:p w14:paraId="40810BF6" w14:textId="77777777" w:rsidR="00956E68" w:rsidRDefault="00956E68">
            <w:pPr>
              <w:adjustRightInd w:val="0"/>
              <w:snapToGrid w:val="0"/>
              <w:spacing w:line="288" w:lineRule="auto"/>
              <w:jc w:val="center"/>
              <w:rPr>
                <w:rFonts w:ascii="宋体" w:eastAsia="宋体" w:hAnsi="宋体" w:cs="宋体"/>
                <w:b/>
                <w:bCs/>
                <w:szCs w:val="21"/>
              </w:rPr>
            </w:pPr>
          </w:p>
        </w:tc>
      </w:tr>
      <w:tr w:rsidR="00956E68" w14:paraId="613EA37F" w14:textId="77777777">
        <w:trPr>
          <w:trHeight w:val="340"/>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7C15488D" w14:textId="77777777" w:rsidR="00956E68" w:rsidRDefault="00956E68">
            <w:pPr>
              <w:adjustRightInd w:val="0"/>
              <w:snapToGrid w:val="0"/>
              <w:spacing w:line="288" w:lineRule="auto"/>
              <w:jc w:val="center"/>
              <w:rPr>
                <w:rFonts w:ascii="宋体" w:eastAsia="宋体" w:hAnsi="宋体" w:cs="宋体"/>
                <w:b/>
                <w:bCs/>
                <w:szCs w:val="21"/>
              </w:rPr>
            </w:pP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tcPr>
          <w:p w14:paraId="578D55F0" w14:textId="77777777" w:rsidR="00956E68" w:rsidRDefault="00956E68">
            <w:pPr>
              <w:adjustRightInd w:val="0"/>
              <w:snapToGrid w:val="0"/>
              <w:spacing w:line="288" w:lineRule="auto"/>
              <w:jc w:val="center"/>
              <w:rPr>
                <w:rFonts w:ascii="宋体" w:eastAsia="宋体" w:hAnsi="宋体" w:cs="宋体"/>
                <w:b/>
                <w:bCs/>
                <w:szCs w:val="21"/>
              </w:rPr>
            </w:pPr>
          </w:p>
        </w:tc>
        <w:tc>
          <w:tcPr>
            <w:tcW w:w="1011" w:type="dxa"/>
            <w:tcBorders>
              <w:top w:val="single" w:sz="4" w:space="0" w:color="auto"/>
              <w:left w:val="single" w:sz="4" w:space="0" w:color="auto"/>
              <w:bottom w:val="single" w:sz="4" w:space="0" w:color="auto"/>
              <w:right w:val="single" w:sz="4" w:space="0" w:color="auto"/>
            </w:tcBorders>
            <w:shd w:val="clear" w:color="auto" w:fill="FFFFFF"/>
            <w:vAlign w:val="center"/>
          </w:tcPr>
          <w:p w14:paraId="6426B6D2" w14:textId="77777777" w:rsidR="00956E68" w:rsidRDefault="00956E68">
            <w:pPr>
              <w:adjustRightInd w:val="0"/>
              <w:snapToGrid w:val="0"/>
              <w:spacing w:line="288" w:lineRule="auto"/>
              <w:jc w:val="center"/>
              <w:rPr>
                <w:rFonts w:ascii="宋体" w:eastAsia="宋体" w:hAnsi="宋体" w:cs="宋体"/>
                <w:b/>
                <w:bCs/>
                <w:szCs w:val="21"/>
              </w:rPr>
            </w:pPr>
          </w:p>
        </w:tc>
        <w:tc>
          <w:tcPr>
            <w:tcW w:w="2105" w:type="dxa"/>
            <w:tcBorders>
              <w:top w:val="single" w:sz="4" w:space="0" w:color="auto"/>
              <w:left w:val="single" w:sz="4" w:space="0" w:color="auto"/>
              <w:bottom w:val="single" w:sz="4" w:space="0" w:color="auto"/>
              <w:right w:val="single" w:sz="4" w:space="0" w:color="auto"/>
            </w:tcBorders>
            <w:shd w:val="clear" w:color="auto" w:fill="FFFFFF"/>
            <w:vAlign w:val="center"/>
          </w:tcPr>
          <w:p w14:paraId="3C407FF0" w14:textId="77777777" w:rsidR="00956E68" w:rsidRDefault="00956E68">
            <w:pPr>
              <w:adjustRightInd w:val="0"/>
              <w:snapToGrid w:val="0"/>
              <w:spacing w:line="288" w:lineRule="auto"/>
              <w:jc w:val="center"/>
              <w:rPr>
                <w:rFonts w:ascii="宋体" w:eastAsia="宋体" w:hAnsi="宋体" w:cs="宋体"/>
                <w:b/>
                <w:bCs/>
                <w:szCs w:val="21"/>
              </w:rPr>
            </w:pPr>
          </w:p>
        </w:tc>
        <w:tc>
          <w:tcPr>
            <w:tcW w:w="756" w:type="dxa"/>
            <w:tcBorders>
              <w:top w:val="single" w:sz="4" w:space="0" w:color="auto"/>
              <w:left w:val="single" w:sz="4" w:space="0" w:color="auto"/>
              <w:bottom w:val="single" w:sz="4" w:space="0" w:color="auto"/>
              <w:right w:val="single" w:sz="4" w:space="0" w:color="auto"/>
            </w:tcBorders>
            <w:shd w:val="clear" w:color="auto" w:fill="FFFFFF"/>
            <w:vAlign w:val="center"/>
          </w:tcPr>
          <w:p w14:paraId="1178F860" w14:textId="77777777" w:rsidR="00956E68" w:rsidRDefault="00956E68">
            <w:pPr>
              <w:adjustRightInd w:val="0"/>
              <w:snapToGrid w:val="0"/>
              <w:spacing w:line="288" w:lineRule="auto"/>
              <w:jc w:val="center"/>
              <w:rPr>
                <w:rFonts w:ascii="宋体" w:eastAsia="宋体" w:hAnsi="宋体" w:cs="宋体"/>
                <w:b/>
                <w:bCs/>
                <w:szCs w:val="21"/>
              </w:rPr>
            </w:pPr>
          </w:p>
        </w:tc>
        <w:tc>
          <w:tcPr>
            <w:tcW w:w="1011" w:type="dxa"/>
            <w:tcBorders>
              <w:top w:val="single" w:sz="4" w:space="0" w:color="auto"/>
              <w:left w:val="single" w:sz="4" w:space="0" w:color="auto"/>
              <w:bottom w:val="single" w:sz="4" w:space="0" w:color="auto"/>
              <w:right w:val="single" w:sz="4" w:space="0" w:color="auto"/>
            </w:tcBorders>
            <w:shd w:val="clear" w:color="auto" w:fill="FFFFFF"/>
            <w:vAlign w:val="center"/>
          </w:tcPr>
          <w:p w14:paraId="68DD3AB6" w14:textId="77777777" w:rsidR="00956E68" w:rsidRDefault="00956E68">
            <w:pPr>
              <w:adjustRightInd w:val="0"/>
              <w:snapToGrid w:val="0"/>
              <w:spacing w:line="288" w:lineRule="auto"/>
              <w:jc w:val="center"/>
              <w:rPr>
                <w:rFonts w:ascii="宋体" w:eastAsia="宋体" w:hAnsi="宋体" w:cs="宋体"/>
                <w:b/>
                <w:bCs/>
                <w:szCs w:val="21"/>
              </w:rPr>
            </w:pPr>
          </w:p>
        </w:tc>
        <w:tc>
          <w:tcPr>
            <w:tcW w:w="2025" w:type="dxa"/>
            <w:tcBorders>
              <w:top w:val="single" w:sz="4" w:space="0" w:color="auto"/>
              <w:left w:val="single" w:sz="4" w:space="0" w:color="auto"/>
              <w:bottom w:val="single" w:sz="4" w:space="0" w:color="auto"/>
              <w:right w:val="single" w:sz="4" w:space="0" w:color="auto"/>
            </w:tcBorders>
            <w:vAlign w:val="center"/>
          </w:tcPr>
          <w:p w14:paraId="0A224F08" w14:textId="77777777" w:rsidR="00956E68" w:rsidRDefault="00956E68">
            <w:pPr>
              <w:adjustRightInd w:val="0"/>
              <w:snapToGrid w:val="0"/>
              <w:spacing w:line="288" w:lineRule="auto"/>
              <w:jc w:val="center"/>
              <w:rPr>
                <w:rFonts w:ascii="宋体" w:eastAsia="宋体" w:hAnsi="宋体" w:cs="宋体"/>
                <w:b/>
                <w:bCs/>
                <w:szCs w:val="21"/>
              </w:rPr>
            </w:pPr>
          </w:p>
        </w:tc>
      </w:tr>
      <w:tr w:rsidR="00956E68" w14:paraId="71E319C3" w14:textId="77777777">
        <w:trPr>
          <w:trHeight w:val="340"/>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3B1324D1" w14:textId="77777777" w:rsidR="00956E68" w:rsidRDefault="00956E68">
            <w:pPr>
              <w:adjustRightInd w:val="0"/>
              <w:snapToGrid w:val="0"/>
              <w:spacing w:line="288" w:lineRule="auto"/>
              <w:jc w:val="center"/>
              <w:rPr>
                <w:rFonts w:ascii="宋体" w:eastAsia="宋体" w:hAnsi="宋体" w:cs="宋体"/>
                <w:b/>
                <w:bCs/>
                <w:szCs w:val="21"/>
              </w:rPr>
            </w:pP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tcPr>
          <w:p w14:paraId="68782C0E" w14:textId="77777777" w:rsidR="00956E68" w:rsidRDefault="00956E68">
            <w:pPr>
              <w:adjustRightInd w:val="0"/>
              <w:snapToGrid w:val="0"/>
              <w:spacing w:line="288" w:lineRule="auto"/>
              <w:jc w:val="center"/>
              <w:rPr>
                <w:rFonts w:ascii="宋体" w:eastAsia="宋体" w:hAnsi="宋体" w:cs="宋体"/>
                <w:b/>
                <w:bCs/>
                <w:szCs w:val="21"/>
              </w:rPr>
            </w:pPr>
          </w:p>
        </w:tc>
        <w:tc>
          <w:tcPr>
            <w:tcW w:w="1011" w:type="dxa"/>
            <w:tcBorders>
              <w:top w:val="single" w:sz="4" w:space="0" w:color="auto"/>
              <w:left w:val="single" w:sz="4" w:space="0" w:color="auto"/>
              <w:bottom w:val="single" w:sz="4" w:space="0" w:color="auto"/>
              <w:right w:val="single" w:sz="4" w:space="0" w:color="auto"/>
            </w:tcBorders>
            <w:shd w:val="clear" w:color="auto" w:fill="FFFFFF"/>
            <w:vAlign w:val="center"/>
          </w:tcPr>
          <w:p w14:paraId="653F15E3" w14:textId="77777777" w:rsidR="00956E68" w:rsidRDefault="00956E68">
            <w:pPr>
              <w:adjustRightInd w:val="0"/>
              <w:snapToGrid w:val="0"/>
              <w:spacing w:line="288" w:lineRule="auto"/>
              <w:jc w:val="center"/>
              <w:rPr>
                <w:rFonts w:ascii="宋体" w:eastAsia="宋体" w:hAnsi="宋体" w:cs="宋体"/>
                <w:b/>
                <w:bCs/>
                <w:szCs w:val="21"/>
              </w:rPr>
            </w:pPr>
          </w:p>
        </w:tc>
        <w:tc>
          <w:tcPr>
            <w:tcW w:w="2105" w:type="dxa"/>
            <w:tcBorders>
              <w:top w:val="single" w:sz="4" w:space="0" w:color="auto"/>
              <w:left w:val="single" w:sz="4" w:space="0" w:color="auto"/>
              <w:bottom w:val="single" w:sz="4" w:space="0" w:color="auto"/>
              <w:right w:val="single" w:sz="4" w:space="0" w:color="auto"/>
            </w:tcBorders>
            <w:shd w:val="clear" w:color="auto" w:fill="FFFFFF"/>
            <w:vAlign w:val="center"/>
          </w:tcPr>
          <w:p w14:paraId="40378885" w14:textId="77777777" w:rsidR="00956E68" w:rsidRDefault="00956E68">
            <w:pPr>
              <w:adjustRightInd w:val="0"/>
              <w:snapToGrid w:val="0"/>
              <w:spacing w:line="288" w:lineRule="auto"/>
              <w:jc w:val="center"/>
              <w:rPr>
                <w:rFonts w:ascii="宋体" w:eastAsia="宋体" w:hAnsi="宋体" w:cs="宋体"/>
                <w:b/>
                <w:bCs/>
                <w:szCs w:val="21"/>
              </w:rPr>
            </w:pPr>
          </w:p>
        </w:tc>
        <w:tc>
          <w:tcPr>
            <w:tcW w:w="756" w:type="dxa"/>
            <w:tcBorders>
              <w:top w:val="single" w:sz="4" w:space="0" w:color="auto"/>
              <w:left w:val="single" w:sz="4" w:space="0" w:color="auto"/>
              <w:bottom w:val="single" w:sz="4" w:space="0" w:color="auto"/>
              <w:right w:val="single" w:sz="4" w:space="0" w:color="auto"/>
            </w:tcBorders>
            <w:shd w:val="clear" w:color="auto" w:fill="FFFFFF"/>
            <w:vAlign w:val="center"/>
          </w:tcPr>
          <w:p w14:paraId="2D7D351A" w14:textId="77777777" w:rsidR="00956E68" w:rsidRDefault="00956E68">
            <w:pPr>
              <w:adjustRightInd w:val="0"/>
              <w:snapToGrid w:val="0"/>
              <w:spacing w:line="288" w:lineRule="auto"/>
              <w:jc w:val="center"/>
              <w:rPr>
                <w:rFonts w:ascii="宋体" w:eastAsia="宋体" w:hAnsi="宋体" w:cs="宋体"/>
                <w:b/>
                <w:bCs/>
                <w:szCs w:val="21"/>
              </w:rPr>
            </w:pPr>
          </w:p>
        </w:tc>
        <w:tc>
          <w:tcPr>
            <w:tcW w:w="1011" w:type="dxa"/>
            <w:tcBorders>
              <w:top w:val="single" w:sz="4" w:space="0" w:color="auto"/>
              <w:left w:val="single" w:sz="4" w:space="0" w:color="auto"/>
              <w:bottom w:val="single" w:sz="4" w:space="0" w:color="auto"/>
              <w:right w:val="single" w:sz="4" w:space="0" w:color="auto"/>
            </w:tcBorders>
            <w:shd w:val="clear" w:color="auto" w:fill="FFFFFF"/>
            <w:vAlign w:val="center"/>
          </w:tcPr>
          <w:p w14:paraId="376AF7AB" w14:textId="77777777" w:rsidR="00956E68" w:rsidRDefault="00956E68">
            <w:pPr>
              <w:adjustRightInd w:val="0"/>
              <w:snapToGrid w:val="0"/>
              <w:spacing w:line="288" w:lineRule="auto"/>
              <w:jc w:val="center"/>
              <w:rPr>
                <w:rFonts w:ascii="宋体" w:eastAsia="宋体" w:hAnsi="宋体" w:cs="宋体"/>
                <w:b/>
                <w:bCs/>
                <w:szCs w:val="21"/>
              </w:rPr>
            </w:pPr>
          </w:p>
        </w:tc>
        <w:tc>
          <w:tcPr>
            <w:tcW w:w="2025" w:type="dxa"/>
            <w:tcBorders>
              <w:top w:val="single" w:sz="4" w:space="0" w:color="auto"/>
              <w:left w:val="single" w:sz="4" w:space="0" w:color="auto"/>
              <w:bottom w:val="single" w:sz="4" w:space="0" w:color="auto"/>
              <w:right w:val="single" w:sz="4" w:space="0" w:color="auto"/>
            </w:tcBorders>
            <w:vAlign w:val="center"/>
          </w:tcPr>
          <w:p w14:paraId="1DAC3111" w14:textId="77777777" w:rsidR="00956E68" w:rsidRDefault="00956E68">
            <w:pPr>
              <w:adjustRightInd w:val="0"/>
              <w:snapToGrid w:val="0"/>
              <w:spacing w:line="288" w:lineRule="auto"/>
              <w:jc w:val="center"/>
              <w:rPr>
                <w:rFonts w:ascii="宋体" w:eastAsia="宋体" w:hAnsi="宋体" w:cs="宋体"/>
                <w:b/>
                <w:bCs/>
                <w:szCs w:val="21"/>
              </w:rPr>
            </w:pPr>
          </w:p>
        </w:tc>
      </w:tr>
      <w:tr w:rsidR="00956E68" w14:paraId="53BA3252" w14:textId="77777777">
        <w:trPr>
          <w:trHeight w:val="340"/>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30603DB6" w14:textId="77777777" w:rsidR="00956E68" w:rsidRDefault="00956E68">
            <w:pPr>
              <w:adjustRightInd w:val="0"/>
              <w:snapToGrid w:val="0"/>
              <w:spacing w:line="288" w:lineRule="auto"/>
              <w:jc w:val="center"/>
              <w:rPr>
                <w:rFonts w:ascii="宋体" w:eastAsia="宋体" w:hAnsi="宋体" w:cs="宋体"/>
                <w:b/>
                <w:bCs/>
                <w:szCs w:val="21"/>
              </w:rPr>
            </w:pP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tcPr>
          <w:p w14:paraId="772C29EF" w14:textId="77777777" w:rsidR="00956E68" w:rsidRDefault="00956E68">
            <w:pPr>
              <w:adjustRightInd w:val="0"/>
              <w:snapToGrid w:val="0"/>
              <w:spacing w:line="288" w:lineRule="auto"/>
              <w:jc w:val="center"/>
              <w:rPr>
                <w:rFonts w:ascii="宋体" w:eastAsia="宋体" w:hAnsi="宋体" w:cs="宋体"/>
                <w:b/>
                <w:bCs/>
                <w:szCs w:val="21"/>
              </w:rPr>
            </w:pPr>
          </w:p>
        </w:tc>
        <w:tc>
          <w:tcPr>
            <w:tcW w:w="1011" w:type="dxa"/>
            <w:tcBorders>
              <w:top w:val="single" w:sz="4" w:space="0" w:color="auto"/>
              <w:left w:val="single" w:sz="4" w:space="0" w:color="auto"/>
              <w:bottom w:val="single" w:sz="4" w:space="0" w:color="auto"/>
              <w:right w:val="single" w:sz="4" w:space="0" w:color="auto"/>
            </w:tcBorders>
            <w:shd w:val="clear" w:color="auto" w:fill="FFFFFF"/>
            <w:vAlign w:val="center"/>
          </w:tcPr>
          <w:p w14:paraId="7451A637" w14:textId="77777777" w:rsidR="00956E68" w:rsidRDefault="00956E68">
            <w:pPr>
              <w:adjustRightInd w:val="0"/>
              <w:snapToGrid w:val="0"/>
              <w:spacing w:line="288" w:lineRule="auto"/>
              <w:jc w:val="center"/>
              <w:rPr>
                <w:rFonts w:ascii="宋体" w:eastAsia="宋体" w:hAnsi="宋体" w:cs="宋体"/>
                <w:b/>
                <w:bCs/>
                <w:szCs w:val="21"/>
              </w:rPr>
            </w:pPr>
          </w:p>
        </w:tc>
        <w:tc>
          <w:tcPr>
            <w:tcW w:w="2105" w:type="dxa"/>
            <w:tcBorders>
              <w:top w:val="single" w:sz="4" w:space="0" w:color="auto"/>
              <w:left w:val="single" w:sz="4" w:space="0" w:color="auto"/>
              <w:bottom w:val="single" w:sz="4" w:space="0" w:color="auto"/>
              <w:right w:val="single" w:sz="4" w:space="0" w:color="auto"/>
            </w:tcBorders>
            <w:shd w:val="clear" w:color="auto" w:fill="FFFFFF"/>
            <w:vAlign w:val="center"/>
          </w:tcPr>
          <w:p w14:paraId="7B627780" w14:textId="77777777" w:rsidR="00956E68" w:rsidRDefault="00956E68">
            <w:pPr>
              <w:adjustRightInd w:val="0"/>
              <w:snapToGrid w:val="0"/>
              <w:spacing w:line="288" w:lineRule="auto"/>
              <w:jc w:val="center"/>
              <w:rPr>
                <w:rFonts w:ascii="宋体" w:eastAsia="宋体" w:hAnsi="宋体" w:cs="宋体"/>
                <w:b/>
                <w:bCs/>
                <w:szCs w:val="21"/>
              </w:rPr>
            </w:pPr>
          </w:p>
        </w:tc>
        <w:tc>
          <w:tcPr>
            <w:tcW w:w="756" w:type="dxa"/>
            <w:tcBorders>
              <w:top w:val="single" w:sz="4" w:space="0" w:color="auto"/>
              <w:left w:val="single" w:sz="4" w:space="0" w:color="auto"/>
              <w:bottom w:val="single" w:sz="4" w:space="0" w:color="auto"/>
              <w:right w:val="single" w:sz="4" w:space="0" w:color="auto"/>
            </w:tcBorders>
            <w:shd w:val="clear" w:color="auto" w:fill="FFFFFF"/>
            <w:vAlign w:val="center"/>
          </w:tcPr>
          <w:p w14:paraId="0B8F5C85" w14:textId="77777777" w:rsidR="00956E68" w:rsidRDefault="00956E68">
            <w:pPr>
              <w:adjustRightInd w:val="0"/>
              <w:snapToGrid w:val="0"/>
              <w:spacing w:line="288" w:lineRule="auto"/>
              <w:jc w:val="center"/>
              <w:rPr>
                <w:rFonts w:ascii="宋体" w:eastAsia="宋体" w:hAnsi="宋体" w:cs="宋体"/>
                <w:b/>
                <w:bCs/>
                <w:szCs w:val="21"/>
              </w:rPr>
            </w:pPr>
          </w:p>
        </w:tc>
        <w:tc>
          <w:tcPr>
            <w:tcW w:w="1011" w:type="dxa"/>
            <w:tcBorders>
              <w:top w:val="single" w:sz="4" w:space="0" w:color="auto"/>
              <w:left w:val="single" w:sz="4" w:space="0" w:color="auto"/>
              <w:bottom w:val="single" w:sz="4" w:space="0" w:color="auto"/>
              <w:right w:val="single" w:sz="4" w:space="0" w:color="auto"/>
            </w:tcBorders>
            <w:shd w:val="clear" w:color="auto" w:fill="FFFFFF"/>
            <w:vAlign w:val="center"/>
          </w:tcPr>
          <w:p w14:paraId="15DD06E7" w14:textId="77777777" w:rsidR="00956E68" w:rsidRDefault="00956E68">
            <w:pPr>
              <w:adjustRightInd w:val="0"/>
              <w:snapToGrid w:val="0"/>
              <w:spacing w:line="288" w:lineRule="auto"/>
              <w:jc w:val="center"/>
              <w:rPr>
                <w:rFonts w:ascii="宋体" w:eastAsia="宋体" w:hAnsi="宋体" w:cs="宋体"/>
                <w:b/>
                <w:bCs/>
                <w:szCs w:val="21"/>
              </w:rPr>
            </w:pPr>
          </w:p>
        </w:tc>
        <w:tc>
          <w:tcPr>
            <w:tcW w:w="2025" w:type="dxa"/>
            <w:tcBorders>
              <w:top w:val="single" w:sz="4" w:space="0" w:color="auto"/>
              <w:left w:val="single" w:sz="4" w:space="0" w:color="auto"/>
              <w:bottom w:val="single" w:sz="4" w:space="0" w:color="auto"/>
              <w:right w:val="single" w:sz="4" w:space="0" w:color="auto"/>
            </w:tcBorders>
            <w:vAlign w:val="center"/>
          </w:tcPr>
          <w:p w14:paraId="5B5E8251" w14:textId="77777777" w:rsidR="00956E68" w:rsidRDefault="00956E68">
            <w:pPr>
              <w:adjustRightInd w:val="0"/>
              <w:snapToGrid w:val="0"/>
              <w:spacing w:line="288" w:lineRule="auto"/>
              <w:jc w:val="center"/>
              <w:rPr>
                <w:rFonts w:ascii="宋体" w:eastAsia="宋体" w:hAnsi="宋体" w:cs="宋体"/>
                <w:b/>
                <w:bCs/>
                <w:szCs w:val="21"/>
              </w:rPr>
            </w:pPr>
          </w:p>
        </w:tc>
      </w:tr>
      <w:tr w:rsidR="00956E68" w14:paraId="5F79A788" w14:textId="77777777">
        <w:trPr>
          <w:trHeight w:val="340"/>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292945EA" w14:textId="77777777" w:rsidR="00956E68" w:rsidRDefault="00956E68">
            <w:pPr>
              <w:adjustRightInd w:val="0"/>
              <w:snapToGrid w:val="0"/>
              <w:spacing w:line="288" w:lineRule="auto"/>
              <w:jc w:val="center"/>
              <w:rPr>
                <w:rFonts w:ascii="宋体" w:eastAsia="宋体" w:hAnsi="宋体" w:cs="宋体"/>
                <w:b/>
                <w:bCs/>
                <w:szCs w:val="21"/>
              </w:rPr>
            </w:pP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tcPr>
          <w:p w14:paraId="2F6BD87B" w14:textId="77777777" w:rsidR="00956E68" w:rsidRDefault="00956E68">
            <w:pPr>
              <w:adjustRightInd w:val="0"/>
              <w:snapToGrid w:val="0"/>
              <w:spacing w:line="288" w:lineRule="auto"/>
              <w:jc w:val="center"/>
              <w:rPr>
                <w:rFonts w:ascii="宋体" w:eastAsia="宋体" w:hAnsi="宋体" w:cs="宋体"/>
                <w:b/>
                <w:bCs/>
                <w:szCs w:val="21"/>
              </w:rPr>
            </w:pPr>
          </w:p>
        </w:tc>
        <w:tc>
          <w:tcPr>
            <w:tcW w:w="1011" w:type="dxa"/>
            <w:tcBorders>
              <w:top w:val="single" w:sz="4" w:space="0" w:color="auto"/>
              <w:left w:val="single" w:sz="4" w:space="0" w:color="auto"/>
              <w:bottom w:val="single" w:sz="4" w:space="0" w:color="auto"/>
              <w:right w:val="single" w:sz="4" w:space="0" w:color="auto"/>
            </w:tcBorders>
            <w:shd w:val="clear" w:color="auto" w:fill="FFFFFF"/>
            <w:vAlign w:val="center"/>
          </w:tcPr>
          <w:p w14:paraId="575CC28B" w14:textId="77777777" w:rsidR="00956E68" w:rsidRDefault="00956E68">
            <w:pPr>
              <w:adjustRightInd w:val="0"/>
              <w:snapToGrid w:val="0"/>
              <w:spacing w:line="288" w:lineRule="auto"/>
              <w:jc w:val="center"/>
              <w:rPr>
                <w:rFonts w:ascii="宋体" w:eastAsia="宋体" w:hAnsi="宋体" w:cs="宋体"/>
                <w:b/>
                <w:bCs/>
                <w:szCs w:val="21"/>
              </w:rPr>
            </w:pPr>
          </w:p>
        </w:tc>
        <w:tc>
          <w:tcPr>
            <w:tcW w:w="2105" w:type="dxa"/>
            <w:tcBorders>
              <w:top w:val="single" w:sz="4" w:space="0" w:color="auto"/>
              <w:left w:val="single" w:sz="4" w:space="0" w:color="auto"/>
              <w:bottom w:val="single" w:sz="4" w:space="0" w:color="auto"/>
              <w:right w:val="single" w:sz="4" w:space="0" w:color="auto"/>
            </w:tcBorders>
            <w:shd w:val="clear" w:color="auto" w:fill="FFFFFF"/>
            <w:vAlign w:val="center"/>
          </w:tcPr>
          <w:p w14:paraId="1CA042DD" w14:textId="77777777" w:rsidR="00956E68" w:rsidRDefault="00956E68">
            <w:pPr>
              <w:adjustRightInd w:val="0"/>
              <w:snapToGrid w:val="0"/>
              <w:spacing w:line="288" w:lineRule="auto"/>
              <w:jc w:val="center"/>
              <w:rPr>
                <w:rFonts w:ascii="宋体" w:eastAsia="宋体" w:hAnsi="宋体" w:cs="宋体"/>
                <w:b/>
                <w:bCs/>
                <w:szCs w:val="21"/>
              </w:rPr>
            </w:pPr>
          </w:p>
        </w:tc>
        <w:tc>
          <w:tcPr>
            <w:tcW w:w="756" w:type="dxa"/>
            <w:tcBorders>
              <w:top w:val="single" w:sz="4" w:space="0" w:color="auto"/>
              <w:left w:val="single" w:sz="4" w:space="0" w:color="auto"/>
              <w:bottom w:val="single" w:sz="4" w:space="0" w:color="auto"/>
              <w:right w:val="single" w:sz="4" w:space="0" w:color="auto"/>
            </w:tcBorders>
            <w:shd w:val="clear" w:color="auto" w:fill="FFFFFF"/>
            <w:vAlign w:val="center"/>
          </w:tcPr>
          <w:p w14:paraId="4B31CF22" w14:textId="77777777" w:rsidR="00956E68" w:rsidRDefault="00956E68">
            <w:pPr>
              <w:adjustRightInd w:val="0"/>
              <w:snapToGrid w:val="0"/>
              <w:spacing w:line="288" w:lineRule="auto"/>
              <w:jc w:val="center"/>
              <w:rPr>
                <w:rFonts w:ascii="宋体" w:eastAsia="宋体" w:hAnsi="宋体" w:cs="宋体"/>
                <w:b/>
                <w:bCs/>
                <w:szCs w:val="21"/>
              </w:rPr>
            </w:pPr>
          </w:p>
        </w:tc>
        <w:tc>
          <w:tcPr>
            <w:tcW w:w="1011" w:type="dxa"/>
            <w:tcBorders>
              <w:top w:val="single" w:sz="4" w:space="0" w:color="auto"/>
              <w:left w:val="single" w:sz="4" w:space="0" w:color="auto"/>
              <w:bottom w:val="single" w:sz="4" w:space="0" w:color="auto"/>
              <w:right w:val="single" w:sz="4" w:space="0" w:color="auto"/>
            </w:tcBorders>
            <w:shd w:val="clear" w:color="auto" w:fill="FFFFFF"/>
            <w:vAlign w:val="center"/>
          </w:tcPr>
          <w:p w14:paraId="50E423B1" w14:textId="77777777" w:rsidR="00956E68" w:rsidRDefault="00956E68">
            <w:pPr>
              <w:adjustRightInd w:val="0"/>
              <w:snapToGrid w:val="0"/>
              <w:spacing w:line="288" w:lineRule="auto"/>
              <w:jc w:val="center"/>
              <w:rPr>
                <w:rFonts w:ascii="宋体" w:eastAsia="宋体" w:hAnsi="宋体" w:cs="宋体"/>
                <w:b/>
                <w:bCs/>
                <w:szCs w:val="21"/>
              </w:rPr>
            </w:pPr>
          </w:p>
        </w:tc>
        <w:tc>
          <w:tcPr>
            <w:tcW w:w="2025" w:type="dxa"/>
            <w:tcBorders>
              <w:top w:val="single" w:sz="4" w:space="0" w:color="auto"/>
              <w:left w:val="single" w:sz="4" w:space="0" w:color="auto"/>
              <w:bottom w:val="single" w:sz="4" w:space="0" w:color="auto"/>
              <w:right w:val="single" w:sz="4" w:space="0" w:color="auto"/>
            </w:tcBorders>
            <w:vAlign w:val="center"/>
          </w:tcPr>
          <w:p w14:paraId="5B3A1D0F" w14:textId="77777777" w:rsidR="00956E68" w:rsidRDefault="00956E68">
            <w:pPr>
              <w:adjustRightInd w:val="0"/>
              <w:snapToGrid w:val="0"/>
              <w:spacing w:line="288" w:lineRule="auto"/>
              <w:jc w:val="center"/>
              <w:rPr>
                <w:rFonts w:ascii="宋体" w:eastAsia="宋体" w:hAnsi="宋体" w:cs="宋体"/>
                <w:b/>
                <w:bCs/>
                <w:szCs w:val="21"/>
              </w:rPr>
            </w:pPr>
          </w:p>
        </w:tc>
      </w:tr>
      <w:tr w:rsidR="00956E68" w14:paraId="259BFAAF" w14:textId="77777777">
        <w:trPr>
          <w:trHeight w:val="340"/>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591CF980" w14:textId="77777777" w:rsidR="00956E68" w:rsidRDefault="00956E68">
            <w:pPr>
              <w:adjustRightInd w:val="0"/>
              <w:snapToGrid w:val="0"/>
              <w:spacing w:line="288" w:lineRule="auto"/>
              <w:jc w:val="center"/>
              <w:rPr>
                <w:rFonts w:ascii="宋体" w:eastAsia="宋体" w:hAnsi="宋体" w:cs="宋体"/>
                <w:b/>
                <w:bCs/>
                <w:szCs w:val="21"/>
              </w:rPr>
            </w:pP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tcPr>
          <w:p w14:paraId="479C8F52" w14:textId="77777777" w:rsidR="00956E68" w:rsidRDefault="00956E68">
            <w:pPr>
              <w:adjustRightInd w:val="0"/>
              <w:snapToGrid w:val="0"/>
              <w:spacing w:line="288" w:lineRule="auto"/>
              <w:jc w:val="center"/>
              <w:rPr>
                <w:rFonts w:ascii="宋体" w:eastAsia="宋体" w:hAnsi="宋体" w:cs="宋体"/>
                <w:b/>
                <w:bCs/>
                <w:szCs w:val="21"/>
              </w:rPr>
            </w:pPr>
          </w:p>
        </w:tc>
        <w:tc>
          <w:tcPr>
            <w:tcW w:w="1011" w:type="dxa"/>
            <w:tcBorders>
              <w:top w:val="single" w:sz="4" w:space="0" w:color="auto"/>
              <w:left w:val="single" w:sz="4" w:space="0" w:color="auto"/>
              <w:bottom w:val="single" w:sz="4" w:space="0" w:color="auto"/>
              <w:right w:val="single" w:sz="4" w:space="0" w:color="auto"/>
            </w:tcBorders>
            <w:shd w:val="clear" w:color="auto" w:fill="FFFFFF"/>
            <w:vAlign w:val="center"/>
          </w:tcPr>
          <w:p w14:paraId="5C33253D" w14:textId="77777777" w:rsidR="00956E68" w:rsidRDefault="00956E68">
            <w:pPr>
              <w:adjustRightInd w:val="0"/>
              <w:snapToGrid w:val="0"/>
              <w:spacing w:line="288" w:lineRule="auto"/>
              <w:jc w:val="center"/>
              <w:rPr>
                <w:rFonts w:ascii="宋体" w:eastAsia="宋体" w:hAnsi="宋体" w:cs="宋体"/>
                <w:b/>
                <w:bCs/>
                <w:szCs w:val="21"/>
              </w:rPr>
            </w:pPr>
          </w:p>
        </w:tc>
        <w:tc>
          <w:tcPr>
            <w:tcW w:w="2105" w:type="dxa"/>
            <w:tcBorders>
              <w:top w:val="single" w:sz="4" w:space="0" w:color="auto"/>
              <w:left w:val="single" w:sz="4" w:space="0" w:color="auto"/>
              <w:bottom w:val="single" w:sz="4" w:space="0" w:color="auto"/>
              <w:right w:val="single" w:sz="4" w:space="0" w:color="auto"/>
            </w:tcBorders>
            <w:shd w:val="clear" w:color="auto" w:fill="FFFFFF"/>
            <w:vAlign w:val="center"/>
          </w:tcPr>
          <w:p w14:paraId="312876F1" w14:textId="77777777" w:rsidR="00956E68" w:rsidRDefault="00956E68">
            <w:pPr>
              <w:adjustRightInd w:val="0"/>
              <w:snapToGrid w:val="0"/>
              <w:spacing w:line="288" w:lineRule="auto"/>
              <w:jc w:val="center"/>
              <w:rPr>
                <w:rFonts w:ascii="宋体" w:eastAsia="宋体" w:hAnsi="宋体" w:cs="宋体"/>
                <w:b/>
                <w:bCs/>
                <w:szCs w:val="21"/>
              </w:rPr>
            </w:pPr>
          </w:p>
        </w:tc>
        <w:tc>
          <w:tcPr>
            <w:tcW w:w="756" w:type="dxa"/>
            <w:tcBorders>
              <w:top w:val="single" w:sz="4" w:space="0" w:color="auto"/>
              <w:left w:val="single" w:sz="4" w:space="0" w:color="auto"/>
              <w:bottom w:val="single" w:sz="4" w:space="0" w:color="auto"/>
              <w:right w:val="single" w:sz="4" w:space="0" w:color="auto"/>
            </w:tcBorders>
            <w:shd w:val="clear" w:color="auto" w:fill="FFFFFF"/>
            <w:vAlign w:val="center"/>
          </w:tcPr>
          <w:p w14:paraId="7867D6F6" w14:textId="77777777" w:rsidR="00956E68" w:rsidRDefault="00956E68">
            <w:pPr>
              <w:adjustRightInd w:val="0"/>
              <w:snapToGrid w:val="0"/>
              <w:spacing w:line="288" w:lineRule="auto"/>
              <w:jc w:val="center"/>
              <w:rPr>
                <w:rFonts w:ascii="宋体" w:eastAsia="宋体" w:hAnsi="宋体" w:cs="宋体"/>
                <w:b/>
                <w:bCs/>
                <w:szCs w:val="21"/>
              </w:rPr>
            </w:pPr>
          </w:p>
        </w:tc>
        <w:tc>
          <w:tcPr>
            <w:tcW w:w="1011" w:type="dxa"/>
            <w:tcBorders>
              <w:top w:val="single" w:sz="4" w:space="0" w:color="auto"/>
              <w:left w:val="single" w:sz="4" w:space="0" w:color="auto"/>
              <w:bottom w:val="single" w:sz="4" w:space="0" w:color="auto"/>
              <w:right w:val="single" w:sz="4" w:space="0" w:color="auto"/>
            </w:tcBorders>
            <w:shd w:val="clear" w:color="auto" w:fill="FFFFFF"/>
            <w:vAlign w:val="center"/>
          </w:tcPr>
          <w:p w14:paraId="42AE8C49" w14:textId="77777777" w:rsidR="00956E68" w:rsidRDefault="00956E68">
            <w:pPr>
              <w:adjustRightInd w:val="0"/>
              <w:snapToGrid w:val="0"/>
              <w:spacing w:line="288" w:lineRule="auto"/>
              <w:jc w:val="center"/>
              <w:rPr>
                <w:rFonts w:ascii="宋体" w:eastAsia="宋体" w:hAnsi="宋体" w:cs="宋体"/>
                <w:b/>
                <w:bCs/>
                <w:szCs w:val="21"/>
              </w:rPr>
            </w:pPr>
          </w:p>
        </w:tc>
        <w:tc>
          <w:tcPr>
            <w:tcW w:w="2025" w:type="dxa"/>
            <w:tcBorders>
              <w:top w:val="single" w:sz="4" w:space="0" w:color="auto"/>
              <w:left w:val="single" w:sz="4" w:space="0" w:color="auto"/>
              <w:bottom w:val="single" w:sz="4" w:space="0" w:color="auto"/>
              <w:right w:val="single" w:sz="4" w:space="0" w:color="auto"/>
            </w:tcBorders>
            <w:vAlign w:val="center"/>
          </w:tcPr>
          <w:p w14:paraId="3D489C2B" w14:textId="77777777" w:rsidR="00956E68" w:rsidRDefault="00956E68">
            <w:pPr>
              <w:adjustRightInd w:val="0"/>
              <w:snapToGrid w:val="0"/>
              <w:spacing w:line="288" w:lineRule="auto"/>
              <w:jc w:val="center"/>
              <w:rPr>
                <w:rFonts w:ascii="宋体" w:eastAsia="宋体" w:hAnsi="宋体" w:cs="宋体"/>
                <w:b/>
                <w:bCs/>
                <w:szCs w:val="21"/>
              </w:rPr>
            </w:pPr>
          </w:p>
        </w:tc>
      </w:tr>
      <w:tr w:rsidR="00956E68" w14:paraId="0FC12068" w14:textId="77777777">
        <w:trPr>
          <w:trHeight w:val="340"/>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BECD5FA" w14:textId="77777777" w:rsidR="00956E68" w:rsidRDefault="00956E68">
            <w:pPr>
              <w:adjustRightInd w:val="0"/>
              <w:snapToGrid w:val="0"/>
              <w:spacing w:line="288" w:lineRule="auto"/>
              <w:jc w:val="center"/>
              <w:rPr>
                <w:rFonts w:ascii="宋体" w:eastAsia="宋体" w:hAnsi="宋体" w:cs="宋体"/>
                <w:b/>
                <w:bCs/>
                <w:szCs w:val="21"/>
              </w:rPr>
            </w:pP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tcPr>
          <w:p w14:paraId="77D9BFD1" w14:textId="77777777" w:rsidR="00956E68" w:rsidRDefault="00956E68">
            <w:pPr>
              <w:adjustRightInd w:val="0"/>
              <w:snapToGrid w:val="0"/>
              <w:spacing w:line="288" w:lineRule="auto"/>
              <w:jc w:val="center"/>
              <w:rPr>
                <w:rFonts w:ascii="宋体" w:eastAsia="宋体" w:hAnsi="宋体" w:cs="宋体"/>
                <w:b/>
                <w:bCs/>
                <w:szCs w:val="21"/>
              </w:rPr>
            </w:pPr>
          </w:p>
        </w:tc>
        <w:tc>
          <w:tcPr>
            <w:tcW w:w="1011" w:type="dxa"/>
            <w:tcBorders>
              <w:top w:val="single" w:sz="4" w:space="0" w:color="auto"/>
              <w:left w:val="single" w:sz="4" w:space="0" w:color="auto"/>
              <w:bottom w:val="single" w:sz="4" w:space="0" w:color="auto"/>
              <w:right w:val="single" w:sz="4" w:space="0" w:color="auto"/>
            </w:tcBorders>
            <w:shd w:val="clear" w:color="auto" w:fill="FFFFFF"/>
            <w:vAlign w:val="center"/>
          </w:tcPr>
          <w:p w14:paraId="77A0B99F" w14:textId="77777777" w:rsidR="00956E68" w:rsidRDefault="00956E68">
            <w:pPr>
              <w:adjustRightInd w:val="0"/>
              <w:snapToGrid w:val="0"/>
              <w:spacing w:line="288" w:lineRule="auto"/>
              <w:jc w:val="center"/>
              <w:rPr>
                <w:rFonts w:ascii="宋体" w:eastAsia="宋体" w:hAnsi="宋体" w:cs="宋体"/>
                <w:b/>
                <w:bCs/>
                <w:szCs w:val="21"/>
              </w:rPr>
            </w:pPr>
          </w:p>
        </w:tc>
        <w:tc>
          <w:tcPr>
            <w:tcW w:w="2105" w:type="dxa"/>
            <w:tcBorders>
              <w:top w:val="single" w:sz="4" w:space="0" w:color="auto"/>
              <w:left w:val="single" w:sz="4" w:space="0" w:color="auto"/>
              <w:bottom w:val="single" w:sz="4" w:space="0" w:color="auto"/>
              <w:right w:val="single" w:sz="4" w:space="0" w:color="auto"/>
            </w:tcBorders>
            <w:shd w:val="clear" w:color="auto" w:fill="FFFFFF"/>
            <w:vAlign w:val="center"/>
          </w:tcPr>
          <w:p w14:paraId="6BFDFCF9" w14:textId="77777777" w:rsidR="00956E68" w:rsidRDefault="00956E68">
            <w:pPr>
              <w:adjustRightInd w:val="0"/>
              <w:snapToGrid w:val="0"/>
              <w:spacing w:line="288" w:lineRule="auto"/>
              <w:jc w:val="center"/>
              <w:rPr>
                <w:rFonts w:ascii="宋体" w:eastAsia="宋体" w:hAnsi="宋体" w:cs="宋体"/>
                <w:b/>
                <w:bCs/>
                <w:szCs w:val="21"/>
              </w:rPr>
            </w:pPr>
          </w:p>
        </w:tc>
        <w:tc>
          <w:tcPr>
            <w:tcW w:w="756" w:type="dxa"/>
            <w:tcBorders>
              <w:top w:val="single" w:sz="4" w:space="0" w:color="auto"/>
              <w:left w:val="single" w:sz="4" w:space="0" w:color="auto"/>
              <w:bottom w:val="single" w:sz="4" w:space="0" w:color="auto"/>
              <w:right w:val="single" w:sz="4" w:space="0" w:color="auto"/>
            </w:tcBorders>
            <w:shd w:val="clear" w:color="auto" w:fill="FFFFFF"/>
            <w:vAlign w:val="center"/>
          </w:tcPr>
          <w:p w14:paraId="09DED22C" w14:textId="77777777" w:rsidR="00956E68" w:rsidRDefault="00956E68">
            <w:pPr>
              <w:adjustRightInd w:val="0"/>
              <w:snapToGrid w:val="0"/>
              <w:spacing w:line="288" w:lineRule="auto"/>
              <w:jc w:val="center"/>
              <w:rPr>
                <w:rFonts w:ascii="宋体" w:eastAsia="宋体" w:hAnsi="宋体" w:cs="宋体"/>
                <w:b/>
                <w:bCs/>
                <w:szCs w:val="21"/>
              </w:rPr>
            </w:pPr>
          </w:p>
        </w:tc>
        <w:tc>
          <w:tcPr>
            <w:tcW w:w="1011" w:type="dxa"/>
            <w:tcBorders>
              <w:top w:val="single" w:sz="4" w:space="0" w:color="auto"/>
              <w:left w:val="single" w:sz="4" w:space="0" w:color="auto"/>
              <w:bottom w:val="single" w:sz="4" w:space="0" w:color="auto"/>
              <w:right w:val="single" w:sz="4" w:space="0" w:color="auto"/>
            </w:tcBorders>
            <w:shd w:val="clear" w:color="auto" w:fill="FFFFFF"/>
            <w:vAlign w:val="center"/>
          </w:tcPr>
          <w:p w14:paraId="4431A33F" w14:textId="77777777" w:rsidR="00956E68" w:rsidRDefault="00956E68">
            <w:pPr>
              <w:adjustRightInd w:val="0"/>
              <w:snapToGrid w:val="0"/>
              <w:spacing w:line="288" w:lineRule="auto"/>
              <w:jc w:val="center"/>
              <w:rPr>
                <w:rFonts w:ascii="宋体" w:eastAsia="宋体" w:hAnsi="宋体" w:cs="宋体"/>
                <w:b/>
                <w:bCs/>
                <w:szCs w:val="21"/>
              </w:rPr>
            </w:pPr>
          </w:p>
        </w:tc>
        <w:tc>
          <w:tcPr>
            <w:tcW w:w="2025" w:type="dxa"/>
            <w:tcBorders>
              <w:top w:val="single" w:sz="4" w:space="0" w:color="auto"/>
              <w:left w:val="single" w:sz="4" w:space="0" w:color="auto"/>
              <w:bottom w:val="single" w:sz="4" w:space="0" w:color="auto"/>
              <w:right w:val="single" w:sz="4" w:space="0" w:color="auto"/>
            </w:tcBorders>
            <w:vAlign w:val="center"/>
          </w:tcPr>
          <w:p w14:paraId="3F5089BE" w14:textId="77777777" w:rsidR="00956E68" w:rsidRDefault="00956E68">
            <w:pPr>
              <w:adjustRightInd w:val="0"/>
              <w:snapToGrid w:val="0"/>
              <w:spacing w:line="288" w:lineRule="auto"/>
              <w:jc w:val="center"/>
              <w:rPr>
                <w:rFonts w:ascii="宋体" w:eastAsia="宋体" w:hAnsi="宋体" w:cs="宋体"/>
                <w:b/>
                <w:bCs/>
                <w:szCs w:val="21"/>
              </w:rPr>
            </w:pPr>
          </w:p>
        </w:tc>
      </w:tr>
      <w:tr w:rsidR="00956E68" w14:paraId="7D23FDD7" w14:textId="77777777">
        <w:trPr>
          <w:trHeight w:val="340"/>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7F04FC36" w14:textId="77777777" w:rsidR="00956E68" w:rsidRDefault="00956E68">
            <w:pPr>
              <w:adjustRightInd w:val="0"/>
              <w:snapToGrid w:val="0"/>
              <w:spacing w:line="288" w:lineRule="auto"/>
              <w:jc w:val="center"/>
              <w:rPr>
                <w:rFonts w:ascii="宋体" w:eastAsia="宋体" w:hAnsi="宋体" w:cs="宋体"/>
                <w:b/>
                <w:bCs/>
                <w:szCs w:val="21"/>
              </w:rPr>
            </w:pP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tcPr>
          <w:p w14:paraId="7D4C99ED" w14:textId="77777777" w:rsidR="00956E68" w:rsidRDefault="00956E68">
            <w:pPr>
              <w:adjustRightInd w:val="0"/>
              <w:snapToGrid w:val="0"/>
              <w:spacing w:line="288" w:lineRule="auto"/>
              <w:jc w:val="center"/>
              <w:rPr>
                <w:rFonts w:ascii="宋体" w:eastAsia="宋体" w:hAnsi="宋体" w:cs="宋体"/>
                <w:b/>
                <w:bCs/>
                <w:szCs w:val="21"/>
              </w:rPr>
            </w:pPr>
          </w:p>
        </w:tc>
        <w:tc>
          <w:tcPr>
            <w:tcW w:w="1011" w:type="dxa"/>
            <w:tcBorders>
              <w:top w:val="single" w:sz="4" w:space="0" w:color="auto"/>
              <w:left w:val="single" w:sz="4" w:space="0" w:color="auto"/>
              <w:bottom w:val="single" w:sz="4" w:space="0" w:color="auto"/>
              <w:right w:val="single" w:sz="4" w:space="0" w:color="auto"/>
            </w:tcBorders>
            <w:shd w:val="clear" w:color="auto" w:fill="FFFFFF"/>
            <w:vAlign w:val="center"/>
          </w:tcPr>
          <w:p w14:paraId="7EBA121A" w14:textId="77777777" w:rsidR="00956E68" w:rsidRDefault="00956E68">
            <w:pPr>
              <w:adjustRightInd w:val="0"/>
              <w:snapToGrid w:val="0"/>
              <w:spacing w:line="288" w:lineRule="auto"/>
              <w:jc w:val="center"/>
              <w:rPr>
                <w:rFonts w:ascii="宋体" w:eastAsia="宋体" w:hAnsi="宋体" w:cs="宋体"/>
                <w:b/>
                <w:bCs/>
                <w:szCs w:val="21"/>
              </w:rPr>
            </w:pPr>
          </w:p>
        </w:tc>
        <w:tc>
          <w:tcPr>
            <w:tcW w:w="2105" w:type="dxa"/>
            <w:tcBorders>
              <w:top w:val="single" w:sz="4" w:space="0" w:color="auto"/>
              <w:left w:val="single" w:sz="4" w:space="0" w:color="auto"/>
              <w:bottom w:val="single" w:sz="4" w:space="0" w:color="auto"/>
              <w:right w:val="single" w:sz="4" w:space="0" w:color="auto"/>
            </w:tcBorders>
            <w:shd w:val="clear" w:color="auto" w:fill="FFFFFF"/>
            <w:vAlign w:val="center"/>
          </w:tcPr>
          <w:p w14:paraId="43557D23" w14:textId="77777777" w:rsidR="00956E68" w:rsidRDefault="00956E68">
            <w:pPr>
              <w:adjustRightInd w:val="0"/>
              <w:snapToGrid w:val="0"/>
              <w:spacing w:line="288" w:lineRule="auto"/>
              <w:jc w:val="center"/>
              <w:rPr>
                <w:rFonts w:ascii="宋体" w:eastAsia="宋体" w:hAnsi="宋体" w:cs="宋体"/>
                <w:b/>
                <w:bCs/>
                <w:szCs w:val="21"/>
              </w:rPr>
            </w:pPr>
          </w:p>
        </w:tc>
        <w:tc>
          <w:tcPr>
            <w:tcW w:w="756" w:type="dxa"/>
            <w:tcBorders>
              <w:top w:val="single" w:sz="4" w:space="0" w:color="auto"/>
              <w:left w:val="single" w:sz="4" w:space="0" w:color="auto"/>
              <w:bottom w:val="single" w:sz="4" w:space="0" w:color="auto"/>
              <w:right w:val="single" w:sz="4" w:space="0" w:color="auto"/>
            </w:tcBorders>
            <w:shd w:val="clear" w:color="auto" w:fill="FFFFFF"/>
            <w:vAlign w:val="center"/>
          </w:tcPr>
          <w:p w14:paraId="41AE6DC6" w14:textId="77777777" w:rsidR="00956E68" w:rsidRDefault="00956E68">
            <w:pPr>
              <w:adjustRightInd w:val="0"/>
              <w:snapToGrid w:val="0"/>
              <w:spacing w:line="288" w:lineRule="auto"/>
              <w:jc w:val="center"/>
              <w:rPr>
                <w:rFonts w:ascii="宋体" w:eastAsia="宋体" w:hAnsi="宋体" w:cs="宋体"/>
                <w:b/>
                <w:bCs/>
                <w:szCs w:val="21"/>
              </w:rPr>
            </w:pPr>
          </w:p>
        </w:tc>
        <w:tc>
          <w:tcPr>
            <w:tcW w:w="1011" w:type="dxa"/>
            <w:tcBorders>
              <w:top w:val="single" w:sz="4" w:space="0" w:color="auto"/>
              <w:left w:val="single" w:sz="4" w:space="0" w:color="auto"/>
              <w:bottom w:val="single" w:sz="4" w:space="0" w:color="auto"/>
              <w:right w:val="single" w:sz="4" w:space="0" w:color="auto"/>
            </w:tcBorders>
            <w:shd w:val="clear" w:color="auto" w:fill="FFFFFF"/>
            <w:vAlign w:val="center"/>
          </w:tcPr>
          <w:p w14:paraId="5BB61866" w14:textId="77777777" w:rsidR="00956E68" w:rsidRDefault="00956E68">
            <w:pPr>
              <w:adjustRightInd w:val="0"/>
              <w:snapToGrid w:val="0"/>
              <w:spacing w:line="288" w:lineRule="auto"/>
              <w:jc w:val="center"/>
              <w:rPr>
                <w:rFonts w:ascii="宋体" w:eastAsia="宋体" w:hAnsi="宋体" w:cs="宋体"/>
                <w:b/>
                <w:bCs/>
                <w:szCs w:val="21"/>
              </w:rPr>
            </w:pPr>
          </w:p>
        </w:tc>
        <w:tc>
          <w:tcPr>
            <w:tcW w:w="2025" w:type="dxa"/>
            <w:tcBorders>
              <w:top w:val="single" w:sz="4" w:space="0" w:color="auto"/>
              <w:left w:val="single" w:sz="4" w:space="0" w:color="auto"/>
              <w:bottom w:val="single" w:sz="4" w:space="0" w:color="auto"/>
              <w:right w:val="single" w:sz="4" w:space="0" w:color="auto"/>
            </w:tcBorders>
            <w:vAlign w:val="center"/>
          </w:tcPr>
          <w:p w14:paraId="73D2E83A" w14:textId="77777777" w:rsidR="00956E68" w:rsidRDefault="00956E68">
            <w:pPr>
              <w:adjustRightInd w:val="0"/>
              <w:snapToGrid w:val="0"/>
              <w:spacing w:line="288" w:lineRule="auto"/>
              <w:jc w:val="center"/>
              <w:rPr>
                <w:rFonts w:ascii="宋体" w:eastAsia="宋体" w:hAnsi="宋体" w:cs="宋体"/>
                <w:b/>
                <w:bCs/>
                <w:szCs w:val="21"/>
              </w:rPr>
            </w:pPr>
          </w:p>
        </w:tc>
      </w:tr>
      <w:tr w:rsidR="00956E68" w14:paraId="688B1B45" w14:textId="77777777">
        <w:trPr>
          <w:trHeight w:val="340"/>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8CE1C36" w14:textId="77777777" w:rsidR="00956E68" w:rsidRDefault="00956E68">
            <w:pPr>
              <w:adjustRightInd w:val="0"/>
              <w:snapToGrid w:val="0"/>
              <w:spacing w:line="288" w:lineRule="auto"/>
              <w:jc w:val="center"/>
              <w:rPr>
                <w:rFonts w:ascii="宋体" w:eastAsia="宋体" w:hAnsi="宋体" w:cs="宋体"/>
                <w:b/>
                <w:bCs/>
                <w:szCs w:val="21"/>
              </w:rPr>
            </w:pP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tcPr>
          <w:p w14:paraId="461D2E3D" w14:textId="77777777" w:rsidR="00956E68" w:rsidRDefault="00956E68">
            <w:pPr>
              <w:adjustRightInd w:val="0"/>
              <w:snapToGrid w:val="0"/>
              <w:spacing w:line="288" w:lineRule="auto"/>
              <w:jc w:val="center"/>
              <w:rPr>
                <w:rFonts w:ascii="宋体" w:eastAsia="宋体" w:hAnsi="宋体" w:cs="宋体"/>
                <w:b/>
                <w:bCs/>
                <w:szCs w:val="21"/>
              </w:rPr>
            </w:pPr>
          </w:p>
        </w:tc>
        <w:tc>
          <w:tcPr>
            <w:tcW w:w="1011" w:type="dxa"/>
            <w:tcBorders>
              <w:top w:val="single" w:sz="4" w:space="0" w:color="auto"/>
              <w:left w:val="single" w:sz="4" w:space="0" w:color="auto"/>
              <w:bottom w:val="single" w:sz="4" w:space="0" w:color="auto"/>
              <w:right w:val="single" w:sz="4" w:space="0" w:color="auto"/>
            </w:tcBorders>
            <w:shd w:val="clear" w:color="auto" w:fill="FFFFFF"/>
            <w:vAlign w:val="center"/>
          </w:tcPr>
          <w:p w14:paraId="6883C634" w14:textId="77777777" w:rsidR="00956E68" w:rsidRDefault="00956E68">
            <w:pPr>
              <w:adjustRightInd w:val="0"/>
              <w:snapToGrid w:val="0"/>
              <w:spacing w:line="288" w:lineRule="auto"/>
              <w:jc w:val="center"/>
              <w:rPr>
                <w:rFonts w:ascii="宋体" w:eastAsia="宋体" w:hAnsi="宋体" w:cs="宋体"/>
                <w:b/>
                <w:bCs/>
                <w:szCs w:val="21"/>
              </w:rPr>
            </w:pPr>
          </w:p>
        </w:tc>
        <w:tc>
          <w:tcPr>
            <w:tcW w:w="2105" w:type="dxa"/>
            <w:tcBorders>
              <w:top w:val="single" w:sz="4" w:space="0" w:color="auto"/>
              <w:left w:val="single" w:sz="4" w:space="0" w:color="auto"/>
              <w:bottom w:val="single" w:sz="4" w:space="0" w:color="auto"/>
              <w:right w:val="single" w:sz="4" w:space="0" w:color="auto"/>
            </w:tcBorders>
            <w:shd w:val="clear" w:color="auto" w:fill="FFFFFF"/>
            <w:vAlign w:val="center"/>
          </w:tcPr>
          <w:p w14:paraId="2257B63F" w14:textId="77777777" w:rsidR="00956E68" w:rsidRDefault="00956E68">
            <w:pPr>
              <w:adjustRightInd w:val="0"/>
              <w:snapToGrid w:val="0"/>
              <w:spacing w:line="288" w:lineRule="auto"/>
              <w:jc w:val="center"/>
              <w:rPr>
                <w:rFonts w:ascii="宋体" w:eastAsia="宋体" w:hAnsi="宋体" w:cs="宋体"/>
                <w:b/>
                <w:bCs/>
                <w:szCs w:val="21"/>
              </w:rPr>
            </w:pPr>
          </w:p>
        </w:tc>
        <w:tc>
          <w:tcPr>
            <w:tcW w:w="756" w:type="dxa"/>
            <w:tcBorders>
              <w:top w:val="single" w:sz="4" w:space="0" w:color="auto"/>
              <w:left w:val="single" w:sz="4" w:space="0" w:color="auto"/>
              <w:bottom w:val="single" w:sz="4" w:space="0" w:color="auto"/>
              <w:right w:val="single" w:sz="4" w:space="0" w:color="auto"/>
            </w:tcBorders>
            <w:shd w:val="clear" w:color="auto" w:fill="FFFFFF"/>
            <w:vAlign w:val="center"/>
          </w:tcPr>
          <w:p w14:paraId="19F7644F" w14:textId="77777777" w:rsidR="00956E68" w:rsidRDefault="00956E68">
            <w:pPr>
              <w:adjustRightInd w:val="0"/>
              <w:snapToGrid w:val="0"/>
              <w:spacing w:line="288" w:lineRule="auto"/>
              <w:jc w:val="center"/>
              <w:rPr>
                <w:rFonts w:ascii="宋体" w:eastAsia="宋体" w:hAnsi="宋体" w:cs="宋体"/>
                <w:b/>
                <w:bCs/>
                <w:szCs w:val="21"/>
              </w:rPr>
            </w:pPr>
          </w:p>
        </w:tc>
        <w:tc>
          <w:tcPr>
            <w:tcW w:w="1011" w:type="dxa"/>
            <w:tcBorders>
              <w:top w:val="single" w:sz="4" w:space="0" w:color="auto"/>
              <w:left w:val="single" w:sz="4" w:space="0" w:color="auto"/>
              <w:bottom w:val="single" w:sz="4" w:space="0" w:color="auto"/>
              <w:right w:val="single" w:sz="4" w:space="0" w:color="auto"/>
            </w:tcBorders>
            <w:shd w:val="clear" w:color="auto" w:fill="FFFFFF"/>
            <w:vAlign w:val="center"/>
          </w:tcPr>
          <w:p w14:paraId="42CFE0DF" w14:textId="77777777" w:rsidR="00956E68" w:rsidRDefault="00956E68">
            <w:pPr>
              <w:adjustRightInd w:val="0"/>
              <w:snapToGrid w:val="0"/>
              <w:spacing w:line="288" w:lineRule="auto"/>
              <w:jc w:val="center"/>
              <w:rPr>
                <w:rFonts w:ascii="宋体" w:eastAsia="宋体" w:hAnsi="宋体" w:cs="宋体"/>
                <w:b/>
                <w:bCs/>
                <w:szCs w:val="21"/>
              </w:rPr>
            </w:pPr>
          </w:p>
        </w:tc>
        <w:tc>
          <w:tcPr>
            <w:tcW w:w="2025" w:type="dxa"/>
            <w:tcBorders>
              <w:top w:val="single" w:sz="4" w:space="0" w:color="auto"/>
              <w:left w:val="single" w:sz="4" w:space="0" w:color="auto"/>
              <w:bottom w:val="single" w:sz="4" w:space="0" w:color="auto"/>
              <w:right w:val="single" w:sz="4" w:space="0" w:color="auto"/>
            </w:tcBorders>
            <w:vAlign w:val="center"/>
          </w:tcPr>
          <w:p w14:paraId="3BF2B15D" w14:textId="77777777" w:rsidR="00956E68" w:rsidRDefault="00956E68">
            <w:pPr>
              <w:adjustRightInd w:val="0"/>
              <w:snapToGrid w:val="0"/>
              <w:spacing w:line="288" w:lineRule="auto"/>
              <w:jc w:val="center"/>
              <w:rPr>
                <w:rFonts w:ascii="宋体" w:eastAsia="宋体" w:hAnsi="宋体" w:cs="宋体"/>
                <w:b/>
                <w:bCs/>
                <w:szCs w:val="21"/>
              </w:rPr>
            </w:pPr>
          </w:p>
        </w:tc>
      </w:tr>
    </w:tbl>
    <w:p w14:paraId="3BA201C7" w14:textId="77777777" w:rsidR="00956E68" w:rsidRDefault="00956E68">
      <w:pPr>
        <w:adjustRightInd w:val="0"/>
        <w:snapToGrid w:val="0"/>
        <w:spacing w:line="288" w:lineRule="auto"/>
        <w:rPr>
          <w:rFonts w:ascii="宋体" w:eastAsia="宋体" w:hAnsi="宋体" w:cs="宋体"/>
          <w:szCs w:val="21"/>
        </w:rPr>
      </w:pPr>
    </w:p>
    <w:p w14:paraId="512B15B8" w14:textId="77777777" w:rsidR="00956E68" w:rsidRDefault="00956E68">
      <w:pPr>
        <w:adjustRightInd w:val="0"/>
        <w:snapToGrid w:val="0"/>
        <w:spacing w:line="288" w:lineRule="auto"/>
        <w:rPr>
          <w:rFonts w:ascii="宋体" w:eastAsia="宋体" w:hAnsi="宋体" w:cs="宋体"/>
          <w:spacing w:val="-6"/>
          <w:szCs w:val="21"/>
        </w:rPr>
      </w:pPr>
    </w:p>
    <w:p w14:paraId="7CED194B" w14:textId="77777777" w:rsidR="00956E68" w:rsidRDefault="00000000">
      <w:pPr>
        <w:adjustRightInd w:val="0"/>
        <w:snapToGrid w:val="0"/>
        <w:spacing w:line="288" w:lineRule="auto"/>
        <w:rPr>
          <w:rFonts w:ascii="宋体" w:eastAsia="宋体" w:hAnsi="宋体" w:cs="Times New Roman"/>
          <w:b/>
          <w:bCs/>
          <w:spacing w:val="-6"/>
          <w:szCs w:val="21"/>
        </w:rPr>
      </w:pPr>
      <w:r>
        <w:rPr>
          <w:rFonts w:ascii="宋体" w:eastAsia="宋体" w:hAnsi="宋体" w:cs="Times New Roman" w:hint="eastAsia"/>
          <w:b/>
          <w:bCs/>
          <w:spacing w:val="-6"/>
          <w:szCs w:val="21"/>
        </w:rPr>
        <w:t>投标人名称（</w:t>
      </w:r>
      <w:r>
        <w:rPr>
          <w:rFonts w:ascii="宋体" w:eastAsia="宋体" w:hAnsi="宋体" w:cs="Times New Roman"/>
          <w:b/>
          <w:bCs/>
          <w:spacing w:val="-6"/>
          <w:szCs w:val="21"/>
        </w:rPr>
        <w:t>电子签名/公章</w:t>
      </w:r>
      <w:r>
        <w:rPr>
          <w:rFonts w:ascii="宋体" w:eastAsia="宋体" w:hAnsi="宋体" w:cs="Times New Roman" w:hint="eastAsia"/>
          <w:b/>
          <w:bCs/>
          <w:spacing w:val="-6"/>
          <w:szCs w:val="21"/>
        </w:rPr>
        <w:t>）：</w:t>
      </w:r>
    </w:p>
    <w:p w14:paraId="2EF05034" w14:textId="77777777" w:rsidR="00956E68" w:rsidRDefault="00000000">
      <w:pPr>
        <w:adjustRightInd w:val="0"/>
        <w:snapToGrid w:val="0"/>
        <w:spacing w:line="288" w:lineRule="auto"/>
        <w:rPr>
          <w:rFonts w:ascii="宋体" w:eastAsia="宋体" w:hAnsi="宋体" w:cs="Times New Roman"/>
          <w:b/>
          <w:bCs/>
          <w:spacing w:val="-6"/>
          <w:szCs w:val="21"/>
        </w:rPr>
      </w:pPr>
      <w:r>
        <w:rPr>
          <w:rFonts w:ascii="宋体" w:eastAsia="宋体" w:hAnsi="宋体" w:cs="Times New Roman" w:hint="eastAsia"/>
          <w:b/>
          <w:bCs/>
          <w:spacing w:val="-6"/>
          <w:szCs w:val="21"/>
        </w:rPr>
        <w:t>日期：     年   月   日</w:t>
      </w:r>
    </w:p>
    <w:p w14:paraId="54419B67" w14:textId="77777777" w:rsidR="00956E68" w:rsidRDefault="00956E68">
      <w:pPr>
        <w:autoSpaceDE w:val="0"/>
        <w:autoSpaceDN w:val="0"/>
        <w:adjustRightInd w:val="0"/>
        <w:snapToGrid w:val="0"/>
        <w:spacing w:line="288" w:lineRule="auto"/>
        <w:jc w:val="left"/>
        <w:rPr>
          <w:rFonts w:ascii="宋体" w:eastAsia="宋体" w:hAnsi="宋体" w:cs="宋体"/>
          <w:spacing w:val="-6"/>
          <w:kern w:val="0"/>
          <w:szCs w:val="21"/>
        </w:rPr>
      </w:pPr>
    </w:p>
    <w:p w14:paraId="73F3A751" w14:textId="77777777" w:rsidR="00956E68" w:rsidRDefault="00956E68">
      <w:pPr>
        <w:adjustRightInd w:val="0"/>
        <w:snapToGrid w:val="0"/>
        <w:spacing w:line="288" w:lineRule="auto"/>
        <w:rPr>
          <w:rFonts w:ascii="宋体" w:eastAsia="宋体" w:hAnsi="宋体" w:cs="宋体"/>
          <w:szCs w:val="21"/>
        </w:rPr>
      </w:pPr>
    </w:p>
    <w:p w14:paraId="6566B3A7" w14:textId="77777777" w:rsidR="00956E68" w:rsidRDefault="00000000">
      <w:pPr>
        <w:adjustRightInd w:val="0"/>
        <w:snapToGrid w:val="0"/>
        <w:spacing w:line="288" w:lineRule="auto"/>
        <w:rPr>
          <w:rFonts w:ascii="宋体" w:eastAsia="宋体" w:hAnsi="宋体" w:cs="宋体"/>
          <w:b/>
          <w:spacing w:val="-6"/>
          <w:szCs w:val="21"/>
        </w:rPr>
      </w:pPr>
      <w:r>
        <w:rPr>
          <w:rFonts w:ascii="宋体" w:eastAsia="宋体" w:hAnsi="宋体" w:cs="宋体" w:hint="eastAsia"/>
          <w:b/>
          <w:spacing w:val="-6"/>
          <w:szCs w:val="21"/>
        </w:rPr>
        <w:t>附：产品技术支持材料</w:t>
      </w:r>
    </w:p>
    <w:p w14:paraId="3006F6CB" w14:textId="77777777" w:rsidR="00956E68" w:rsidRDefault="00000000">
      <w:pPr>
        <w:adjustRightInd w:val="0"/>
        <w:snapToGrid w:val="0"/>
        <w:spacing w:line="288" w:lineRule="auto"/>
        <w:jc w:val="center"/>
        <w:outlineLvl w:val="2"/>
        <w:rPr>
          <w:rFonts w:ascii="宋体" w:eastAsia="宋体" w:hAnsi="宋体" w:cs="宋体"/>
          <w:b/>
          <w:spacing w:val="-6"/>
          <w:szCs w:val="21"/>
        </w:rPr>
      </w:pPr>
      <w:r>
        <w:rPr>
          <w:rFonts w:ascii="宋体" w:eastAsia="宋体" w:hAnsi="宋体" w:cs="宋体" w:hint="eastAsia"/>
          <w:b/>
          <w:spacing w:val="-6"/>
          <w:szCs w:val="21"/>
        </w:rPr>
        <w:br w:type="page"/>
      </w:r>
    </w:p>
    <w:p w14:paraId="16369D85" w14:textId="77777777" w:rsidR="00956E68" w:rsidRDefault="00000000">
      <w:pPr>
        <w:adjustRightInd w:val="0"/>
        <w:snapToGrid w:val="0"/>
        <w:spacing w:line="288" w:lineRule="auto"/>
        <w:jc w:val="left"/>
        <w:outlineLvl w:val="2"/>
        <w:rPr>
          <w:rFonts w:ascii="宋体" w:eastAsia="宋体" w:hAnsi="宋体" w:cs="宋体"/>
          <w:b/>
          <w:spacing w:val="-6"/>
          <w:szCs w:val="21"/>
        </w:rPr>
      </w:pPr>
      <w:r>
        <w:rPr>
          <w:rFonts w:ascii="宋体" w:eastAsia="宋体" w:hAnsi="宋体" w:cs="宋体" w:hint="eastAsia"/>
          <w:b/>
          <w:spacing w:val="-6"/>
          <w:szCs w:val="21"/>
        </w:rPr>
        <w:lastRenderedPageBreak/>
        <w:t>（</w:t>
      </w:r>
      <w:r>
        <w:rPr>
          <w:rFonts w:ascii="宋体" w:eastAsia="宋体" w:hAnsi="宋体" w:cs="宋体"/>
          <w:b/>
          <w:spacing w:val="-6"/>
          <w:szCs w:val="21"/>
        </w:rPr>
        <w:t>7</w:t>
      </w:r>
      <w:r>
        <w:rPr>
          <w:rFonts w:ascii="宋体" w:eastAsia="宋体" w:hAnsi="宋体" w:cs="宋体" w:hint="eastAsia"/>
          <w:b/>
          <w:spacing w:val="-6"/>
          <w:szCs w:val="21"/>
        </w:rPr>
        <w:t>）技术方案</w:t>
      </w:r>
    </w:p>
    <w:p w14:paraId="6A936423" w14:textId="77777777" w:rsidR="00304C9A" w:rsidRPr="00304C9A" w:rsidRDefault="00304C9A" w:rsidP="00304C9A">
      <w:pPr>
        <w:adjustRightInd w:val="0"/>
        <w:snapToGrid w:val="0"/>
        <w:spacing w:line="288" w:lineRule="auto"/>
        <w:ind w:leftChars="300" w:left="630"/>
        <w:rPr>
          <w:rFonts w:ascii="宋体" w:eastAsia="宋体" w:hAnsi="宋体" w:cs="Times New Roman"/>
          <w:b/>
          <w:szCs w:val="21"/>
        </w:rPr>
      </w:pPr>
      <w:r w:rsidRPr="00304C9A">
        <w:rPr>
          <w:rFonts w:ascii="宋体" w:eastAsia="宋体" w:hAnsi="宋体" w:cs="Times New Roman" w:hint="eastAsia"/>
          <w:b/>
          <w:szCs w:val="21"/>
        </w:rPr>
        <w:t>项目实施方案</w:t>
      </w:r>
    </w:p>
    <w:p w14:paraId="337578B1" w14:textId="77777777" w:rsidR="00304C9A" w:rsidRPr="00304C9A" w:rsidRDefault="00304C9A" w:rsidP="00304C9A">
      <w:pPr>
        <w:adjustRightInd w:val="0"/>
        <w:snapToGrid w:val="0"/>
        <w:spacing w:line="288" w:lineRule="auto"/>
        <w:ind w:leftChars="300" w:left="630"/>
        <w:rPr>
          <w:rFonts w:ascii="宋体" w:eastAsia="宋体" w:hAnsi="宋体" w:cs="Times New Roman"/>
          <w:b/>
          <w:szCs w:val="21"/>
        </w:rPr>
      </w:pPr>
      <w:r w:rsidRPr="00304C9A">
        <w:rPr>
          <w:rFonts w:ascii="宋体" w:eastAsia="宋体" w:hAnsi="宋体" w:cs="Times New Roman" w:hint="eastAsia"/>
          <w:b/>
          <w:szCs w:val="21"/>
        </w:rPr>
        <w:t>安装调试方案</w:t>
      </w:r>
    </w:p>
    <w:p w14:paraId="3CA4004F" w14:textId="77777777" w:rsidR="00304C9A" w:rsidRPr="00304C9A" w:rsidRDefault="00304C9A" w:rsidP="00304C9A">
      <w:pPr>
        <w:adjustRightInd w:val="0"/>
        <w:snapToGrid w:val="0"/>
        <w:spacing w:line="288" w:lineRule="auto"/>
        <w:ind w:leftChars="300" w:left="630"/>
        <w:rPr>
          <w:rFonts w:ascii="宋体" w:eastAsia="宋体" w:hAnsi="宋体" w:cs="Times New Roman"/>
          <w:b/>
          <w:szCs w:val="21"/>
        </w:rPr>
      </w:pPr>
      <w:r w:rsidRPr="00304C9A">
        <w:rPr>
          <w:rFonts w:ascii="宋体" w:eastAsia="宋体" w:hAnsi="宋体" w:cs="Times New Roman" w:hint="eastAsia"/>
          <w:b/>
          <w:szCs w:val="21"/>
        </w:rPr>
        <w:t>技术培训方案</w:t>
      </w:r>
    </w:p>
    <w:p w14:paraId="4845ADA4" w14:textId="7AACA0A6" w:rsidR="00956E68" w:rsidRDefault="00304C9A" w:rsidP="00304C9A">
      <w:pPr>
        <w:adjustRightInd w:val="0"/>
        <w:snapToGrid w:val="0"/>
        <w:spacing w:line="288" w:lineRule="auto"/>
        <w:ind w:leftChars="300" w:left="630"/>
        <w:rPr>
          <w:rFonts w:ascii="宋体" w:eastAsia="宋体" w:hAnsi="宋体" w:cs="Times New Roman"/>
          <w:b/>
          <w:szCs w:val="21"/>
        </w:rPr>
      </w:pPr>
      <w:r w:rsidRPr="00304C9A">
        <w:rPr>
          <w:rFonts w:ascii="宋体" w:eastAsia="宋体" w:hAnsi="宋体" w:cs="Times New Roman" w:hint="eastAsia"/>
          <w:b/>
          <w:szCs w:val="21"/>
        </w:rPr>
        <w:t>售后服务方案</w:t>
      </w:r>
    </w:p>
    <w:p w14:paraId="34233A81" w14:textId="77777777" w:rsidR="00956E68" w:rsidRDefault="00956E68">
      <w:pPr>
        <w:adjustRightInd w:val="0"/>
        <w:snapToGrid w:val="0"/>
        <w:spacing w:line="288" w:lineRule="auto"/>
        <w:rPr>
          <w:rFonts w:ascii="宋体" w:eastAsia="宋体" w:hAnsi="宋体" w:cs="Times New Roman"/>
          <w:b/>
          <w:szCs w:val="21"/>
        </w:rPr>
      </w:pPr>
    </w:p>
    <w:p w14:paraId="46883D1B" w14:textId="77777777" w:rsidR="00956E68" w:rsidRDefault="00000000">
      <w:pPr>
        <w:adjustRightInd w:val="0"/>
        <w:snapToGrid w:val="0"/>
        <w:spacing w:line="288" w:lineRule="auto"/>
        <w:outlineLvl w:val="2"/>
        <w:rPr>
          <w:rFonts w:ascii="宋体" w:eastAsia="宋体" w:hAnsi="宋体" w:cs="宋体"/>
          <w:b/>
          <w:spacing w:val="-6"/>
          <w:szCs w:val="21"/>
        </w:rPr>
      </w:pPr>
      <w:r>
        <w:rPr>
          <w:rFonts w:ascii="宋体" w:eastAsia="宋体" w:hAnsi="宋体" w:cs="宋体" w:hint="eastAsia"/>
          <w:b/>
          <w:spacing w:val="-6"/>
          <w:szCs w:val="21"/>
        </w:rPr>
        <w:t>（8）科技创新相关证明材料</w:t>
      </w:r>
    </w:p>
    <w:p w14:paraId="739D1144" w14:textId="77777777" w:rsidR="00956E68" w:rsidRDefault="00000000">
      <w:pPr>
        <w:adjustRightInd w:val="0"/>
        <w:snapToGrid w:val="0"/>
        <w:spacing w:line="288" w:lineRule="auto"/>
        <w:ind w:firstLineChars="200" w:firstLine="408"/>
        <w:jc w:val="left"/>
        <w:rPr>
          <w:rFonts w:ascii="宋体" w:eastAsia="宋体" w:hAnsi="宋体" w:cs="Times New Roman"/>
          <w:spacing w:val="-6"/>
          <w:szCs w:val="21"/>
        </w:rPr>
      </w:pPr>
      <w:r>
        <w:rPr>
          <w:rFonts w:ascii="宋体" w:eastAsia="宋体" w:hAnsi="宋体" w:cs="Times New Roman" w:hint="eastAsia"/>
          <w:spacing w:val="-6"/>
          <w:szCs w:val="21"/>
        </w:rPr>
        <w:t>优先推荐专精特新中小企业、创新产品参加政府采购活动。对省级以上主管部门认定的首台套产品，自纳入《省推广应用指导目录》起三年内参加政府采购活动时视同已具备相应销售业绩，业绩分为满分。</w:t>
      </w:r>
    </w:p>
    <w:p w14:paraId="6BAC6373" w14:textId="77777777" w:rsidR="00956E68" w:rsidRDefault="00956E68">
      <w:pPr>
        <w:adjustRightInd w:val="0"/>
        <w:snapToGrid w:val="0"/>
        <w:spacing w:line="288" w:lineRule="auto"/>
        <w:rPr>
          <w:rFonts w:ascii="宋体" w:eastAsia="宋体" w:hAnsi="宋体" w:cs="宋体"/>
          <w:b/>
          <w:spacing w:val="-6"/>
          <w:szCs w:val="21"/>
        </w:rPr>
      </w:pPr>
    </w:p>
    <w:p w14:paraId="4F701575" w14:textId="77777777" w:rsidR="00956E68" w:rsidRDefault="00000000">
      <w:pPr>
        <w:adjustRightInd w:val="0"/>
        <w:snapToGrid w:val="0"/>
        <w:spacing w:line="288" w:lineRule="auto"/>
        <w:outlineLvl w:val="2"/>
        <w:rPr>
          <w:rFonts w:ascii="宋体" w:eastAsia="宋体" w:hAnsi="宋体" w:cs="宋体"/>
          <w:b/>
          <w:spacing w:val="-6"/>
          <w:szCs w:val="21"/>
        </w:rPr>
      </w:pPr>
      <w:r>
        <w:rPr>
          <w:rFonts w:ascii="宋体" w:eastAsia="宋体" w:hAnsi="宋体" w:cs="宋体" w:hint="eastAsia"/>
          <w:b/>
          <w:spacing w:val="-6"/>
          <w:szCs w:val="21"/>
        </w:rPr>
        <w:t>（……）投标人需要说明的其他文件和材料。</w:t>
      </w:r>
    </w:p>
    <w:p w14:paraId="19F40BE3" w14:textId="77777777" w:rsidR="00956E68" w:rsidRDefault="00956E68">
      <w:pPr>
        <w:widowControl/>
        <w:adjustRightInd w:val="0"/>
        <w:snapToGrid w:val="0"/>
        <w:spacing w:line="288" w:lineRule="auto"/>
        <w:jc w:val="left"/>
        <w:rPr>
          <w:rFonts w:ascii="宋体" w:eastAsia="宋体" w:hAnsi="宋体" w:cs="宋体"/>
          <w:b/>
          <w:spacing w:val="-6"/>
          <w:szCs w:val="21"/>
        </w:rPr>
      </w:pPr>
    </w:p>
    <w:p w14:paraId="4278C9E6" w14:textId="77777777" w:rsidR="00956E68" w:rsidRDefault="00000000">
      <w:pPr>
        <w:widowControl/>
        <w:adjustRightInd w:val="0"/>
        <w:snapToGrid w:val="0"/>
        <w:spacing w:line="288" w:lineRule="auto"/>
        <w:jc w:val="left"/>
        <w:rPr>
          <w:rFonts w:ascii="宋体" w:eastAsia="宋体" w:hAnsi="宋体" w:cs="宋体"/>
          <w:b/>
          <w:spacing w:val="-6"/>
          <w:szCs w:val="21"/>
        </w:rPr>
      </w:pPr>
      <w:r>
        <w:rPr>
          <w:rFonts w:ascii="宋体" w:eastAsia="宋体" w:hAnsi="宋体" w:cs="宋体"/>
          <w:b/>
          <w:spacing w:val="-6"/>
          <w:szCs w:val="21"/>
        </w:rPr>
        <w:br w:type="page"/>
      </w:r>
    </w:p>
    <w:p w14:paraId="2EE64C81" w14:textId="77777777" w:rsidR="00956E68" w:rsidRDefault="00000000">
      <w:pPr>
        <w:overflowPunct w:val="0"/>
        <w:adjustRightInd w:val="0"/>
        <w:snapToGrid w:val="0"/>
        <w:spacing w:line="288" w:lineRule="auto"/>
        <w:jc w:val="center"/>
        <w:outlineLvl w:val="1"/>
        <w:rPr>
          <w:rFonts w:ascii="宋体" w:eastAsia="宋体" w:hAnsi="宋体" w:cs="Times New Roman"/>
          <w:b/>
          <w:spacing w:val="-6"/>
          <w:sz w:val="84"/>
          <w:szCs w:val="84"/>
        </w:rPr>
      </w:pPr>
      <w:r>
        <w:rPr>
          <w:rFonts w:ascii="宋体" w:eastAsia="宋体" w:hAnsi="宋体" w:cs="Times New Roman" w:hint="eastAsia"/>
          <w:b/>
          <w:spacing w:val="-6"/>
          <w:sz w:val="84"/>
          <w:szCs w:val="84"/>
        </w:rPr>
        <w:lastRenderedPageBreak/>
        <w:t>报价文件</w:t>
      </w:r>
    </w:p>
    <w:p w14:paraId="5411C36F" w14:textId="77777777" w:rsidR="00956E68" w:rsidRDefault="00000000">
      <w:pPr>
        <w:widowControl/>
        <w:adjustRightInd w:val="0"/>
        <w:snapToGrid w:val="0"/>
        <w:spacing w:line="288" w:lineRule="auto"/>
        <w:jc w:val="left"/>
        <w:rPr>
          <w:rFonts w:ascii="宋体" w:eastAsia="宋体" w:hAnsi="宋体" w:cs="宋体"/>
          <w:b/>
          <w:spacing w:val="-6"/>
          <w:szCs w:val="21"/>
        </w:rPr>
      </w:pPr>
      <w:r>
        <w:rPr>
          <w:rFonts w:ascii="宋体" w:eastAsia="宋体" w:hAnsi="宋体" w:cs="宋体"/>
          <w:b/>
          <w:spacing w:val="-6"/>
          <w:szCs w:val="21"/>
        </w:rPr>
        <w:br w:type="page"/>
      </w:r>
    </w:p>
    <w:p w14:paraId="4883599B" w14:textId="77777777" w:rsidR="00956E68" w:rsidRDefault="00000000">
      <w:pPr>
        <w:adjustRightInd w:val="0"/>
        <w:snapToGrid w:val="0"/>
        <w:spacing w:line="288" w:lineRule="auto"/>
        <w:jc w:val="center"/>
        <w:outlineLvl w:val="2"/>
        <w:rPr>
          <w:rFonts w:ascii="宋体" w:eastAsia="宋体" w:hAnsi="宋体" w:cs="宋体"/>
          <w:b/>
          <w:spacing w:val="-6"/>
          <w:szCs w:val="21"/>
        </w:rPr>
      </w:pPr>
      <w:r>
        <w:rPr>
          <w:rFonts w:ascii="宋体" w:eastAsia="宋体" w:hAnsi="宋体" w:cs="宋体" w:hint="eastAsia"/>
          <w:b/>
          <w:spacing w:val="-6"/>
          <w:szCs w:val="21"/>
        </w:rPr>
        <w:lastRenderedPageBreak/>
        <w:t>（</w:t>
      </w:r>
      <w:r>
        <w:rPr>
          <w:rFonts w:ascii="宋体" w:eastAsia="宋体" w:hAnsi="宋体" w:cs="宋体"/>
          <w:b/>
          <w:spacing w:val="-6"/>
          <w:szCs w:val="21"/>
        </w:rPr>
        <w:t>1</w:t>
      </w:r>
      <w:r>
        <w:rPr>
          <w:rFonts w:ascii="宋体" w:eastAsia="宋体" w:hAnsi="宋体" w:cs="宋体" w:hint="eastAsia"/>
          <w:b/>
          <w:spacing w:val="-6"/>
          <w:szCs w:val="21"/>
        </w:rPr>
        <w:t>）开标一览表</w:t>
      </w:r>
    </w:p>
    <w:p w14:paraId="721178CE" w14:textId="77777777" w:rsidR="00956E68" w:rsidRDefault="00000000">
      <w:pPr>
        <w:adjustRightInd w:val="0"/>
        <w:snapToGrid w:val="0"/>
        <w:spacing w:line="288" w:lineRule="auto"/>
        <w:rPr>
          <w:rFonts w:ascii="宋体" w:eastAsia="宋体" w:hAnsi="宋体" w:cs="Times New Roman"/>
          <w:bCs/>
          <w:spacing w:val="-6"/>
          <w:szCs w:val="21"/>
        </w:rPr>
      </w:pPr>
      <w:r>
        <w:rPr>
          <w:rFonts w:ascii="宋体" w:eastAsia="宋体" w:hAnsi="宋体" w:cs="Times New Roman" w:hint="eastAsia"/>
          <w:bCs/>
          <w:spacing w:val="-6"/>
          <w:szCs w:val="21"/>
        </w:rPr>
        <w:t>采 购 人：浙江工商大学</w:t>
      </w:r>
    </w:p>
    <w:p w14:paraId="23546D73" w14:textId="77777777" w:rsidR="00956E68" w:rsidRDefault="00000000">
      <w:pPr>
        <w:adjustRightInd w:val="0"/>
        <w:snapToGrid w:val="0"/>
        <w:spacing w:line="288" w:lineRule="auto"/>
        <w:rPr>
          <w:rFonts w:ascii="宋体" w:eastAsia="宋体" w:hAnsi="宋体" w:cs="Times New Roman"/>
          <w:bCs/>
          <w:spacing w:val="-6"/>
          <w:szCs w:val="21"/>
        </w:rPr>
      </w:pPr>
      <w:r>
        <w:rPr>
          <w:rFonts w:ascii="宋体" w:eastAsia="宋体" w:hAnsi="宋体" w:cs="Times New Roman" w:hint="eastAsia"/>
          <w:bCs/>
          <w:spacing w:val="-6"/>
          <w:szCs w:val="21"/>
        </w:rPr>
        <w:t>项目名称：信电学院智能机电测控套件等设备</w:t>
      </w:r>
    </w:p>
    <w:p w14:paraId="78F79CEE" w14:textId="77777777" w:rsidR="00956E68" w:rsidRDefault="00000000">
      <w:pPr>
        <w:adjustRightInd w:val="0"/>
        <w:snapToGrid w:val="0"/>
        <w:spacing w:line="288" w:lineRule="auto"/>
        <w:rPr>
          <w:rFonts w:ascii="宋体" w:eastAsia="宋体" w:hAnsi="宋体" w:cs="Times New Roman"/>
          <w:bCs/>
          <w:spacing w:val="-6"/>
          <w:szCs w:val="21"/>
        </w:rPr>
      </w:pPr>
      <w:r>
        <w:rPr>
          <w:rFonts w:ascii="宋体" w:eastAsia="宋体" w:hAnsi="宋体" w:cs="Times New Roman" w:hint="eastAsia"/>
          <w:bCs/>
          <w:spacing w:val="-6"/>
          <w:szCs w:val="21"/>
        </w:rPr>
        <w:t>项目编号：QSZB-Z(H)-C23322(GK)</w:t>
      </w:r>
    </w:p>
    <w:p w14:paraId="4E4C5397" w14:textId="77777777" w:rsidR="00956E68" w:rsidRDefault="00956E68">
      <w:pPr>
        <w:adjustRightInd w:val="0"/>
        <w:snapToGrid w:val="0"/>
        <w:spacing w:line="288" w:lineRule="auto"/>
        <w:rPr>
          <w:rFonts w:ascii="宋体" w:eastAsia="宋体" w:hAnsi="宋体" w:cs="Times New Roman"/>
          <w:bCs/>
          <w:spacing w:val="-6"/>
          <w:szCs w:val="21"/>
        </w:rPr>
      </w:pPr>
    </w:p>
    <w:tbl>
      <w:tblPr>
        <w:tblW w:w="991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08"/>
        <w:gridCol w:w="1101"/>
        <w:gridCol w:w="709"/>
        <w:gridCol w:w="1276"/>
        <w:gridCol w:w="567"/>
        <w:gridCol w:w="567"/>
        <w:gridCol w:w="1211"/>
        <w:gridCol w:w="1199"/>
        <w:gridCol w:w="1134"/>
        <w:gridCol w:w="1438"/>
        <w:gridCol w:w="8"/>
      </w:tblGrid>
      <w:tr w:rsidR="00956E68" w14:paraId="069508A2" w14:textId="77777777">
        <w:trPr>
          <w:gridAfter w:val="1"/>
          <w:wAfter w:w="8" w:type="dxa"/>
          <w:trHeight w:val="340"/>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12FAEE1" w14:textId="77777777" w:rsidR="00956E68" w:rsidRDefault="00000000">
            <w:pPr>
              <w:adjustRightInd w:val="0"/>
              <w:snapToGrid w:val="0"/>
              <w:spacing w:line="288" w:lineRule="auto"/>
              <w:jc w:val="center"/>
              <w:rPr>
                <w:rFonts w:ascii="宋体" w:eastAsia="宋体" w:hAnsi="宋体" w:cs="宋体"/>
                <w:b/>
                <w:bCs/>
                <w:szCs w:val="21"/>
              </w:rPr>
            </w:pPr>
            <w:r>
              <w:rPr>
                <w:rFonts w:ascii="宋体" w:eastAsia="宋体" w:hAnsi="宋体" w:cs="宋体" w:hint="eastAsia"/>
                <w:b/>
                <w:bCs/>
                <w:szCs w:val="21"/>
              </w:rPr>
              <w:t>序号</w:t>
            </w:r>
          </w:p>
        </w:tc>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14:paraId="7D54E492" w14:textId="77777777" w:rsidR="00956E68" w:rsidRDefault="00000000">
            <w:pPr>
              <w:adjustRightInd w:val="0"/>
              <w:snapToGrid w:val="0"/>
              <w:spacing w:line="288" w:lineRule="auto"/>
              <w:jc w:val="center"/>
              <w:rPr>
                <w:rFonts w:ascii="宋体" w:eastAsia="宋体" w:hAnsi="宋体" w:cs="宋体"/>
                <w:b/>
                <w:bCs/>
                <w:szCs w:val="21"/>
              </w:rPr>
            </w:pPr>
            <w:r>
              <w:rPr>
                <w:rFonts w:ascii="宋体" w:eastAsia="宋体" w:hAnsi="宋体" w:cs="宋体" w:hint="eastAsia"/>
                <w:b/>
                <w:bCs/>
                <w:szCs w:val="21"/>
              </w:rPr>
              <w:t>名称</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3CD1B864" w14:textId="77777777" w:rsidR="00956E68" w:rsidRDefault="00000000">
            <w:pPr>
              <w:adjustRightInd w:val="0"/>
              <w:snapToGrid w:val="0"/>
              <w:spacing w:line="288" w:lineRule="auto"/>
              <w:jc w:val="center"/>
              <w:rPr>
                <w:rFonts w:ascii="宋体" w:eastAsia="宋体" w:hAnsi="宋体" w:cs="宋体"/>
                <w:b/>
                <w:bCs/>
                <w:szCs w:val="21"/>
              </w:rPr>
            </w:pPr>
            <w:r>
              <w:rPr>
                <w:rFonts w:ascii="宋体" w:eastAsia="宋体" w:hAnsi="宋体" w:cs="宋体" w:hint="eastAsia"/>
                <w:b/>
                <w:bCs/>
                <w:szCs w:val="21"/>
              </w:rPr>
              <w:t>品牌</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549B97D6" w14:textId="77777777" w:rsidR="00956E68" w:rsidRDefault="00000000">
            <w:pPr>
              <w:adjustRightInd w:val="0"/>
              <w:snapToGrid w:val="0"/>
              <w:spacing w:line="288" w:lineRule="auto"/>
              <w:jc w:val="center"/>
              <w:rPr>
                <w:rFonts w:ascii="宋体" w:eastAsia="宋体" w:hAnsi="宋体" w:cs="宋体"/>
                <w:b/>
                <w:bCs/>
                <w:szCs w:val="21"/>
              </w:rPr>
            </w:pPr>
            <w:r>
              <w:rPr>
                <w:rFonts w:ascii="宋体" w:eastAsia="宋体" w:hAnsi="宋体" w:cs="宋体" w:hint="eastAsia"/>
                <w:b/>
                <w:bCs/>
                <w:szCs w:val="21"/>
              </w:rPr>
              <w:t>规格型号</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701CDFD4" w14:textId="77777777" w:rsidR="00956E68" w:rsidRDefault="00000000">
            <w:pPr>
              <w:adjustRightInd w:val="0"/>
              <w:snapToGrid w:val="0"/>
              <w:spacing w:line="288" w:lineRule="auto"/>
              <w:jc w:val="center"/>
              <w:rPr>
                <w:rFonts w:ascii="宋体" w:eastAsia="宋体" w:hAnsi="宋体" w:cs="宋体"/>
                <w:b/>
                <w:bCs/>
                <w:szCs w:val="21"/>
              </w:rPr>
            </w:pPr>
            <w:r>
              <w:rPr>
                <w:rFonts w:ascii="宋体" w:eastAsia="宋体" w:hAnsi="宋体" w:cs="宋体" w:hint="eastAsia"/>
                <w:b/>
                <w:bCs/>
                <w:szCs w:val="21"/>
              </w:rPr>
              <w:t>产地</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1EC3C838" w14:textId="77777777" w:rsidR="00956E68" w:rsidRDefault="00000000">
            <w:pPr>
              <w:adjustRightInd w:val="0"/>
              <w:snapToGrid w:val="0"/>
              <w:spacing w:line="288" w:lineRule="auto"/>
              <w:jc w:val="center"/>
              <w:rPr>
                <w:rFonts w:ascii="宋体" w:eastAsia="宋体" w:hAnsi="宋体" w:cs="宋体"/>
                <w:b/>
                <w:bCs/>
                <w:szCs w:val="21"/>
              </w:rPr>
            </w:pPr>
            <w:r>
              <w:rPr>
                <w:rFonts w:ascii="宋体" w:eastAsia="宋体" w:hAnsi="宋体" w:cs="宋体" w:hint="eastAsia"/>
                <w:b/>
                <w:bCs/>
                <w:szCs w:val="21"/>
              </w:rPr>
              <w:t>数量</w:t>
            </w:r>
          </w:p>
        </w:tc>
        <w:tc>
          <w:tcPr>
            <w:tcW w:w="1211" w:type="dxa"/>
            <w:tcBorders>
              <w:top w:val="single" w:sz="4" w:space="0" w:color="auto"/>
              <w:left w:val="single" w:sz="4" w:space="0" w:color="auto"/>
              <w:bottom w:val="single" w:sz="4" w:space="0" w:color="auto"/>
              <w:right w:val="single" w:sz="4" w:space="0" w:color="auto"/>
            </w:tcBorders>
            <w:vAlign w:val="center"/>
          </w:tcPr>
          <w:p w14:paraId="57E4DE17" w14:textId="77777777" w:rsidR="00956E68" w:rsidRDefault="00000000">
            <w:pPr>
              <w:adjustRightInd w:val="0"/>
              <w:snapToGrid w:val="0"/>
              <w:spacing w:line="288" w:lineRule="auto"/>
              <w:jc w:val="center"/>
              <w:rPr>
                <w:rFonts w:ascii="宋体" w:eastAsia="宋体" w:hAnsi="宋体" w:cs="宋体"/>
                <w:b/>
                <w:bCs/>
                <w:szCs w:val="21"/>
              </w:rPr>
            </w:pPr>
            <w:r>
              <w:rPr>
                <w:rFonts w:ascii="宋体" w:eastAsia="宋体" w:hAnsi="宋体" w:cs="宋体"/>
                <w:b/>
                <w:bCs/>
                <w:szCs w:val="21"/>
              </w:rPr>
              <w:t>美元单价（USD）</w:t>
            </w:r>
          </w:p>
        </w:tc>
        <w:tc>
          <w:tcPr>
            <w:tcW w:w="1199" w:type="dxa"/>
            <w:tcBorders>
              <w:top w:val="single" w:sz="4" w:space="0" w:color="auto"/>
              <w:left w:val="single" w:sz="4" w:space="0" w:color="auto"/>
              <w:bottom w:val="single" w:sz="4" w:space="0" w:color="auto"/>
              <w:right w:val="single" w:sz="4" w:space="0" w:color="auto"/>
            </w:tcBorders>
            <w:vAlign w:val="center"/>
          </w:tcPr>
          <w:p w14:paraId="0228F8B8" w14:textId="77777777" w:rsidR="00956E68" w:rsidRDefault="00000000">
            <w:pPr>
              <w:adjustRightInd w:val="0"/>
              <w:snapToGrid w:val="0"/>
              <w:spacing w:line="288" w:lineRule="auto"/>
              <w:jc w:val="center"/>
              <w:rPr>
                <w:rFonts w:ascii="宋体" w:eastAsia="宋体" w:hAnsi="宋体" w:cs="宋体"/>
                <w:b/>
                <w:bCs/>
                <w:szCs w:val="21"/>
              </w:rPr>
            </w:pPr>
            <w:r>
              <w:rPr>
                <w:rFonts w:ascii="宋体" w:eastAsia="宋体" w:hAnsi="宋体" w:cs="宋体"/>
                <w:b/>
                <w:bCs/>
                <w:szCs w:val="21"/>
              </w:rPr>
              <w:t>美元金额（USD）</w:t>
            </w:r>
          </w:p>
        </w:tc>
        <w:tc>
          <w:tcPr>
            <w:tcW w:w="1134" w:type="dxa"/>
            <w:tcBorders>
              <w:top w:val="single" w:sz="4" w:space="0" w:color="auto"/>
              <w:left w:val="single" w:sz="4" w:space="0" w:color="auto"/>
              <w:bottom w:val="single" w:sz="4" w:space="0" w:color="auto"/>
              <w:right w:val="single" w:sz="4" w:space="0" w:color="auto"/>
            </w:tcBorders>
            <w:vAlign w:val="center"/>
          </w:tcPr>
          <w:p w14:paraId="78DA4E95" w14:textId="77777777" w:rsidR="00956E68" w:rsidRDefault="00000000">
            <w:pPr>
              <w:adjustRightInd w:val="0"/>
              <w:snapToGrid w:val="0"/>
              <w:spacing w:line="288" w:lineRule="auto"/>
              <w:jc w:val="center"/>
              <w:rPr>
                <w:rFonts w:ascii="宋体" w:eastAsia="宋体" w:hAnsi="宋体" w:cs="宋体"/>
                <w:b/>
                <w:bCs/>
                <w:szCs w:val="21"/>
              </w:rPr>
            </w:pPr>
            <w:r>
              <w:rPr>
                <w:rFonts w:ascii="宋体" w:eastAsia="宋体" w:hAnsi="宋体" w:cs="宋体" w:hint="eastAsia"/>
                <w:b/>
                <w:bCs/>
                <w:szCs w:val="21"/>
              </w:rPr>
              <w:t>单价</w:t>
            </w:r>
          </w:p>
          <w:p w14:paraId="6A059C9F" w14:textId="77777777" w:rsidR="00956E68" w:rsidRDefault="00000000">
            <w:pPr>
              <w:adjustRightInd w:val="0"/>
              <w:snapToGrid w:val="0"/>
              <w:spacing w:line="288" w:lineRule="auto"/>
              <w:jc w:val="center"/>
              <w:rPr>
                <w:rFonts w:ascii="宋体" w:eastAsia="宋体" w:hAnsi="宋体" w:cs="宋体"/>
                <w:b/>
                <w:bCs/>
                <w:szCs w:val="21"/>
              </w:rPr>
            </w:pPr>
            <w:r>
              <w:rPr>
                <w:rFonts w:ascii="宋体" w:eastAsia="宋体" w:hAnsi="宋体" w:cs="宋体" w:hint="eastAsia"/>
                <w:b/>
                <w:bCs/>
                <w:szCs w:val="21"/>
              </w:rPr>
              <w:t>（人民币元）</w:t>
            </w:r>
          </w:p>
        </w:tc>
        <w:tc>
          <w:tcPr>
            <w:tcW w:w="1438" w:type="dxa"/>
            <w:tcBorders>
              <w:top w:val="single" w:sz="4" w:space="0" w:color="auto"/>
              <w:left w:val="single" w:sz="4" w:space="0" w:color="auto"/>
              <w:bottom w:val="single" w:sz="4" w:space="0" w:color="auto"/>
              <w:right w:val="single" w:sz="4" w:space="0" w:color="auto"/>
            </w:tcBorders>
            <w:vAlign w:val="center"/>
          </w:tcPr>
          <w:p w14:paraId="74565F4B" w14:textId="77777777" w:rsidR="00956E68" w:rsidRDefault="00000000">
            <w:pPr>
              <w:adjustRightInd w:val="0"/>
              <w:snapToGrid w:val="0"/>
              <w:spacing w:line="288" w:lineRule="auto"/>
              <w:jc w:val="center"/>
              <w:rPr>
                <w:rFonts w:ascii="宋体" w:eastAsia="宋体" w:hAnsi="宋体" w:cs="宋体"/>
                <w:b/>
                <w:bCs/>
                <w:szCs w:val="21"/>
              </w:rPr>
            </w:pPr>
            <w:r>
              <w:rPr>
                <w:rFonts w:ascii="宋体" w:eastAsia="宋体" w:hAnsi="宋体" w:cs="宋体" w:hint="eastAsia"/>
                <w:b/>
                <w:bCs/>
                <w:szCs w:val="21"/>
              </w:rPr>
              <w:t>金额</w:t>
            </w:r>
          </w:p>
          <w:p w14:paraId="3092B0CA" w14:textId="77777777" w:rsidR="00956E68" w:rsidRDefault="00000000">
            <w:pPr>
              <w:adjustRightInd w:val="0"/>
              <w:snapToGrid w:val="0"/>
              <w:spacing w:line="288" w:lineRule="auto"/>
              <w:jc w:val="center"/>
              <w:rPr>
                <w:rFonts w:ascii="宋体" w:eastAsia="宋体" w:hAnsi="宋体" w:cs="宋体"/>
                <w:b/>
                <w:bCs/>
                <w:szCs w:val="21"/>
              </w:rPr>
            </w:pPr>
            <w:r>
              <w:rPr>
                <w:rFonts w:ascii="宋体" w:eastAsia="宋体" w:hAnsi="宋体" w:cs="宋体" w:hint="eastAsia"/>
                <w:b/>
                <w:bCs/>
                <w:szCs w:val="21"/>
              </w:rPr>
              <w:t>（人民币元）</w:t>
            </w:r>
          </w:p>
        </w:tc>
      </w:tr>
      <w:tr w:rsidR="00956E68" w14:paraId="7E4D477D" w14:textId="77777777">
        <w:trPr>
          <w:gridAfter w:val="1"/>
          <w:wAfter w:w="8" w:type="dxa"/>
          <w:trHeight w:val="340"/>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1E78DAC3" w14:textId="77777777" w:rsidR="00956E68" w:rsidRDefault="00956E68">
            <w:pPr>
              <w:adjustRightInd w:val="0"/>
              <w:snapToGrid w:val="0"/>
              <w:spacing w:line="288" w:lineRule="auto"/>
              <w:jc w:val="center"/>
              <w:rPr>
                <w:rFonts w:ascii="宋体" w:eastAsia="宋体" w:hAnsi="宋体" w:cs="宋体"/>
                <w:b/>
                <w:bCs/>
                <w:szCs w:val="21"/>
              </w:rPr>
            </w:pPr>
          </w:p>
        </w:tc>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14:paraId="1D6D2F40" w14:textId="77777777" w:rsidR="00956E68" w:rsidRDefault="00956E68">
            <w:pPr>
              <w:adjustRightInd w:val="0"/>
              <w:snapToGrid w:val="0"/>
              <w:spacing w:line="288" w:lineRule="auto"/>
              <w:jc w:val="center"/>
              <w:rPr>
                <w:rFonts w:ascii="宋体" w:eastAsia="宋体" w:hAnsi="宋体" w:cs="宋体"/>
                <w:b/>
                <w:bCs/>
                <w:szCs w:val="21"/>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00BA7DE0" w14:textId="77777777" w:rsidR="00956E68" w:rsidRDefault="00956E68">
            <w:pPr>
              <w:adjustRightInd w:val="0"/>
              <w:snapToGrid w:val="0"/>
              <w:spacing w:line="288" w:lineRule="auto"/>
              <w:jc w:val="center"/>
              <w:rPr>
                <w:rFonts w:ascii="宋体" w:eastAsia="宋体" w:hAnsi="宋体" w:cs="宋体"/>
                <w:b/>
                <w:bCs/>
                <w:szCs w:val="21"/>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0D7BA2C4" w14:textId="77777777" w:rsidR="00956E68" w:rsidRDefault="00956E68">
            <w:pPr>
              <w:adjustRightInd w:val="0"/>
              <w:snapToGrid w:val="0"/>
              <w:spacing w:line="288" w:lineRule="auto"/>
              <w:jc w:val="center"/>
              <w:rPr>
                <w:rFonts w:ascii="宋体" w:eastAsia="宋体" w:hAnsi="宋体" w:cs="宋体"/>
                <w:b/>
                <w:bCs/>
                <w:szCs w:val="21"/>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5B1FE902" w14:textId="77777777" w:rsidR="00956E68" w:rsidRDefault="00956E68">
            <w:pPr>
              <w:adjustRightInd w:val="0"/>
              <w:snapToGrid w:val="0"/>
              <w:spacing w:line="288" w:lineRule="auto"/>
              <w:jc w:val="center"/>
              <w:rPr>
                <w:rFonts w:ascii="宋体" w:eastAsia="宋体" w:hAnsi="宋体" w:cs="宋体"/>
                <w:b/>
                <w:bCs/>
                <w:szCs w:val="21"/>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723AD2B8" w14:textId="77777777" w:rsidR="00956E68" w:rsidRDefault="00956E68">
            <w:pPr>
              <w:adjustRightInd w:val="0"/>
              <w:snapToGrid w:val="0"/>
              <w:spacing w:line="288" w:lineRule="auto"/>
              <w:jc w:val="center"/>
              <w:rPr>
                <w:rFonts w:ascii="宋体" w:eastAsia="宋体" w:hAnsi="宋体" w:cs="宋体"/>
                <w:b/>
                <w:bCs/>
                <w:szCs w:val="21"/>
              </w:rPr>
            </w:pPr>
          </w:p>
        </w:tc>
        <w:tc>
          <w:tcPr>
            <w:tcW w:w="1211" w:type="dxa"/>
            <w:tcBorders>
              <w:top w:val="single" w:sz="4" w:space="0" w:color="auto"/>
              <w:left w:val="single" w:sz="4" w:space="0" w:color="auto"/>
              <w:bottom w:val="single" w:sz="4" w:space="0" w:color="auto"/>
              <w:right w:val="single" w:sz="4" w:space="0" w:color="auto"/>
            </w:tcBorders>
            <w:vAlign w:val="center"/>
          </w:tcPr>
          <w:p w14:paraId="55B2CF09" w14:textId="77777777" w:rsidR="00956E68" w:rsidRDefault="00956E68">
            <w:pPr>
              <w:adjustRightInd w:val="0"/>
              <w:snapToGrid w:val="0"/>
              <w:spacing w:line="288" w:lineRule="auto"/>
              <w:jc w:val="center"/>
              <w:rPr>
                <w:rFonts w:ascii="宋体" w:eastAsia="宋体" w:hAnsi="宋体" w:cs="宋体"/>
                <w:b/>
                <w:bCs/>
                <w:szCs w:val="21"/>
              </w:rPr>
            </w:pPr>
          </w:p>
        </w:tc>
        <w:tc>
          <w:tcPr>
            <w:tcW w:w="1199" w:type="dxa"/>
            <w:tcBorders>
              <w:top w:val="single" w:sz="4" w:space="0" w:color="auto"/>
              <w:left w:val="single" w:sz="4" w:space="0" w:color="auto"/>
              <w:bottom w:val="single" w:sz="4" w:space="0" w:color="auto"/>
              <w:right w:val="single" w:sz="4" w:space="0" w:color="auto"/>
            </w:tcBorders>
            <w:vAlign w:val="center"/>
          </w:tcPr>
          <w:p w14:paraId="47BD5F37" w14:textId="77777777" w:rsidR="00956E68" w:rsidRDefault="00956E68">
            <w:pPr>
              <w:adjustRightInd w:val="0"/>
              <w:snapToGrid w:val="0"/>
              <w:spacing w:line="288" w:lineRule="auto"/>
              <w:jc w:val="center"/>
              <w:rPr>
                <w:rFonts w:ascii="宋体" w:eastAsia="宋体" w:hAnsi="宋体" w:cs="宋体"/>
                <w:b/>
                <w:bCs/>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46FA9DBE" w14:textId="77777777" w:rsidR="00956E68" w:rsidRDefault="00956E68">
            <w:pPr>
              <w:adjustRightInd w:val="0"/>
              <w:snapToGrid w:val="0"/>
              <w:spacing w:line="288" w:lineRule="auto"/>
              <w:jc w:val="center"/>
              <w:rPr>
                <w:rFonts w:ascii="宋体" w:eastAsia="宋体" w:hAnsi="宋体" w:cs="宋体"/>
                <w:b/>
                <w:bCs/>
                <w:szCs w:val="21"/>
              </w:rPr>
            </w:pPr>
          </w:p>
        </w:tc>
        <w:tc>
          <w:tcPr>
            <w:tcW w:w="1438" w:type="dxa"/>
            <w:tcBorders>
              <w:top w:val="single" w:sz="4" w:space="0" w:color="auto"/>
              <w:left w:val="single" w:sz="4" w:space="0" w:color="auto"/>
              <w:bottom w:val="single" w:sz="4" w:space="0" w:color="auto"/>
              <w:right w:val="single" w:sz="4" w:space="0" w:color="auto"/>
            </w:tcBorders>
            <w:vAlign w:val="center"/>
          </w:tcPr>
          <w:p w14:paraId="178256EC" w14:textId="77777777" w:rsidR="00956E68" w:rsidRDefault="00956E68">
            <w:pPr>
              <w:adjustRightInd w:val="0"/>
              <w:snapToGrid w:val="0"/>
              <w:spacing w:line="288" w:lineRule="auto"/>
              <w:jc w:val="center"/>
              <w:rPr>
                <w:rFonts w:ascii="宋体" w:eastAsia="宋体" w:hAnsi="宋体" w:cs="宋体"/>
                <w:b/>
                <w:bCs/>
                <w:szCs w:val="21"/>
              </w:rPr>
            </w:pPr>
          </w:p>
        </w:tc>
      </w:tr>
      <w:tr w:rsidR="00956E68" w14:paraId="7BC0F6AE" w14:textId="77777777">
        <w:trPr>
          <w:gridAfter w:val="1"/>
          <w:wAfter w:w="8" w:type="dxa"/>
          <w:trHeight w:val="340"/>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75BC899B" w14:textId="77777777" w:rsidR="00956E68" w:rsidRDefault="00956E68">
            <w:pPr>
              <w:adjustRightInd w:val="0"/>
              <w:snapToGrid w:val="0"/>
              <w:spacing w:line="288" w:lineRule="auto"/>
              <w:jc w:val="center"/>
              <w:rPr>
                <w:rFonts w:ascii="宋体" w:eastAsia="宋体" w:hAnsi="宋体" w:cs="宋体"/>
                <w:b/>
                <w:bCs/>
                <w:szCs w:val="21"/>
              </w:rPr>
            </w:pPr>
          </w:p>
        </w:tc>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14:paraId="5CF8019C" w14:textId="77777777" w:rsidR="00956E68" w:rsidRDefault="00956E68">
            <w:pPr>
              <w:adjustRightInd w:val="0"/>
              <w:snapToGrid w:val="0"/>
              <w:spacing w:line="288" w:lineRule="auto"/>
              <w:jc w:val="center"/>
              <w:rPr>
                <w:rFonts w:ascii="宋体" w:eastAsia="宋体" w:hAnsi="宋体" w:cs="宋体"/>
                <w:b/>
                <w:bCs/>
                <w:szCs w:val="21"/>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316292B7" w14:textId="77777777" w:rsidR="00956E68" w:rsidRDefault="00956E68">
            <w:pPr>
              <w:adjustRightInd w:val="0"/>
              <w:snapToGrid w:val="0"/>
              <w:spacing w:line="288" w:lineRule="auto"/>
              <w:jc w:val="center"/>
              <w:rPr>
                <w:rFonts w:ascii="宋体" w:eastAsia="宋体" w:hAnsi="宋体" w:cs="宋体"/>
                <w:b/>
                <w:bCs/>
                <w:szCs w:val="21"/>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2DA3568A" w14:textId="77777777" w:rsidR="00956E68" w:rsidRDefault="00956E68">
            <w:pPr>
              <w:adjustRightInd w:val="0"/>
              <w:snapToGrid w:val="0"/>
              <w:spacing w:line="288" w:lineRule="auto"/>
              <w:jc w:val="center"/>
              <w:rPr>
                <w:rFonts w:ascii="宋体" w:eastAsia="宋体" w:hAnsi="宋体" w:cs="宋体"/>
                <w:b/>
                <w:bCs/>
                <w:szCs w:val="21"/>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6E3BC0B9" w14:textId="77777777" w:rsidR="00956E68" w:rsidRDefault="00956E68">
            <w:pPr>
              <w:adjustRightInd w:val="0"/>
              <w:snapToGrid w:val="0"/>
              <w:spacing w:line="288" w:lineRule="auto"/>
              <w:jc w:val="center"/>
              <w:rPr>
                <w:rFonts w:ascii="宋体" w:eastAsia="宋体" w:hAnsi="宋体" w:cs="宋体"/>
                <w:b/>
                <w:bCs/>
                <w:szCs w:val="21"/>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055D7C30" w14:textId="77777777" w:rsidR="00956E68" w:rsidRDefault="00956E68">
            <w:pPr>
              <w:adjustRightInd w:val="0"/>
              <w:snapToGrid w:val="0"/>
              <w:spacing w:line="288" w:lineRule="auto"/>
              <w:jc w:val="center"/>
              <w:rPr>
                <w:rFonts w:ascii="宋体" w:eastAsia="宋体" w:hAnsi="宋体" w:cs="宋体"/>
                <w:b/>
                <w:bCs/>
                <w:szCs w:val="21"/>
              </w:rPr>
            </w:pPr>
          </w:p>
        </w:tc>
        <w:tc>
          <w:tcPr>
            <w:tcW w:w="1211" w:type="dxa"/>
            <w:tcBorders>
              <w:top w:val="single" w:sz="4" w:space="0" w:color="auto"/>
              <w:left w:val="single" w:sz="4" w:space="0" w:color="auto"/>
              <w:bottom w:val="single" w:sz="4" w:space="0" w:color="auto"/>
              <w:right w:val="single" w:sz="4" w:space="0" w:color="auto"/>
            </w:tcBorders>
            <w:vAlign w:val="center"/>
          </w:tcPr>
          <w:p w14:paraId="6E71DE07" w14:textId="77777777" w:rsidR="00956E68" w:rsidRDefault="00956E68">
            <w:pPr>
              <w:adjustRightInd w:val="0"/>
              <w:snapToGrid w:val="0"/>
              <w:spacing w:line="288" w:lineRule="auto"/>
              <w:jc w:val="center"/>
              <w:rPr>
                <w:rFonts w:ascii="宋体" w:eastAsia="宋体" w:hAnsi="宋体" w:cs="宋体"/>
                <w:b/>
                <w:bCs/>
                <w:szCs w:val="21"/>
              </w:rPr>
            </w:pPr>
          </w:p>
        </w:tc>
        <w:tc>
          <w:tcPr>
            <w:tcW w:w="1199" w:type="dxa"/>
            <w:tcBorders>
              <w:top w:val="single" w:sz="4" w:space="0" w:color="auto"/>
              <w:left w:val="single" w:sz="4" w:space="0" w:color="auto"/>
              <w:bottom w:val="single" w:sz="4" w:space="0" w:color="auto"/>
              <w:right w:val="single" w:sz="4" w:space="0" w:color="auto"/>
            </w:tcBorders>
            <w:vAlign w:val="center"/>
          </w:tcPr>
          <w:p w14:paraId="215FB346" w14:textId="77777777" w:rsidR="00956E68" w:rsidRDefault="00956E68">
            <w:pPr>
              <w:adjustRightInd w:val="0"/>
              <w:snapToGrid w:val="0"/>
              <w:spacing w:line="288" w:lineRule="auto"/>
              <w:jc w:val="center"/>
              <w:rPr>
                <w:rFonts w:ascii="宋体" w:eastAsia="宋体" w:hAnsi="宋体" w:cs="宋体"/>
                <w:b/>
                <w:bCs/>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6F6D3A4D" w14:textId="77777777" w:rsidR="00956E68" w:rsidRDefault="00956E68">
            <w:pPr>
              <w:adjustRightInd w:val="0"/>
              <w:snapToGrid w:val="0"/>
              <w:spacing w:line="288" w:lineRule="auto"/>
              <w:jc w:val="center"/>
              <w:rPr>
                <w:rFonts w:ascii="宋体" w:eastAsia="宋体" w:hAnsi="宋体" w:cs="宋体"/>
                <w:b/>
                <w:bCs/>
                <w:szCs w:val="21"/>
              </w:rPr>
            </w:pPr>
          </w:p>
        </w:tc>
        <w:tc>
          <w:tcPr>
            <w:tcW w:w="1438" w:type="dxa"/>
            <w:tcBorders>
              <w:top w:val="single" w:sz="4" w:space="0" w:color="auto"/>
              <w:left w:val="single" w:sz="4" w:space="0" w:color="auto"/>
              <w:bottom w:val="single" w:sz="4" w:space="0" w:color="auto"/>
              <w:right w:val="single" w:sz="4" w:space="0" w:color="auto"/>
            </w:tcBorders>
            <w:vAlign w:val="center"/>
          </w:tcPr>
          <w:p w14:paraId="4C628CD0" w14:textId="77777777" w:rsidR="00956E68" w:rsidRDefault="00956E68">
            <w:pPr>
              <w:adjustRightInd w:val="0"/>
              <w:snapToGrid w:val="0"/>
              <w:spacing w:line="288" w:lineRule="auto"/>
              <w:jc w:val="center"/>
              <w:rPr>
                <w:rFonts w:ascii="宋体" w:eastAsia="宋体" w:hAnsi="宋体" w:cs="宋体"/>
                <w:b/>
                <w:bCs/>
                <w:szCs w:val="21"/>
              </w:rPr>
            </w:pPr>
          </w:p>
        </w:tc>
      </w:tr>
      <w:tr w:rsidR="00956E68" w14:paraId="3F240B6C" w14:textId="77777777">
        <w:trPr>
          <w:gridAfter w:val="1"/>
          <w:wAfter w:w="8" w:type="dxa"/>
          <w:trHeight w:val="340"/>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34C4595D" w14:textId="77777777" w:rsidR="00956E68" w:rsidRDefault="00956E68">
            <w:pPr>
              <w:adjustRightInd w:val="0"/>
              <w:snapToGrid w:val="0"/>
              <w:spacing w:line="288" w:lineRule="auto"/>
              <w:jc w:val="center"/>
              <w:rPr>
                <w:rFonts w:ascii="宋体" w:eastAsia="宋体" w:hAnsi="宋体" w:cs="宋体"/>
                <w:b/>
                <w:bCs/>
                <w:szCs w:val="21"/>
              </w:rPr>
            </w:pPr>
          </w:p>
        </w:tc>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14:paraId="6BA50AD7" w14:textId="77777777" w:rsidR="00956E68" w:rsidRDefault="00956E68">
            <w:pPr>
              <w:adjustRightInd w:val="0"/>
              <w:snapToGrid w:val="0"/>
              <w:spacing w:line="288" w:lineRule="auto"/>
              <w:jc w:val="center"/>
              <w:rPr>
                <w:rFonts w:ascii="宋体" w:eastAsia="宋体" w:hAnsi="宋体" w:cs="宋体"/>
                <w:b/>
                <w:bCs/>
                <w:szCs w:val="21"/>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359DD3F1" w14:textId="77777777" w:rsidR="00956E68" w:rsidRDefault="00956E68">
            <w:pPr>
              <w:adjustRightInd w:val="0"/>
              <w:snapToGrid w:val="0"/>
              <w:spacing w:line="288" w:lineRule="auto"/>
              <w:jc w:val="center"/>
              <w:rPr>
                <w:rFonts w:ascii="宋体" w:eastAsia="宋体" w:hAnsi="宋体" w:cs="宋体"/>
                <w:b/>
                <w:bCs/>
                <w:szCs w:val="21"/>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02D88585" w14:textId="77777777" w:rsidR="00956E68" w:rsidRDefault="00956E68">
            <w:pPr>
              <w:adjustRightInd w:val="0"/>
              <w:snapToGrid w:val="0"/>
              <w:spacing w:line="288" w:lineRule="auto"/>
              <w:jc w:val="center"/>
              <w:rPr>
                <w:rFonts w:ascii="宋体" w:eastAsia="宋体" w:hAnsi="宋体" w:cs="宋体"/>
                <w:b/>
                <w:bCs/>
                <w:szCs w:val="21"/>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4786DEF0" w14:textId="77777777" w:rsidR="00956E68" w:rsidRDefault="00956E68">
            <w:pPr>
              <w:adjustRightInd w:val="0"/>
              <w:snapToGrid w:val="0"/>
              <w:spacing w:line="288" w:lineRule="auto"/>
              <w:jc w:val="center"/>
              <w:rPr>
                <w:rFonts w:ascii="宋体" w:eastAsia="宋体" w:hAnsi="宋体" w:cs="宋体"/>
                <w:b/>
                <w:bCs/>
                <w:szCs w:val="21"/>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1C2369B2" w14:textId="77777777" w:rsidR="00956E68" w:rsidRDefault="00956E68">
            <w:pPr>
              <w:adjustRightInd w:val="0"/>
              <w:snapToGrid w:val="0"/>
              <w:spacing w:line="288" w:lineRule="auto"/>
              <w:jc w:val="center"/>
              <w:rPr>
                <w:rFonts w:ascii="宋体" w:eastAsia="宋体" w:hAnsi="宋体" w:cs="宋体"/>
                <w:b/>
                <w:bCs/>
                <w:szCs w:val="21"/>
              </w:rPr>
            </w:pPr>
          </w:p>
        </w:tc>
        <w:tc>
          <w:tcPr>
            <w:tcW w:w="1211" w:type="dxa"/>
            <w:tcBorders>
              <w:top w:val="single" w:sz="4" w:space="0" w:color="auto"/>
              <w:left w:val="single" w:sz="4" w:space="0" w:color="auto"/>
              <w:bottom w:val="single" w:sz="4" w:space="0" w:color="auto"/>
              <w:right w:val="single" w:sz="4" w:space="0" w:color="auto"/>
            </w:tcBorders>
            <w:vAlign w:val="center"/>
          </w:tcPr>
          <w:p w14:paraId="159A873E" w14:textId="77777777" w:rsidR="00956E68" w:rsidRDefault="00956E68">
            <w:pPr>
              <w:adjustRightInd w:val="0"/>
              <w:snapToGrid w:val="0"/>
              <w:spacing w:line="288" w:lineRule="auto"/>
              <w:jc w:val="center"/>
              <w:rPr>
                <w:rFonts w:ascii="宋体" w:eastAsia="宋体" w:hAnsi="宋体" w:cs="宋体"/>
                <w:b/>
                <w:bCs/>
                <w:szCs w:val="21"/>
              </w:rPr>
            </w:pPr>
          </w:p>
        </w:tc>
        <w:tc>
          <w:tcPr>
            <w:tcW w:w="1199" w:type="dxa"/>
            <w:tcBorders>
              <w:top w:val="single" w:sz="4" w:space="0" w:color="auto"/>
              <w:left w:val="single" w:sz="4" w:space="0" w:color="auto"/>
              <w:bottom w:val="single" w:sz="4" w:space="0" w:color="auto"/>
              <w:right w:val="single" w:sz="4" w:space="0" w:color="auto"/>
            </w:tcBorders>
            <w:vAlign w:val="center"/>
          </w:tcPr>
          <w:p w14:paraId="64430420" w14:textId="77777777" w:rsidR="00956E68" w:rsidRDefault="00956E68">
            <w:pPr>
              <w:adjustRightInd w:val="0"/>
              <w:snapToGrid w:val="0"/>
              <w:spacing w:line="288" w:lineRule="auto"/>
              <w:jc w:val="center"/>
              <w:rPr>
                <w:rFonts w:ascii="宋体" w:eastAsia="宋体" w:hAnsi="宋体" w:cs="宋体"/>
                <w:b/>
                <w:bCs/>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7A023F13" w14:textId="77777777" w:rsidR="00956E68" w:rsidRDefault="00956E68">
            <w:pPr>
              <w:adjustRightInd w:val="0"/>
              <w:snapToGrid w:val="0"/>
              <w:spacing w:line="288" w:lineRule="auto"/>
              <w:jc w:val="center"/>
              <w:rPr>
                <w:rFonts w:ascii="宋体" w:eastAsia="宋体" w:hAnsi="宋体" w:cs="宋体"/>
                <w:b/>
                <w:bCs/>
                <w:szCs w:val="21"/>
              </w:rPr>
            </w:pPr>
          </w:p>
        </w:tc>
        <w:tc>
          <w:tcPr>
            <w:tcW w:w="1438" w:type="dxa"/>
            <w:tcBorders>
              <w:top w:val="single" w:sz="4" w:space="0" w:color="auto"/>
              <w:left w:val="single" w:sz="4" w:space="0" w:color="auto"/>
              <w:bottom w:val="single" w:sz="4" w:space="0" w:color="auto"/>
              <w:right w:val="single" w:sz="4" w:space="0" w:color="auto"/>
            </w:tcBorders>
            <w:vAlign w:val="center"/>
          </w:tcPr>
          <w:p w14:paraId="433ABAFB" w14:textId="77777777" w:rsidR="00956E68" w:rsidRDefault="00956E68">
            <w:pPr>
              <w:adjustRightInd w:val="0"/>
              <w:snapToGrid w:val="0"/>
              <w:spacing w:line="288" w:lineRule="auto"/>
              <w:jc w:val="center"/>
              <w:rPr>
                <w:rFonts w:ascii="宋体" w:eastAsia="宋体" w:hAnsi="宋体" w:cs="宋体"/>
                <w:b/>
                <w:bCs/>
                <w:szCs w:val="21"/>
              </w:rPr>
            </w:pPr>
          </w:p>
        </w:tc>
      </w:tr>
      <w:tr w:rsidR="00956E68" w14:paraId="5D513106" w14:textId="77777777">
        <w:trPr>
          <w:gridAfter w:val="1"/>
          <w:wAfter w:w="8" w:type="dxa"/>
          <w:trHeight w:val="340"/>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4D6F8B6" w14:textId="77777777" w:rsidR="00956E68" w:rsidRDefault="00956E68">
            <w:pPr>
              <w:adjustRightInd w:val="0"/>
              <w:snapToGrid w:val="0"/>
              <w:spacing w:line="288" w:lineRule="auto"/>
              <w:jc w:val="center"/>
              <w:rPr>
                <w:rFonts w:ascii="宋体" w:eastAsia="宋体" w:hAnsi="宋体" w:cs="宋体"/>
                <w:b/>
                <w:bCs/>
                <w:szCs w:val="21"/>
              </w:rPr>
            </w:pPr>
          </w:p>
        </w:tc>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14:paraId="26104D17" w14:textId="77777777" w:rsidR="00956E68" w:rsidRDefault="00956E68">
            <w:pPr>
              <w:adjustRightInd w:val="0"/>
              <w:snapToGrid w:val="0"/>
              <w:spacing w:line="288" w:lineRule="auto"/>
              <w:jc w:val="center"/>
              <w:rPr>
                <w:rFonts w:ascii="宋体" w:eastAsia="宋体" w:hAnsi="宋体" w:cs="宋体"/>
                <w:b/>
                <w:bCs/>
                <w:szCs w:val="21"/>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5A6A1F34" w14:textId="77777777" w:rsidR="00956E68" w:rsidRDefault="00956E68">
            <w:pPr>
              <w:adjustRightInd w:val="0"/>
              <w:snapToGrid w:val="0"/>
              <w:spacing w:line="288" w:lineRule="auto"/>
              <w:jc w:val="center"/>
              <w:rPr>
                <w:rFonts w:ascii="宋体" w:eastAsia="宋体" w:hAnsi="宋体" w:cs="宋体"/>
                <w:b/>
                <w:bCs/>
                <w:szCs w:val="21"/>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343C0268" w14:textId="77777777" w:rsidR="00956E68" w:rsidRDefault="00956E68">
            <w:pPr>
              <w:adjustRightInd w:val="0"/>
              <w:snapToGrid w:val="0"/>
              <w:spacing w:line="288" w:lineRule="auto"/>
              <w:jc w:val="center"/>
              <w:rPr>
                <w:rFonts w:ascii="宋体" w:eastAsia="宋体" w:hAnsi="宋体" w:cs="宋体"/>
                <w:b/>
                <w:bCs/>
                <w:szCs w:val="21"/>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7D351490" w14:textId="77777777" w:rsidR="00956E68" w:rsidRDefault="00956E68">
            <w:pPr>
              <w:adjustRightInd w:val="0"/>
              <w:snapToGrid w:val="0"/>
              <w:spacing w:line="288" w:lineRule="auto"/>
              <w:jc w:val="center"/>
              <w:rPr>
                <w:rFonts w:ascii="宋体" w:eastAsia="宋体" w:hAnsi="宋体" w:cs="宋体"/>
                <w:b/>
                <w:bCs/>
                <w:szCs w:val="21"/>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7862CEC5" w14:textId="77777777" w:rsidR="00956E68" w:rsidRDefault="00956E68">
            <w:pPr>
              <w:adjustRightInd w:val="0"/>
              <w:snapToGrid w:val="0"/>
              <w:spacing w:line="288" w:lineRule="auto"/>
              <w:jc w:val="center"/>
              <w:rPr>
                <w:rFonts w:ascii="宋体" w:eastAsia="宋体" w:hAnsi="宋体" w:cs="宋体"/>
                <w:b/>
                <w:bCs/>
                <w:szCs w:val="21"/>
              </w:rPr>
            </w:pPr>
          </w:p>
        </w:tc>
        <w:tc>
          <w:tcPr>
            <w:tcW w:w="1211" w:type="dxa"/>
            <w:tcBorders>
              <w:top w:val="single" w:sz="4" w:space="0" w:color="auto"/>
              <w:left w:val="single" w:sz="4" w:space="0" w:color="auto"/>
              <w:bottom w:val="single" w:sz="4" w:space="0" w:color="auto"/>
              <w:right w:val="single" w:sz="4" w:space="0" w:color="auto"/>
            </w:tcBorders>
            <w:vAlign w:val="center"/>
          </w:tcPr>
          <w:p w14:paraId="01A36284" w14:textId="77777777" w:rsidR="00956E68" w:rsidRDefault="00956E68">
            <w:pPr>
              <w:adjustRightInd w:val="0"/>
              <w:snapToGrid w:val="0"/>
              <w:spacing w:line="288" w:lineRule="auto"/>
              <w:jc w:val="center"/>
              <w:rPr>
                <w:rFonts w:ascii="宋体" w:eastAsia="宋体" w:hAnsi="宋体" w:cs="宋体"/>
                <w:b/>
                <w:bCs/>
                <w:szCs w:val="21"/>
              </w:rPr>
            </w:pPr>
          </w:p>
        </w:tc>
        <w:tc>
          <w:tcPr>
            <w:tcW w:w="1199" w:type="dxa"/>
            <w:tcBorders>
              <w:top w:val="single" w:sz="4" w:space="0" w:color="auto"/>
              <w:left w:val="single" w:sz="4" w:space="0" w:color="auto"/>
              <w:bottom w:val="single" w:sz="4" w:space="0" w:color="auto"/>
              <w:right w:val="single" w:sz="4" w:space="0" w:color="auto"/>
            </w:tcBorders>
            <w:vAlign w:val="center"/>
          </w:tcPr>
          <w:p w14:paraId="74071AAC" w14:textId="77777777" w:rsidR="00956E68" w:rsidRDefault="00956E68">
            <w:pPr>
              <w:adjustRightInd w:val="0"/>
              <w:snapToGrid w:val="0"/>
              <w:spacing w:line="288" w:lineRule="auto"/>
              <w:jc w:val="center"/>
              <w:rPr>
                <w:rFonts w:ascii="宋体" w:eastAsia="宋体" w:hAnsi="宋体" w:cs="宋体"/>
                <w:b/>
                <w:bCs/>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4F972595" w14:textId="77777777" w:rsidR="00956E68" w:rsidRDefault="00956E68">
            <w:pPr>
              <w:adjustRightInd w:val="0"/>
              <w:snapToGrid w:val="0"/>
              <w:spacing w:line="288" w:lineRule="auto"/>
              <w:jc w:val="center"/>
              <w:rPr>
                <w:rFonts w:ascii="宋体" w:eastAsia="宋体" w:hAnsi="宋体" w:cs="宋体"/>
                <w:b/>
                <w:bCs/>
                <w:szCs w:val="21"/>
              </w:rPr>
            </w:pPr>
          </w:p>
        </w:tc>
        <w:tc>
          <w:tcPr>
            <w:tcW w:w="1438" w:type="dxa"/>
            <w:tcBorders>
              <w:top w:val="single" w:sz="4" w:space="0" w:color="auto"/>
              <w:left w:val="single" w:sz="4" w:space="0" w:color="auto"/>
              <w:bottom w:val="single" w:sz="4" w:space="0" w:color="auto"/>
              <w:right w:val="single" w:sz="4" w:space="0" w:color="auto"/>
            </w:tcBorders>
            <w:vAlign w:val="center"/>
          </w:tcPr>
          <w:p w14:paraId="74899620" w14:textId="77777777" w:rsidR="00956E68" w:rsidRDefault="00956E68">
            <w:pPr>
              <w:adjustRightInd w:val="0"/>
              <w:snapToGrid w:val="0"/>
              <w:spacing w:line="288" w:lineRule="auto"/>
              <w:jc w:val="center"/>
              <w:rPr>
                <w:rFonts w:ascii="宋体" w:eastAsia="宋体" w:hAnsi="宋体" w:cs="宋体"/>
                <w:b/>
                <w:bCs/>
                <w:szCs w:val="21"/>
              </w:rPr>
            </w:pPr>
          </w:p>
        </w:tc>
      </w:tr>
      <w:tr w:rsidR="00956E68" w14:paraId="7A09BA07" w14:textId="77777777">
        <w:trPr>
          <w:gridAfter w:val="1"/>
          <w:wAfter w:w="8" w:type="dxa"/>
          <w:trHeight w:val="340"/>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0ED2A67F" w14:textId="77777777" w:rsidR="00956E68" w:rsidRDefault="00956E68">
            <w:pPr>
              <w:adjustRightInd w:val="0"/>
              <w:snapToGrid w:val="0"/>
              <w:spacing w:line="288" w:lineRule="auto"/>
              <w:jc w:val="center"/>
              <w:rPr>
                <w:rFonts w:ascii="宋体" w:eastAsia="宋体" w:hAnsi="宋体" w:cs="宋体"/>
                <w:b/>
                <w:bCs/>
                <w:szCs w:val="21"/>
              </w:rPr>
            </w:pPr>
          </w:p>
        </w:tc>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14:paraId="424A1E85" w14:textId="77777777" w:rsidR="00956E68" w:rsidRDefault="00956E68">
            <w:pPr>
              <w:adjustRightInd w:val="0"/>
              <w:snapToGrid w:val="0"/>
              <w:spacing w:line="288" w:lineRule="auto"/>
              <w:jc w:val="center"/>
              <w:rPr>
                <w:rFonts w:ascii="宋体" w:eastAsia="宋体" w:hAnsi="宋体" w:cs="宋体"/>
                <w:b/>
                <w:bCs/>
                <w:szCs w:val="21"/>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308199A0" w14:textId="77777777" w:rsidR="00956E68" w:rsidRDefault="00956E68">
            <w:pPr>
              <w:adjustRightInd w:val="0"/>
              <w:snapToGrid w:val="0"/>
              <w:spacing w:line="288" w:lineRule="auto"/>
              <w:jc w:val="center"/>
              <w:rPr>
                <w:rFonts w:ascii="宋体" w:eastAsia="宋体" w:hAnsi="宋体" w:cs="宋体"/>
                <w:b/>
                <w:bCs/>
                <w:szCs w:val="21"/>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76EF69A3" w14:textId="77777777" w:rsidR="00956E68" w:rsidRDefault="00956E68">
            <w:pPr>
              <w:adjustRightInd w:val="0"/>
              <w:snapToGrid w:val="0"/>
              <w:spacing w:line="288" w:lineRule="auto"/>
              <w:jc w:val="center"/>
              <w:rPr>
                <w:rFonts w:ascii="宋体" w:eastAsia="宋体" w:hAnsi="宋体" w:cs="宋体"/>
                <w:b/>
                <w:bCs/>
                <w:szCs w:val="21"/>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59B47C3D" w14:textId="77777777" w:rsidR="00956E68" w:rsidRDefault="00956E68">
            <w:pPr>
              <w:adjustRightInd w:val="0"/>
              <w:snapToGrid w:val="0"/>
              <w:spacing w:line="288" w:lineRule="auto"/>
              <w:jc w:val="center"/>
              <w:rPr>
                <w:rFonts w:ascii="宋体" w:eastAsia="宋体" w:hAnsi="宋体" w:cs="宋体"/>
                <w:b/>
                <w:bCs/>
                <w:szCs w:val="21"/>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7C0F0AE5" w14:textId="77777777" w:rsidR="00956E68" w:rsidRDefault="00956E68">
            <w:pPr>
              <w:adjustRightInd w:val="0"/>
              <w:snapToGrid w:val="0"/>
              <w:spacing w:line="288" w:lineRule="auto"/>
              <w:jc w:val="center"/>
              <w:rPr>
                <w:rFonts w:ascii="宋体" w:eastAsia="宋体" w:hAnsi="宋体" w:cs="宋体"/>
                <w:b/>
                <w:bCs/>
                <w:szCs w:val="21"/>
              </w:rPr>
            </w:pPr>
          </w:p>
        </w:tc>
        <w:tc>
          <w:tcPr>
            <w:tcW w:w="1211" w:type="dxa"/>
            <w:tcBorders>
              <w:top w:val="single" w:sz="4" w:space="0" w:color="auto"/>
              <w:left w:val="single" w:sz="4" w:space="0" w:color="auto"/>
              <w:bottom w:val="single" w:sz="4" w:space="0" w:color="auto"/>
              <w:right w:val="single" w:sz="4" w:space="0" w:color="auto"/>
            </w:tcBorders>
            <w:vAlign w:val="center"/>
          </w:tcPr>
          <w:p w14:paraId="6821F21E" w14:textId="77777777" w:rsidR="00956E68" w:rsidRDefault="00956E68">
            <w:pPr>
              <w:adjustRightInd w:val="0"/>
              <w:snapToGrid w:val="0"/>
              <w:spacing w:line="288" w:lineRule="auto"/>
              <w:jc w:val="center"/>
              <w:rPr>
                <w:rFonts w:ascii="宋体" w:eastAsia="宋体" w:hAnsi="宋体" w:cs="宋体"/>
                <w:b/>
                <w:bCs/>
                <w:szCs w:val="21"/>
              </w:rPr>
            </w:pPr>
          </w:p>
        </w:tc>
        <w:tc>
          <w:tcPr>
            <w:tcW w:w="1199" w:type="dxa"/>
            <w:tcBorders>
              <w:top w:val="single" w:sz="4" w:space="0" w:color="auto"/>
              <w:left w:val="single" w:sz="4" w:space="0" w:color="auto"/>
              <w:bottom w:val="single" w:sz="4" w:space="0" w:color="auto"/>
              <w:right w:val="single" w:sz="4" w:space="0" w:color="auto"/>
            </w:tcBorders>
            <w:vAlign w:val="center"/>
          </w:tcPr>
          <w:p w14:paraId="79525DB5" w14:textId="77777777" w:rsidR="00956E68" w:rsidRDefault="00956E68">
            <w:pPr>
              <w:adjustRightInd w:val="0"/>
              <w:snapToGrid w:val="0"/>
              <w:spacing w:line="288" w:lineRule="auto"/>
              <w:jc w:val="center"/>
              <w:rPr>
                <w:rFonts w:ascii="宋体" w:eastAsia="宋体" w:hAnsi="宋体" w:cs="宋体"/>
                <w:b/>
                <w:bCs/>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67E1EFC6" w14:textId="77777777" w:rsidR="00956E68" w:rsidRDefault="00956E68">
            <w:pPr>
              <w:adjustRightInd w:val="0"/>
              <w:snapToGrid w:val="0"/>
              <w:spacing w:line="288" w:lineRule="auto"/>
              <w:jc w:val="center"/>
              <w:rPr>
                <w:rFonts w:ascii="宋体" w:eastAsia="宋体" w:hAnsi="宋体" w:cs="宋体"/>
                <w:b/>
                <w:bCs/>
                <w:szCs w:val="21"/>
              </w:rPr>
            </w:pPr>
          </w:p>
        </w:tc>
        <w:tc>
          <w:tcPr>
            <w:tcW w:w="1438" w:type="dxa"/>
            <w:tcBorders>
              <w:top w:val="single" w:sz="4" w:space="0" w:color="auto"/>
              <w:left w:val="single" w:sz="4" w:space="0" w:color="auto"/>
              <w:bottom w:val="single" w:sz="4" w:space="0" w:color="auto"/>
              <w:right w:val="single" w:sz="4" w:space="0" w:color="auto"/>
            </w:tcBorders>
            <w:vAlign w:val="center"/>
          </w:tcPr>
          <w:p w14:paraId="61B8650E" w14:textId="77777777" w:rsidR="00956E68" w:rsidRDefault="00956E68">
            <w:pPr>
              <w:adjustRightInd w:val="0"/>
              <w:snapToGrid w:val="0"/>
              <w:spacing w:line="288" w:lineRule="auto"/>
              <w:jc w:val="center"/>
              <w:rPr>
                <w:rFonts w:ascii="宋体" w:eastAsia="宋体" w:hAnsi="宋体" w:cs="宋体"/>
                <w:b/>
                <w:bCs/>
                <w:szCs w:val="21"/>
              </w:rPr>
            </w:pPr>
          </w:p>
        </w:tc>
      </w:tr>
      <w:tr w:rsidR="00956E68" w14:paraId="0EF442DD" w14:textId="77777777">
        <w:trPr>
          <w:trHeight w:val="340"/>
        </w:trPr>
        <w:tc>
          <w:tcPr>
            <w:tcW w:w="9918" w:type="dxa"/>
            <w:gridSpan w:val="11"/>
            <w:tcBorders>
              <w:top w:val="single" w:sz="4" w:space="0" w:color="auto"/>
              <w:left w:val="single" w:sz="4" w:space="0" w:color="auto"/>
              <w:bottom w:val="single" w:sz="4" w:space="0" w:color="auto"/>
              <w:right w:val="single" w:sz="4" w:space="0" w:color="auto"/>
            </w:tcBorders>
            <w:vAlign w:val="center"/>
          </w:tcPr>
          <w:p w14:paraId="6232869E" w14:textId="77777777" w:rsidR="00956E68" w:rsidRDefault="00000000">
            <w:pPr>
              <w:adjustRightInd w:val="0"/>
              <w:snapToGrid w:val="0"/>
              <w:spacing w:line="288" w:lineRule="auto"/>
              <w:jc w:val="left"/>
              <w:rPr>
                <w:rFonts w:ascii="宋体" w:eastAsia="宋体" w:hAnsi="宋体" w:cs="宋体"/>
                <w:b/>
                <w:bCs/>
                <w:szCs w:val="21"/>
              </w:rPr>
            </w:pPr>
            <w:r>
              <w:rPr>
                <w:rFonts w:ascii="宋体" w:eastAsia="宋体" w:hAnsi="宋体" w:cs="Times New Roman" w:hint="eastAsia"/>
                <w:b/>
                <w:spacing w:val="-6"/>
                <w:szCs w:val="21"/>
              </w:rPr>
              <w:t>说明：▲</w:t>
            </w:r>
            <w:r>
              <w:rPr>
                <w:rFonts w:ascii="宋体" w:eastAsia="宋体" w:hAnsi="宋体" w:cs="Times New Roman"/>
                <w:bCs/>
                <w:spacing w:val="-6"/>
                <w:szCs w:val="21"/>
              </w:rPr>
              <w:t>采购人将以合同形式有偿取得货物或服务，不接受投标人给予的赠品、回扣或者与采购无关的其他商品、服务，不得出现“0元”“免费赠送”等形式的无偿报价，否则视为投标文件含有采购人不能接受的附加条件的，投标无效。</w:t>
            </w:r>
          </w:p>
          <w:p w14:paraId="476340C7" w14:textId="77777777" w:rsidR="00956E68" w:rsidRDefault="00000000">
            <w:pPr>
              <w:adjustRightInd w:val="0"/>
              <w:snapToGrid w:val="0"/>
              <w:spacing w:line="288" w:lineRule="auto"/>
              <w:jc w:val="center"/>
              <w:rPr>
                <w:rFonts w:ascii="宋体" w:eastAsia="宋体" w:hAnsi="宋体" w:cs="宋体"/>
                <w:b/>
                <w:bCs/>
                <w:szCs w:val="21"/>
              </w:rPr>
            </w:pPr>
            <w:r>
              <w:rPr>
                <w:rFonts w:ascii="宋体" w:eastAsia="宋体" w:hAnsi="宋体" w:cs="宋体" w:hint="eastAsia"/>
                <w:b/>
                <w:bCs/>
                <w:szCs w:val="21"/>
              </w:rPr>
              <w:t>投标总价（人民币元）</w:t>
            </w:r>
          </w:p>
          <w:p w14:paraId="45B8E2EA" w14:textId="77777777" w:rsidR="00956E68" w:rsidRDefault="00956E68">
            <w:pPr>
              <w:adjustRightInd w:val="0"/>
              <w:snapToGrid w:val="0"/>
              <w:spacing w:line="288" w:lineRule="auto"/>
              <w:rPr>
                <w:rFonts w:ascii="宋体" w:eastAsia="宋体" w:hAnsi="宋体" w:cs="宋体"/>
                <w:b/>
                <w:bCs/>
                <w:szCs w:val="21"/>
              </w:rPr>
            </w:pPr>
          </w:p>
          <w:p w14:paraId="60E615EE" w14:textId="77777777" w:rsidR="00956E68" w:rsidRDefault="00000000">
            <w:pPr>
              <w:adjustRightInd w:val="0"/>
              <w:snapToGrid w:val="0"/>
              <w:spacing w:line="288" w:lineRule="auto"/>
              <w:rPr>
                <w:rFonts w:ascii="宋体" w:eastAsia="宋体" w:hAnsi="宋体" w:cs="宋体"/>
                <w:b/>
                <w:bCs/>
                <w:szCs w:val="21"/>
              </w:rPr>
            </w:pPr>
            <w:r>
              <w:rPr>
                <w:rFonts w:ascii="宋体" w:eastAsia="宋体" w:hAnsi="宋体" w:cs="宋体" w:hint="eastAsia"/>
                <w:b/>
                <w:bCs/>
                <w:szCs w:val="21"/>
              </w:rPr>
              <w:t>小写：_________________________</w:t>
            </w:r>
          </w:p>
          <w:p w14:paraId="75E42D04" w14:textId="77777777" w:rsidR="00956E68" w:rsidRDefault="00956E68">
            <w:pPr>
              <w:adjustRightInd w:val="0"/>
              <w:snapToGrid w:val="0"/>
              <w:spacing w:line="288" w:lineRule="auto"/>
              <w:rPr>
                <w:rFonts w:ascii="宋体" w:eastAsia="宋体" w:hAnsi="宋体" w:cs="宋体"/>
                <w:b/>
                <w:bCs/>
                <w:szCs w:val="21"/>
              </w:rPr>
            </w:pPr>
          </w:p>
          <w:p w14:paraId="4D9FDF53" w14:textId="77777777" w:rsidR="00956E68" w:rsidRDefault="00000000">
            <w:pPr>
              <w:adjustRightInd w:val="0"/>
              <w:snapToGrid w:val="0"/>
              <w:spacing w:line="288" w:lineRule="auto"/>
              <w:rPr>
                <w:rFonts w:ascii="宋体" w:eastAsia="宋体" w:hAnsi="宋体" w:cs="宋体"/>
                <w:b/>
                <w:bCs/>
                <w:szCs w:val="21"/>
              </w:rPr>
            </w:pPr>
            <w:r>
              <w:rPr>
                <w:rFonts w:ascii="宋体" w:eastAsia="宋体" w:hAnsi="宋体" w:cs="宋体" w:hint="eastAsia"/>
                <w:b/>
                <w:bCs/>
                <w:szCs w:val="21"/>
              </w:rPr>
              <w:t>大写：_________________________</w:t>
            </w:r>
          </w:p>
          <w:p w14:paraId="09474A26" w14:textId="77777777" w:rsidR="00956E68" w:rsidRDefault="00956E68">
            <w:pPr>
              <w:adjustRightInd w:val="0"/>
              <w:snapToGrid w:val="0"/>
              <w:spacing w:line="288" w:lineRule="auto"/>
              <w:rPr>
                <w:rFonts w:ascii="宋体" w:eastAsia="宋体" w:hAnsi="宋体" w:cs="宋体"/>
                <w:b/>
                <w:bCs/>
                <w:szCs w:val="21"/>
              </w:rPr>
            </w:pPr>
          </w:p>
        </w:tc>
      </w:tr>
    </w:tbl>
    <w:p w14:paraId="4BB5CE75" w14:textId="77777777" w:rsidR="00956E68" w:rsidRDefault="00956E68">
      <w:pPr>
        <w:adjustRightInd w:val="0"/>
        <w:snapToGrid w:val="0"/>
        <w:spacing w:line="288" w:lineRule="auto"/>
        <w:rPr>
          <w:rFonts w:ascii="宋体" w:eastAsia="宋体" w:hAnsi="宋体" w:cs="Times New Roman"/>
          <w:spacing w:val="-6"/>
          <w:szCs w:val="21"/>
        </w:rPr>
      </w:pPr>
    </w:p>
    <w:p w14:paraId="18BE44DC" w14:textId="77777777" w:rsidR="00956E68" w:rsidRDefault="00000000">
      <w:pPr>
        <w:adjustRightInd w:val="0"/>
        <w:snapToGrid w:val="0"/>
        <w:spacing w:line="288" w:lineRule="auto"/>
        <w:rPr>
          <w:rFonts w:ascii="宋体" w:eastAsia="宋体" w:hAnsi="宋体" w:cs="Times New Roman"/>
          <w:b/>
          <w:bCs/>
          <w:spacing w:val="-6"/>
          <w:szCs w:val="21"/>
        </w:rPr>
      </w:pPr>
      <w:r>
        <w:rPr>
          <w:rFonts w:ascii="宋体" w:eastAsia="宋体" w:hAnsi="宋体" w:cs="Times New Roman" w:hint="eastAsia"/>
          <w:b/>
          <w:bCs/>
          <w:spacing w:val="-6"/>
          <w:szCs w:val="21"/>
        </w:rPr>
        <w:t>说明：</w:t>
      </w:r>
    </w:p>
    <w:p w14:paraId="5664640B" w14:textId="77777777" w:rsidR="00956E68" w:rsidRDefault="00000000">
      <w:pPr>
        <w:adjustRightInd w:val="0"/>
        <w:snapToGrid w:val="0"/>
        <w:spacing w:line="288" w:lineRule="auto"/>
        <w:rPr>
          <w:rFonts w:ascii="宋体" w:eastAsia="宋体" w:hAnsi="宋体" w:cs="Times New Roman"/>
          <w:bCs/>
          <w:spacing w:val="-6"/>
          <w:szCs w:val="21"/>
        </w:rPr>
      </w:pPr>
      <w:r>
        <w:rPr>
          <w:rFonts w:ascii="宋体" w:eastAsia="宋体" w:hAnsi="宋体" w:cs="Times New Roman"/>
          <w:bCs/>
          <w:spacing w:val="-6"/>
          <w:szCs w:val="21"/>
        </w:rPr>
        <w:t>1.</w:t>
      </w:r>
      <w:r>
        <w:rPr>
          <w:rFonts w:ascii="宋体" w:eastAsia="宋体" w:hAnsi="宋体" w:cs="Times New Roman" w:hint="eastAsia"/>
          <w:bCs/>
          <w:spacing w:val="-6"/>
          <w:szCs w:val="21"/>
        </w:rPr>
        <w:t>此表在不改变格式要求的情况下，可自行增行。</w:t>
      </w:r>
    </w:p>
    <w:p w14:paraId="645ED5B5" w14:textId="77777777" w:rsidR="00956E68" w:rsidRDefault="00000000">
      <w:pPr>
        <w:adjustRightInd w:val="0"/>
        <w:snapToGrid w:val="0"/>
        <w:spacing w:line="288" w:lineRule="auto"/>
        <w:jc w:val="left"/>
        <w:rPr>
          <w:rFonts w:ascii="宋体" w:eastAsia="宋体" w:hAnsi="宋体" w:cs="Times New Roman"/>
          <w:b/>
          <w:spacing w:val="-6"/>
          <w:szCs w:val="21"/>
        </w:rPr>
      </w:pPr>
      <w:r>
        <w:rPr>
          <w:rFonts w:ascii="宋体" w:eastAsia="宋体" w:hAnsi="宋体" w:cs="Times New Roman"/>
          <w:bCs/>
          <w:spacing w:val="-6"/>
          <w:szCs w:val="21"/>
        </w:rPr>
        <w:t>2.有关本项目实施所涉及的一切费用均计入报价。</w:t>
      </w:r>
    </w:p>
    <w:p w14:paraId="2539672F" w14:textId="77777777" w:rsidR="00956E68" w:rsidRDefault="00000000">
      <w:pPr>
        <w:adjustRightInd w:val="0"/>
        <w:snapToGrid w:val="0"/>
        <w:spacing w:line="288" w:lineRule="auto"/>
        <w:jc w:val="left"/>
        <w:rPr>
          <w:rFonts w:ascii="宋体" w:eastAsia="宋体" w:hAnsi="宋体" w:cs="Times New Roman"/>
          <w:b/>
          <w:spacing w:val="-6"/>
          <w:szCs w:val="21"/>
        </w:rPr>
      </w:pPr>
      <w:r>
        <w:rPr>
          <w:rFonts w:ascii="宋体" w:eastAsia="宋体" w:hAnsi="宋体" w:cs="Times New Roman"/>
          <w:b/>
          <w:spacing w:val="-6"/>
          <w:szCs w:val="21"/>
        </w:rPr>
        <w:t>3.以上表格要求细分项目及报价，在“规格型号”一栏中，货物类项目填写规格型号，服务类项目填写具体服务。</w:t>
      </w:r>
    </w:p>
    <w:p w14:paraId="2638352A" w14:textId="77777777" w:rsidR="00956E68" w:rsidRDefault="00000000">
      <w:pPr>
        <w:adjustRightInd w:val="0"/>
        <w:snapToGrid w:val="0"/>
        <w:spacing w:line="288" w:lineRule="auto"/>
        <w:jc w:val="left"/>
        <w:rPr>
          <w:rFonts w:ascii="宋体" w:eastAsia="宋体" w:hAnsi="宋体" w:cs="Times New Roman"/>
          <w:b/>
          <w:spacing w:val="-6"/>
          <w:szCs w:val="21"/>
        </w:rPr>
      </w:pPr>
      <w:r>
        <w:rPr>
          <w:rFonts w:ascii="宋体" w:eastAsia="宋体" w:hAnsi="宋体" w:cs="Times New Roman" w:hint="eastAsia"/>
          <w:b/>
          <w:spacing w:val="-6"/>
          <w:szCs w:val="21"/>
        </w:rPr>
        <w:t>4</w:t>
      </w:r>
      <w:r>
        <w:rPr>
          <w:rFonts w:ascii="宋体" w:eastAsia="宋体" w:hAnsi="宋体" w:cs="Times New Roman"/>
          <w:b/>
          <w:spacing w:val="-6"/>
          <w:szCs w:val="21"/>
        </w:rPr>
        <w:t>.</w:t>
      </w:r>
      <w:r>
        <w:rPr>
          <w:rFonts w:ascii="宋体" w:eastAsia="宋体" w:hAnsi="宋体" w:cs="Times New Roman" w:hint="eastAsia"/>
          <w:b/>
          <w:spacing w:val="-6"/>
          <w:szCs w:val="21"/>
        </w:rPr>
        <w:t>投标产品为进口产品的，报价时表明美元金额。</w:t>
      </w:r>
    </w:p>
    <w:p w14:paraId="555C63D9" w14:textId="77777777" w:rsidR="00956E68" w:rsidRDefault="00956E68">
      <w:pPr>
        <w:adjustRightInd w:val="0"/>
        <w:snapToGrid w:val="0"/>
        <w:spacing w:line="288" w:lineRule="auto"/>
        <w:rPr>
          <w:rFonts w:ascii="宋体" w:eastAsia="宋体" w:hAnsi="宋体" w:cs="Times New Roman"/>
          <w:szCs w:val="21"/>
        </w:rPr>
      </w:pPr>
    </w:p>
    <w:p w14:paraId="546F62A2" w14:textId="77777777" w:rsidR="00956E68" w:rsidRDefault="00000000">
      <w:pPr>
        <w:adjustRightInd w:val="0"/>
        <w:snapToGrid w:val="0"/>
        <w:spacing w:line="288" w:lineRule="auto"/>
        <w:rPr>
          <w:rFonts w:ascii="宋体" w:eastAsia="宋体" w:hAnsi="宋体" w:cs="Times New Roman"/>
          <w:b/>
          <w:bCs/>
          <w:spacing w:val="-6"/>
          <w:szCs w:val="21"/>
        </w:rPr>
      </w:pPr>
      <w:r>
        <w:rPr>
          <w:rFonts w:ascii="宋体" w:eastAsia="宋体" w:hAnsi="宋体" w:cs="Times New Roman" w:hint="eastAsia"/>
          <w:b/>
          <w:bCs/>
          <w:spacing w:val="-6"/>
          <w:szCs w:val="21"/>
        </w:rPr>
        <w:t>投标人名称（</w:t>
      </w:r>
      <w:r>
        <w:rPr>
          <w:rFonts w:ascii="宋体" w:eastAsia="宋体" w:hAnsi="宋体" w:cs="Times New Roman"/>
          <w:b/>
          <w:bCs/>
          <w:spacing w:val="-6"/>
          <w:szCs w:val="21"/>
        </w:rPr>
        <w:t>电子签名/公章</w:t>
      </w:r>
      <w:r>
        <w:rPr>
          <w:rFonts w:ascii="宋体" w:eastAsia="宋体" w:hAnsi="宋体" w:cs="Times New Roman" w:hint="eastAsia"/>
          <w:b/>
          <w:bCs/>
          <w:spacing w:val="-6"/>
          <w:szCs w:val="21"/>
        </w:rPr>
        <w:t>）：</w:t>
      </w:r>
    </w:p>
    <w:p w14:paraId="5027C2C8" w14:textId="77777777" w:rsidR="00956E68" w:rsidRDefault="00000000">
      <w:pPr>
        <w:adjustRightInd w:val="0"/>
        <w:snapToGrid w:val="0"/>
        <w:spacing w:line="288" w:lineRule="auto"/>
        <w:rPr>
          <w:rFonts w:ascii="宋体" w:eastAsia="宋体" w:hAnsi="宋体" w:cs="Times New Roman"/>
          <w:b/>
          <w:bCs/>
          <w:spacing w:val="-6"/>
          <w:szCs w:val="21"/>
        </w:rPr>
      </w:pPr>
      <w:r>
        <w:rPr>
          <w:rFonts w:ascii="宋体" w:eastAsia="宋体" w:hAnsi="宋体" w:cs="Times New Roman" w:hint="eastAsia"/>
          <w:b/>
          <w:bCs/>
          <w:spacing w:val="-6"/>
          <w:szCs w:val="21"/>
        </w:rPr>
        <w:t>日期：     年   月   日</w:t>
      </w:r>
    </w:p>
    <w:p w14:paraId="20685C02" w14:textId="77777777" w:rsidR="00956E68" w:rsidRDefault="00000000">
      <w:pPr>
        <w:adjustRightInd w:val="0"/>
        <w:snapToGrid w:val="0"/>
        <w:spacing w:line="288" w:lineRule="auto"/>
        <w:jc w:val="center"/>
        <w:outlineLvl w:val="2"/>
        <w:rPr>
          <w:rFonts w:ascii="宋体" w:eastAsia="宋体" w:hAnsi="宋体" w:cs="宋体"/>
          <w:b/>
          <w:spacing w:val="-6"/>
          <w:szCs w:val="21"/>
        </w:rPr>
      </w:pPr>
      <w:r>
        <w:rPr>
          <w:rFonts w:ascii="宋体" w:eastAsia="宋体" w:hAnsi="宋体" w:cs="Times New Roman" w:hint="eastAsia"/>
          <w:bCs/>
          <w:spacing w:val="-6"/>
          <w:szCs w:val="21"/>
        </w:rPr>
        <w:br w:type="page"/>
      </w:r>
    </w:p>
    <w:p w14:paraId="5E9E7B09" w14:textId="77777777" w:rsidR="00956E68" w:rsidRDefault="00000000">
      <w:pPr>
        <w:adjustRightInd w:val="0"/>
        <w:snapToGrid w:val="0"/>
        <w:spacing w:line="288" w:lineRule="auto"/>
        <w:jc w:val="center"/>
        <w:outlineLvl w:val="2"/>
        <w:rPr>
          <w:rFonts w:ascii="宋体" w:eastAsia="宋体" w:hAnsi="宋体" w:cs="宋体"/>
          <w:b/>
          <w:spacing w:val="-6"/>
          <w:szCs w:val="21"/>
        </w:rPr>
      </w:pPr>
      <w:r>
        <w:rPr>
          <w:rFonts w:ascii="宋体" w:eastAsia="宋体" w:hAnsi="宋体" w:cs="宋体" w:hint="eastAsia"/>
          <w:b/>
          <w:spacing w:val="-6"/>
          <w:szCs w:val="21"/>
        </w:rPr>
        <w:lastRenderedPageBreak/>
        <w:t>（</w:t>
      </w:r>
      <w:r>
        <w:rPr>
          <w:rFonts w:ascii="宋体" w:eastAsia="宋体" w:hAnsi="宋体" w:cs="宋体"/>
          <w:b/>
          <w:spacing w:val="-6"/>
          <w:szCs w:val="21"/>
        </w:rPr>
        <w:t>2</w:t>
      </w:r>
      <w:r>
        <w:rPr>
          <w:rFonts w:ascii="宋体" w:eastAsia="宋体" w:hAnsi="宋体" w:cs="宋体" w:hint="eastAsia"/>
          <w:b/>
          <w:spacing w:val="-6"/>
          <w:szCs w:val="21"/>
        </w:rPr>
        <w:t>）</w:t>
      </w:r>
      <w:r>
        <w:rPr>
          <w:rFonts w:ascii="宋体" w:eastAsia="宋体" w:hAnsi="宋体" w:cs="宋体"/>
          <w:b/>
          <w:spacing w:val="-6"/>
          <w:szCs w:val="21"/>
        </w:rPr>
        <w:t>中小企业声明函（货物）</w:t>
      </w:r>
      <w:r>
        <w:rPr>
          <w:rFonts w:ascii="宋体" w:eastAsia="宋体" w:hAnsi="宋体" w:cs="宋体" w:hint="eastAsia"/>
          <w:b/>
          <w:spacing w:val="-6"/>
          <w:szCs w:val="21"/>
        </w:rPr>
        <w:t>（若属于中小企业）</w:t>
      </w:r>
    </w:p>
    <w:p w14:paraId="00E2FEF6" w14:textId="77777777" w:rsidR="00956E68" w:rsidRDefault="00956E68">
      <w:pPr>
        <w:adjustRightInd w:val="0"/>
        <w:snapToGrid w:val="0"/>
        <w:spacing w:line="288" w:lineRule="auto"/>
        <w:ind w:firstLineChars="236" w:firstLine="498"/>
        <w:rPr>
          <w:rFonts w:ascii="宋体" w:eastAsia="宋体" w:hAnsi="宋体" w:cs="Times New Roman"/>
          <w:b/>
          <w:szCs w:val="21"/>
        </w:rPr>
      </w:pPr>
    </w:p>
    <w:p w14:paraId="1F5BCC0E" w14:textId="77777777" w:rsidR="00956E68" w:rsidRDefault="00000000">
      <w:pPr>
        <w:adjustRightInd w:val="0"/>
        <w:snapToGrid w:val="0"/>
        <w:spacing w:line="288" w:lineRule="auto"/>
        <w:ind w:firstLineChars="236" w:firstLine="496"/>
        <w:rPr>
          <w:rFonts w:ascii="宋体" w:eastAsia="宋体" w:hAnsi="宋体" w:cs="Times New Roman"/>
          <w:szCs w:val="21"/>
        </w:rPr>
      </w:pPr>
      <w:r>
        <w:rPr>
          <w:rFonts w:ascii="宋体" w:eastAsia="宋体" w:hAnsi="宋体" w:cs="Times New Roman"/>
          <w:szCs w:val="21"/>
        </w:rPr>
        <w:t>本公司（联合体）郑重声明，根据《政府采购促进中小企业发展管理办法》（财库</w:t>
      </w:r>
      <w:r>
        <w:rPr>
          <w:rFonts w:ascii="宋体" w:eastAsia="宋体" w:hAnsi="宋体" w:cs="Times New Roman" w:hint="eastAsia"/>
          <w:szCs w:val="21"/>
        </w:rPr>
        <w:t>﹝</w:t>
      </w:r>
      <w:r>
        <w:rPr>
          <w:rFonts w:ascii="宋体" w:eastAsia="宋体" w:hAnsi="宋体" w:cs="Times New Roman"/>
          <w:szCs w:val="21"/>
        </w:rPr>
        <w:t>2020</w:t>
      </w:r>
      <w:r>
        <w:rPr>
          <w:rFonts w:ascii="宋体" w:eastAsia="宋体" w:hAnsi="宋体" w:cs="Times New Roman" w:hint="eastAsia"/>
          <w:szCs w:val="21"/>
        </w:rPr>
        <w:t>﹞</w:t>
      </w:r>
      <w:r>
        <w:rPr>
          <w:rFonts w:ascii="宋体" w:eastAsia="宋体" w:hAnsi="宋体" w:cs="Times New Roman"/>
          <w:szCs w:val="21"/>
        </w:rPr>
        <w:t>46 号）的规定，本公司（联合体）参加</w:t>
      </w:r>
      <w:r>
        <w:rPr>
          <w:rFonts w:ascii="宋体" w:eastAsia="宋体" w:hAnsi="宋体" w:cs="Times New Roman"/>
          <w:i/>
          <w:szCs w:val="21"/>
          <w:u w:val="single"/>
        </w:rPr>
        <w:t>（单位名称）</w:t>
      </w:r>
      <w:r>
        <w:rPr>
          <w:rFonts w:ascii="宋体" w:eastAsia="宋体" w:hAnsi="宋体" w:cs="Times New Roman"/>
          <w:szCs w:val="21"/>
        </w:rPr>
        <w:t>的</w:t>
      </w:r>
      <w:r>
        <w:rPr>
          <w:rFonts w:ascii="宋体" w:eastAsia="宋体" w:hAnsi="宋体" w:cs="Times New Roman"/>
          <w:i/>
          <w:szCs w:val="21"/>
          <w:u w:val="single"/>
        </w:rPr>
        <w:t>（</w:t>
      </w:r>
      <w:bookmarkStart w:id="61" w:name="_Hlk118098443"/>
      <w:r>
        <w:rPr>
          <w:rFonts w:ascii="宋体" w:eastAsia="宋体" w:hAnsi="宋体" w:cs="Times New Roman"/>
          <w:i/>
          <w:szCs w:val="21"/>
          <w:u w:val="single"/>
        </w:rPr>
        <w:t>项目名称</w:t>
      </w:r>
      <w:bookmarkEnd w:id="61"/>
      <w:r>
        <w:rPr>
          <w:rFonts w:ascii="宋体" w:eastAsia="宋体" w:hAnsi="宋体" w:cs="Times New Roman"/>
          <w:i/>
          <w:szCs w:val="21"/>
          <w:u w:val="single"/>
        </w:rPr>
        <w:t>）</w:t>
      </w:r>
      <w:r>
        <w:rPr>
          <w:rFonts w:ascii="宋体" w:eastAsia="宋体" w:hAnsi="宋体" w:cs="Times New Roman"/>
          <w:szCs w:val="21"/>
        </w:rPr>
        <w:t>采购活动，提供的货物全部由符合政策要求的中小企业制造。相关企业（含联合体中的中小企业、签订分包意向协议的中小企业）的具体情况如下：</w:t>
      </w:r>
    </w:p>
    <w:p w14:paraId="1FB000C4" w14:textId="77777777" w:rsidR="00956E68" w:rsidRDefault="00000000">
      <w:pPr>
        <w:adjustRightInd w:val="0"/>
        <w:snapToGrid w:val="0"/>
        <w:spacing w:line="288" w:lineRule="auto"/>
        <w:ind w:firstLineChars="236" w:firstLine="496"/>
        <w:rPr>
          <w:rFonts w:ascii="宋体" w:eastAsia="宋体" w:hAnsi="宋体" w:cs="Times New Roman"/>
          <w:szCs w:val="21"/>
        </w:rPr>
      </w:pPr>
      <w:r>
        <w:rPr>
          <w:rFonts w:ascii="宋体" w:eastAsia="宋体" w:hAnsi="宋体" w:cs="Times New Roman"/>
          <w:i/>
          <w:szCs w:val="21"/>
          <w:u w:val="single"/>
        </w:rPr>
        <w:t>1. （标的名称）</w:t>
      </w:r>
      <w:r>
        <w:rPr>
          <w:rFonts w:ascii="宋体" w:eastAsia="宋体" w:hAnsi="宋体" w:cs="Times New Roman"/>
          <w:i/>
          <w:szCs w:val="21"/>
        </w:rPr>
        <w:t xml:space="preserve"> </w:t>
      </w:r>
      <w:r>
        <w:rPr>
          <w:rFonts w:ascii="宋体" w:eastAsia="宋体" w:hAnsi="宋体" w:cs="Times New Roman"/>
          <w:szCs w:val="21"/>
        </w:rPr>
        <w:t>，属于</w:t>
      </w:r>
      <w:r>
        <w:rPr>
          <w:rFonts w:ascii="宋体" w:eastAsia="宋体" w:hAnsi="宋体" w:cs="Times New Roman"/>
          <w:i/>
          <w:szCs w:val="21"/>
        </w:rPr>
        <w:t>（</w:t>
      </w:r>
      <w:r>
        <w:rPr>
          <w:rFonts w:ascii="宋体" w:eastAsia="宋体" w:hAnsi="宋体" w:cs="Times New Roman"/>
          <w:i/>
          <w:szCs w:val="21"/>
          <w:u w:val="single"/>
        </w:rPr>
        <w:t>采购文件中明确的所属行业）行业</w:t>
      </w:r>
      <w:r>
        <w:rPr>
          <w:rFonts w:ascii="宋体" w:eastAsia="宋体" w:hAnsi="宋体" w:cs="Times New Roman"/>
          <w:szCs w:val="21"/>
        </w:rPr>
        <w:t>；制造商为</w:t>
      </w:r>
      <w:r>
        <w:rPr>
          <w:rFonts w:ascii="宋体" w:eastAsia="宋体" w:hAnsi="宋体" w:cs="Times New Roman"/>
          <w:i/>
          <w:szCs w:val="21"/>
          <w:u w:val="single"/>
        </w:rPr>
        <w:t>（企业名称）</w:t>
      </w:r>
      <w:r>
        <w:rPr>
          <w:rFonts w:ascii="宋体" w:eastAsia="宋体" w:hAnsi="宋体" w:cs="Times New Roman"/>
          <w:szCs w:val="21"/>
        </w:rPr>
        <w:t>，从业人员</w:t>
      </w:r>
      <w:r>
        <w:rPr>
          <w:rFonts w:ascii="宋体" w:eastAsia="宋体" w:hAnsi="宋体" w:cs="Times New Roman"/>
          <w:szCs w:val="21"/>
          <w:u w:val="single"/>
        </w:rPr>
        <w:t xml:space="preserve"> </w:t>
      </w:r>
      <w:r>
        <w:rPr>
          <w:rFonts w:ascii="宋体" w:eastAsia="宋体" w:hAnsi="宋体" w:cs="Times New Roman"/>
          <w:szCs w:val="21"/>
          <w:u w:val="single"/>
        </w:rPr>
        <w:tab/>
      </w:r>
      <w:r>
        <w:rPr>
          <w:rFonts w:ascii="宋体" w:eastAsia="宋体" w:hAnsi="宋体" w:cs="Times New Roman"/>
          <w:szCs w:val="21"/>
        </w:rPr>
        <w:t>人，营业收入为</w:t>
      </w:r>
      <w:r>
        <w:rPr>
          <w:rFonts w:ascii="宋体" w:eastAsia="宋体" w:hAnsi="宋体" w:cs="Times New Roman"/>
          <w:szCs w:val="21"/>
          <w:u w:val="single"/>
        </w:rPr>
        <w:t xml:space="preserve"> </w:t>
      </w:r>
      <w:r>
        <w:rPr>
          <w:rFonts w:ascii="宋体" w:eastAsia="宋体" w:hAnsi="宋体" w:cs="Times New Roman"/>
          <w:szCs w:val="21"/>
          <w:u w:val="single"/>
        </w:rPr>
        <w:tab/>
      </w:r>
      <w:r>
        <w:rPr>
          <w:rFonts w:ascii="宋体" w:eastAsia="宋体" w:hAnsi="宋体" w:cs="Times New Roman"/>
          <w:szCs w:val="21"/>
        </w:rPr>
        <w:t>万元，资产总额为</w:t>
      </w:r>
      <w:r>
        <w:rPr>
          <w:rFonts w:ascii="宋体" w:eastAsia="宋体" w:hAnsi="宋体" w:cs="Times New Roman"/>
          <w:szCs w:val="21"/>
          <w:u w:val="single"/>
        </w:rPr>
        <w:t xml:space="preserve"> </w:t>
      </w:r>
      <w:r>
        <w:rPr>
          <w:rFonts w:ascii="宋体" w:eastAsia="宋体" w:hAnsi="宋体" w:cs="Times New Roman"/>
          <w:szCs w:val="21"/>
          <w:u w:val="single"/>
        </w:rPr>
        <w:tab/>
      </w:r>
      <w:r>
        <w:rPr>
          <w:rFonts w:ascii="宋体" w:eastAsia="宋体" w:hAnsi="宋体" w:cs="Times New Roman"/>
          <w:szCs w:val="21"/>
        </w:rPr>
        <w:t>万元，属于</w:t>
      </w:r>
      <w:r>
        <w:rPr>
          <w:rFonts w:ascii="宋体" w:eastAsia="宋体" w:hAnsi="宋体" w:cs="Times New Roman"/>
          <w:i/>
          <w:szCs w:val="21"/>
          <w:u w:val="single"/>
        </w:rPr>
        <w:t>（中型企业、小型企业、微型企业）</w:t>
      </w:r>
      <w:r>
        <w:rPr>
          <w:rFonts w:ascii="宋体" w:eastAsia="宋体" w:hAnsi="宋体" w:cs="Times New Roman"/>
          <w:szCs w:val="21"/>
        </w:rPr>
        <w:t>；</w:t>
      </w:r>
    </w:p>
    <w:p w14:paraId="3E1A2FB7" w14:textId="77777777" w:rsidR="00956E68" w:rsidRDefault="00000000">
      <w:pPr>
        <w:adjustRightInd w:val="0"/>
        <w:snapToGrid w:val="0"/>
        <w:spacing w:line="288" w:lineRule="auto"/>
        <w:ind w:firstLineChars="236" w:firstLine="496"/>
        <w:rPr>
          <w:rFonts w:ascii="宋体" w:eastAsia="宋体" w:hAnsi="宋体" w:cs="Times New Roman"/>
          <w:szCs w:val="21"/>
        </w:rPr>
      </w:pPr>
      <w:r>
        <w:rPr>
          <w:rFonts w:ascii="宋体" w:eastAsia="宋体" w:hAnsi="宋体" w:cs="Times New Roman"/>
          <w:i/>
          <w:szCs w:val="21"/>
          <w:u w:val="single"/>
        </w:rPr>
        <w:t>2. （标的名称）</w:t>
      </w:r>
      <w:r>
        <w:rPr>
          <w:rFonts w:ascii="宋体" w:eastAsia="宋体" w:hAnsi="宋体" w:cs="Times New Roman"/>
          <w:i/>
          <w:szCs w:val="21"/>
        </w:rPr>
        <w:t xml:space="preserve"> </w:t>
      </w:r>
      <w:r>
        <w:rPr>
          <w:rFonts w:ascii="宋体" w:eastAsia="宋体" w:hAnsi="宋体" w:cs="Times New Roman"/>
          <w:szCs w:val="21"/>
        </w:rPr>
        <w:t>，属于</w:t>
      </w:r>
      <w:r>
        <w:rPr>
          <w:rFonts w:ascii="宋体" w:eastAsia="宋体" w:hAnsi="宋体" w:cs="Times New Roman"/>
          <w:i/>
          <w:szCs w:val="21"/>
        </w:rPr>
        <w:t>（</w:t>
      </w:r>
      <w:r>
        <w:rPr>
          <w:rFonts w:ascii="宋体" w:eastAsia="宋体" w:hAnsi="宋体" w:cs="Times New Roman"/>
          <w:i/>
          <w:szCs w:val="21"/>
          <w:u w:val="single"/>
        </w:rPr>
        <w:t>采购文件中明确的所属行业）行业</w:t>
      </w:r>
      <w:r>
        <w:rPr>
          <w:rFonts w:ascii="宋体" w:eastAsia="宋体" w:hAnsi="宋体" w:cs="Times New Roman"/>
          <w:szCs w:val="21"/>
        </w:rPr>
        <w:t>；制造商为</w:t>
      </w:r>
      <w:r>
        <w:rPr>
          <w:rFonts w:ascii="宋体" w:eastAsia="宋体" w:hAnsi="宋体" w:cs="Times New Roman"/>
          <w:i/>
          <w:szCs w:val="21"/>
          <w:u w:val="single"/>
        </w:rPr>
        <w:t>（企业名称）</w:t>
      </w:r>
      <w:r>
        <w:rPr>
          <w:rFonts w:ascii="宋体" w:eastAsia="宋体" w:hAnsi="宋体" w:cs="Times New Roman"/>
          <w:szCs w:val="21"/>
        </w:rPr>
        <w:t>，从业人员</w:t>
      </w:r>
      <w:r>
        <w:rPr>
          <w:rFonts w:ascii="宋体" w:eastAsia="宋体" w:hAnsi="宋体" w:cs="Times New Roman"/>
          <w:szCs w:val="21"/>
          <w:u w:val="single"/>
        </w:rPr>
        <w:t xml:space="preserve"> </w:t>
      </w:r>
      <w:r>
        <w:rPr>
          <w:rFonts w:ascii="宋体" w:eastAsia="宋体" w:hAnsi="宋体" w:cs="Times New Roman"/>
          <w:szCs w:val="21"/>
          <w:u w:val="single"/>
        </w:rPr>
        <w:tab/>
      </w:r>
      <w:r>
        <w:rPr>
          <w:rFonts w:ascii="宋体" w:eastAsia="宋体" w:hAnsi="宋体" w:cs="Times New Roman"/>
          <w:szCs w:val="21"/>
        </w:rPr>
        <w:t>人，营业收入为</w:t>
      </w:r>
      <w:r>
        <w:rPr>
          <w:rFonts w:ascii="宋体" w:eastAsia="宋体" w:hAnsi="宋体" w:cs="Times New Roman"/>
          <w:szCs w:val="21"/>
          <w:u w:val="single"/>
        </w:rPr>
        <w:t xml:space="preserve"> </w:t>
      </w:r>
      <w:r>
        <w:rPr>
          <w:rFonts w:ascii="宋体" w:eastAsia="宋体" w:hAnsi="宋体" w:cs="Times New Roman"/>
          <w:szCs w:val="21"/>
          <w:u w:val="single"/>
        </w:rPr>
        <w:tab/>
      </w:r>
      <w:r>
        <w:rPr>
          <w:rFonts w:ascii="宋体" w:eastAsia="宋体" w:hAnsi="宋体" w:cs="Times New Roman"/>
          <w:szCs w:val="21"/>
        </w:rPr>
        <w:t>万元，资产总额为</w:t>
      </w:r>
      <w:r>
        <w:rPr>
          <w:rFonts w:ascii="宋体" w:eastAsia="宋体" w:hAnsi="宋体" w:cs="Times New Roman"/>
          <w:szCs w:val="21"/>
          <w:u w:val="single"/>
        </w:rPr>
        <w:t xml:space="preserve"> </w:t>
      </w:r>
      <w:r>
        <w:rPr>
          <w:rFonts w:ascii="宋体" w:eastAsia="宋体" w:hAnsi="宋体" w:cs="Times New Roman"/>
          <w:szCs w:val="21"/>
          <w:u w:val="single"/>
        </w:rPr>
        <w:tab/>
      </w:r>
      <w:r>
        <w:rPr>
          <w:rFonts w:ascii="宋体" w:eastAsia="宋体" w:hAnsi="宋体" w:cs="Times New Roman"/>
          <w:szCs w:val="21"/>
        </w:rPr>
        <w:t>万元，属于</w:t>
      </w:r>
      <w:r>
        <w:rPr>
          <w:rFonts w:ascii="宋体" w:eastAsia="宋体" w:hAnsi="宋体" w:cs="Times New Roman"/>
          <w:i/>
          <w:szCs w:val="21"/>
          <w:u w:val="single"/>
        </w:rPr>
        <w:t>（中型企业、小型企业、微型企业）</w:t>
      </w:r>
      <w:r>
        <w:rPr>
          <w:rFonts w:ascii="宋体" w:eastAsia="宋体" w:hAnsi="宋体" w:cs="Times New Roman" w:hint="eastAsia"/>
          <w:szCs w:val="21"/>
        </w:rPr>
        <w:t>；</w:t>
      </w:r>
    </w:p>
    <w:p w14:paraId="0DA54CC6" w14:textId="77777777" w:rsidR="00956E68" w:rsidRDefault="00000000">
      <w:pPr>
        <w:adjustRightInd w:val="0"/>
        <w:snapToGrid w:val="0"/>
        <w:spacing w:line="288" w:lineRule="auto"/>
        <w:ind w:firstLineChars="236" w:firstLine="496"/>
        <w:rPr>
          <w:rFonts w:ascii="宋体" w:eastAsia="宋体" w:hAnsi="宋体" w:cs="Times New Roman"/>
          <w:szCs w:val="21"/>
        </w:rPr>
      </w:pPr>
      <w:r>
        <w:rPr>
          <w:rFonts w:ascii="宋体" w:eastAsia="宋体" w:hAnsi="宋体" w:cs="Times New Roman"/>
          <w:szCs w:val="21"/>
        </w:rPr>
        <w:t>……</w:t>
      </w:r>
    </w:p>
    <w:p w14:paraId="197EF617" w14:textId="77777777" w:rsidR="00956E68" w:rsidRDefault="00000000">
      <w:pPr>
        <w:adjustRightInd w:val="0"/>
        <w:snapToGrid w:val="0"/>
        <w:spacing w:line="288" w:lineRule="auto"/>
        <w:ind w:firstLineChars="236" w:firstLine="496"/>
        <w:rPr>
          <w:rFonts w:ascii="宋体" w:eastAsia="宋体" w:hAnsi="宋体" w:cs="Times New Roman"/>
          <w:szCs w:val="21"/>
        </w:rPr>
      </w:pPr>
      <w:r>
        <w:rPr>
          <w:rFonts w:ascii="宋体" w:eastAsia="宋体" w:hAnsi="宋体" w:cs="Times New Roman"/>
          <w:szCs w:val="21"/>
        </w:rPr>
        <w:t>以上企业，不属于大企业的分支机构，不存在控股股东为大企业的情形，也不存在与大企业的负责人为同一人的情形。</w:t>
      </w:r>
    </w:p>
    <w:p w14:paraId="36B37FA3" w14:textId="77777777" w:rsidR="00956E68" w:rsidRDefault="00000000">
      <w:pPr>
        <w:adjustRightInd w:val="0"/>
        <w:snapToGrid w:val="0"/>
        <w:spacing w:line="288" w:lineRule="auto"/>
        <w:ind w:firstLineChars="236" w:firstLine="496"/>
        <w:rPr>
          <w:rFonts w:ascii="宋体" w:eastAsia="宋体" w:hAnsi="宋体" w:cs="Times New Roman"/>
          <w:szCs w:val="21"/>
        </w:rPr>
      </w:pPr>
      <w:r>
        <w:rPr>
          <w:rFonts w:ascii="宋体" w:eastAsia="宋体" w:hAnsi="宋体" w:cs="Times New Roman"/>
          <w:szCs w:val="21"/>
        </w:rPr>
        <w:t>本企业对上述声明内容的真实性负责。如有虚假，将依法承担相应责任。</w:t>
      </w:r>
    </w:p>
    <w:p w14:paraId="1F345B4C" w14:textId="77777777" w:rsidR="00956E68" w:rsidRDefault="00956E68">
      <w:pPr>
        <w:adjustRightInd w:val="0"/>
        <w:snapToGrid w:val="0"/>
        <w:spacing w:line="288" w:lineRule="auto"/>
        <w:ind w:firstLineChars="236" w:firstLine="496"/>
        <w:rPr>
          <w:rFonts w:ascii="宋体" w:eastAsia="宋体" w:hAnsi="宋体" w:cs="Times New Roman"/>
          <w:szCs w:val="21"/>
        </w:rPr>
      </w:pPr>
    </w:p>
    <w:p w14:paraId="369F263C" w14:textId="77777777" w:rsidR="00956E68" w:rsidRDefault="00000000">
      <w:pPr>
        <w:adjustRightInd w:val="0"/>
        <w:snapToGrid w:val="0"/>
        <w:spacing w:line="288" w:lineRule="auto"/>
        <w:ind w:firstLineChars="236" w:firstLine="496"/>
        <w:rPr>
          <w:rFonts w:ascii="宋体" w:eastAsia="宋体" w:hAnsi="宋体" w:cs="Times New Roman"/>
          <w:szCs w:val="21"/>
        </w:rPr>
      </w:pPr>
      <w:r>
        <w:rPr>
          <w:rFonts w:ascii="宋体" w:eastAsia="宋体" w:hAnsi="宋体" w:cs="Times New Roman"/>
          <w:szCs w:val="21"/>
        </w:rPr>
        <w:t>企业名称（盖章）：</w:t>
      </w:r>
    </w:p>
    <w:p w14:paraId="128AAB69" w14:textId="77777777" w:rsidR="00956E68" w:rsidRDefault="00000000">
      <w:pPr>
        <w:adjustRightInd w:val="0"/>
        <w:snapToGrid w:val="0"/>
        <w:spacing w:line="288" w:lineRule="auto"/>
        <w:ind w:firstLineChars="236" w:firstLine="496"/>
        <w:rPr>
          <w:rFonts w:ascii="宋体" w:eastAsia="宋体" w:hAnsi="宋体" w:cs="Times New Roman"/>
          <w:szCs w:val="21"/>
        </w:rPr>
      </w:pPr>
      <w:r>
        <w:rPr>
          <w:rFonts w:ascii="宋体" w:eastAsia="宋体" w:hAnsi="宋体" w:cs="Times New Roman"/>
          <w:szCs w:val="21"/>
        </w:rPr>
        <w:t>日期：</w:t>
      </w:r>
    </w:p>
    <w:p w14:paraId="6CDE85ED" w14:textId="77777777" w:rsidR="00956E68" w:rsidRDefault="00956E68">
      <w:pPr>
        <w:adjustRightInd w:val="0"/>
        <w:snapToGrid w:val="0"/>
        <w:spacing w:line="288" w:lineRule="auto"/>
        <w:ind w:firstLineChars="236" w:firstLine="496"/>
        <w:rPr>
          <w:rFonts w:ascii="宋体" w:eastAsia="宋体" w:hAnsi="宋体" w:cs="Times New Roman"/>
          <w:szCs w:val="21"/>
        </w:rPr>
      </w:pPr>
    </w:p>
    <w:p w14:paraId="2FC4CA70" w14:textId="77777777" w:rsidR="00956E68" w:rsidRDefault="00000000">
      <w:pPr>
        <w:adjustRightInd w:val="0"/>
        <w:snapToGrid w:val="0"/>
        <w:spacing w:line="288" w:lineRule="auto"/>
        <w:ind w:firstLineChars="236" w:firstLine="496"/>
        <w:rPr>
          <w:rFonts w:ascii="宋体" w:eastAsia="宋体" w:hAnsi="宋体" w:cs="Times New Roman"/>
          <w:szCs w:val="21"/>
        </w:rPr>
      </w:pPr>
      <w:r>
        <w:rPr>
          <w:rFonts w:ascii="宋体" w:eastAsia="宋体" w:hAnsi="宋体" w:cs="Times New Roman" w:hint="eastAsia"/>
          <w:szCs w:val="21"/>
        </w:rPr>
        <w:t>注：</w:t>
      </w:r>
    </w:p>
    <w:p w14:paraId="2B96EF8C" w14:textId="77777777" w:rsidR="00956E68" w:rsidRDefault="00000000">
      <w:pPr>
        <w:adjustRightInd w:val="0"/>
        <w:snapToGrid w:val="0"/>
        <w:spacing w:line="288" w:lineRule="auto"/>
        <w:ind w:firstLineChars="236" w:firstLine="496"/>
        <w:rPr>
          <w:rFonts w:ascii="宋体" w:eastAsia="宋体" w:hAnsi="宋体" w:cs="Times New Roman"/>
          <w:szCs w:val="21"/>
        </w:rPr>
      </w:pPr>
      <w:r>
        <w:rPr>
          <w:rFonts w:ascii="宋体" w:eastAsia="宋体" w:hAnsi="宋体" w:cs="Times New Roman"/>
          <w:szCs w:val="21"/>
        </w:rPr>
        <w:t>1.</w:t>
      </w:r>
      <w:r>
        <w:rPr>
          <w:rFonts w:ascii="宋体" w:eastAsia="宋体" w:hAnsi="宋体" w:cs="Times New Roman" w:hint="eastAsia"/>
          <w:szCs w:val="21"/>
        </w:rPr>
        <w:t>从业人员、营业收入、资产总额填报上一年度数据，无上</w:t>
      </w:r>
      <w:proofErr w:type="gramStart"/>
      <w:r>
        <w:rPr>
          <w:rFonts w:ascii="宋体" w:eastAsia="宋体" w:hAnsi="宋体" w:cs="Times New Roman" w:hint="eastAsia"/>
          <w:szCs w:val="21"/>
        </w:rPr>
        <w:t>一</w:t>
      </w:r>
      <w:proofErr w:type="gramEnd"/>
      <w:r>
        <w:rPr>
          <w:rFonts w:ascii="宋体" w:eastAsia="宋体" w:hAnsi="宋体" w:cs="Times New Roman" w:hint="eastAsia"/>
          <w:szCs w:val="21"/>
        </w:rPr>
        <w:t>年度数据的新成立企业可不填报。</w:t>
      </w:r>
    </w:p>
    <w:p w14:paraId="5870A4ED" w14:textId="77777777" w:rsidR="00956E68" w:rsidRDefault="00000000">
      <w:pPr>
        <w:adjustRightInd w:val="0"/>
        <w:snapToGrid w:val="0"/>
        <w:spacing w:line="288" w:lineRule="auto"/>
        <w:ind w:firstLineChars="236" w:firstLine="496"/>
        <w:rPr>
          <w:rFonts w:ascii="宋体" w:eastAsia="宋体" w:hAnsi="宋体" w:cs="Times New Roman"/>
          <w:szCs w:val="21"/>
        </w:rPr>
      </w:pPr>
      <w:r>
        <w:rPr>
          <w:rFonts w:ascii="宋体" w:eastAsia="宋体" w:hAnsi="宋体" w:cs="Times New Roman"/>
          <w:szCs w:val="21"/>
        </w:rPr>
        <w:t>2.</w:t>
      </w:r>
      <w:r>
        <w:rPr>
          <w:rFonts w:ascii="宋体" w:eastAsia="宋体" w:hAnsi="宋体" w:cs="Times New Roman" w:hint="eastAsia"/>
          <w:szCs w:val="21"/>
        </w:rPr>
        <w:t>中小企业参加政府采购活动，应当出具财库〔2020〕46号文件规定的《中小企业声明函》，否则不得享受相关中小企业扶持政策。</w:t>
      </w:r>
    </w:p>
    <w:p w14:paraId="7473F47B" w14:textId="77777777" w:rsidR="00956E68" w:rsidRDefault="00000000">
      <w:pPr>
        <w:adjustRightInd w:val="0"/>
        <w:snapToGrid w:val="0"/>
        <w:spacing w:line="288" w:lineRule="auto"/>
        <w:ind w:firstLineChars="236" w:firstLine="496"/>
        <w:rPr>
          <w:rFonts w:ascii="宋体" w:eastAsia="宋体" w:hAnsi="宋体" w:cs="Times New Roman"/>
          <w:szCs w:val="21"/>
        </w:rPr>
      </w:pPr>
      <w:r>
        <w:rPr>
          <w:rFonts w:ascii="宋体" w:eastAsia="宋体" w:hAnsi="宋体" w:cs="Times New Roman"/>
          <w:szCs w:val="21"/>
        </w:rPr>
        <w:t>3</w:t>
      </w:r>
      <w:r>
        <w:rPr>
          <w:rFonts w:ascii="宋体" w:eastAsia="宋体" w:hAnsi="宋体" w:cs="Times New Roman" w:hint="eastAsia"/>
          <w:szCs w:val="21"/>
        </w:rPr>
        <w:t>.本项目仅以《中小企业声明函》作为评判供应商是否属于中小企业的唯一依据。</w:t>
      </w:r>
    </w:p>
    <w:p w14:paraId="1F771177" w14:textId="77777777" w:rsidR="00956E68" w:rsidRDefault="00000000">
      <w:pPr>
        <w:adjustRightInd w:val="0"/>
        <w:snapToGrid w:val="0"/>
        <w:spacing w:line="288" w:lineRule="auto"/>
        <w:ind w:firstLineChars="236" w:firstLine="496"/>
        <w:rPr>
          <w:rFonts w:ascii="宋体" w:eastAsia="宋体" w:hAnsi="宋体" w:cs="Times New Roman"/>
          <w:szCs w:val="21"/>
        </w:rPr>
      </w:pPr>
      <w:r>
        <w:rPr>
          <w:rFonts w:ascii="宋体" w:eastAsia="宋体" w:hAnsi="宋体" w:cs="Times New Roman"/>
          <w:szCs w:val="21"/>
        </w:rPr>
        <w:t>4</w:t>
      </w:r>
      <w:r>
        <w:rPr>
          <w:rFonts w:ascii="宋体" w:eastAsia="宋体" w:hAnsi="宋体" w:cs="Times New Roman" w:hint="eastAsia"/>
          <w:szCs w:val="21"/>
        </w:rPr>
        <w:t>.供应商提供《中小企业声明函》内容不实的，属于提供虚假材料谋取中标、成交，依照《中华人民共和国政府采购法》等国家有关规定追究相应责任。</w:t>
      </w:r>
    </w:p>
    <w:p w14:paraId="35E5C298" w14:textId="77777777" w:rsidR="00956E68" w:rsidRDefault="00000000">
      <w:pPr>
        <w:adjustRightInd w:val="0"/>
        <w:snapToGrid w:val="0"/>
        <w:spacing w:line="288" w:lineRule="auto"/>
        <w:ind w:firstLineChars="236" w:firstLine="496"/>
        <w:rPr>
          <w:rFonts w:ascii="宋体" w:eastAsia="宋体" w:hAnsi="宋体"/>
          <w:u w:val="single"/>
        </w:rPr>
      </w:pPr>
      <w:r>
        <w:rPr>
          <w:rFonts w:ascii="宋体" w:eastAsia="宋体" w:hAnsi="宋体" w:cs="Times New Roman"/>
          <w:szCs w:val="21"/>
          <w:u w:val="single"/>
        </w:rPr>
        <w:t>5.</w:t>
      </w:r>
      <w:r>
        <w:rPr>
          <w:rFonts w:ascii="宋体" w:eastAsia="宋体" w:hAnsi="宋体" w:cs="Times New Roman" w:hint="eastAsia"/>
          <w:szCs w:val="21"/>
          <w:u w:val="single"/>
        </w:rPr>
        <w:t>《中小企业声明函》填写不全（从业人员、营业收入、资产总额在中小企业划型标准规定中不涉及的除外），或未按照《中小企业声明函》要求填写的，视为未提供《中小企业声明函》，</w:t>
      </w:r>
      <w:r>
        <w:rPr>
          <w:rFonts w:ascii="宋体" w:eastAsia="宋体" w:hAnsi="宋体" w:hint="eastAsia"/>
          <w:u w:val="single"/>
        </w:rPr>
        <w:t>不享受中小企业扶持政策。</w:t>
      </w:r>
    </w:p>
    <w:p w14:paraId="4A671C2E" w14:textId="77777777" w:rsidR="00956E68" w:rsidRDefault="00000000">
      <w:pPr>
        <w:adjustRightInd w:val="0"/>
        <w:snapToGrid w:val="0"/>
        <w:spacing w:line="288" w:lineRule="auto"/>
        <w:ind w:firstLineChars="236" w:firstLine="496"/>
        <w:rPr>
          <w:rFonts w:ascii="宋体" w:eastAsia="宋体" w:hAnsi="宋体" w:cs="宋体"/>
          <w:szCs w:val="21"/>
          <w:u w:val="single"/>
        </w:rPr>
      </w:pPr>
      <w:r>
        <w:rPr>
          <w:rFonts w:ascii="宋体" w:eastAsia="宋体" w:hAnsi="宋体" w:cs="Times New Roman" w:hint="eastAsia"/>
          <w:szCs w:val="21"/>
          <w:u w:val="single"/>
        </w:rPr>
        <w:t>6</w:t>
      </w:r>
      <w:r>
        <w:rPr>
          <w:rFonts w:ascii="宋体" w:eastAsia="宋体" w:hAnsi="宋体" w:cs="Times New Roman"/>
          <w:szCs w:val="21"/>
          <w:u w:val="single"/>
        </w:rPr>
        <w:t>.如项目包含“多件”标的物的，需按标的物项数逐项填写。</w:t>
      </w:r>
    </w:p>
    <w:p w14:paraId="70B0FE2E" w14:textId="77777777" w:rsidR="00956E68" w:rsidRDefault="00000000">
      <w:pPr>
        <w:widowControl/>
        <w:adjustRightInd w:val="0"/>
        <w:snapToGrid w:val="0"/>
        <w:spacing w:line="288" w:lineRule="auto"/>
        <w:ind w:firstLineChars="236" w:firstLine="496"/>
        <w:jc w:val="left"/>
        <w:rPr>
          <w:rFonts w:ascii="宋体" w:eastAsia="宋体" w:hAnsi="宋体" w:cs="Times New Roman"/>
          <w:szCs w:val="21"/>
        </w:rPr>
      </w:pPr>
      <w:r>
        <w:rPr>
          <w:rFonts w:ascii="宋体" w:eastAsia="宋体" w:hAnsi="宋体" w:cs="Times New Roman"/>
          <w:szCs w:val="21"/>
        </w:rPr>
        <w:br w:type="page"/>
      </w:r>
    </w:p>
    <w:p w14:paraId="51141303" w14:textId="77777777" w:rsidR="00956E68" w:rsidRDefault="00000000">
      <w:pPr>
        <w:adjustRightInd w:val="0"/>
        <w:snapToGrid w:val="0"/>
        <w:spacing w:line="288" w:lineRule="auto"/>
        <w:jc w:val="center"/>
        <w:outlineLvl w:val="2"/>
        <w:rPr>
          <w:rFonts w:ascii="宋体" w:eastAsia="宋体" w:hAnsi="宋体" w:cs="宋体"/>
          <w:kern w:val="0"/>
          <w:szCs w:val="21"/>
        </w:rPr>
      </w:pPr>
      <w:r>
        <w:rPr>
          <w:rFonts w:ascii="宋体" w:eastAsia="宋体" w:hAnsi="宋体" w:cs="宋体" w:hint="eastAsia"/>
          <w:b/>
          <w:spacing w:val="-6"/>
          <w:szCs w:val="21"/>
        </w:rPr>
        <w:lastRenderedPageBreak/>
        <w:t>（</w:t>
      </w:r>
      <w:r>
        <w:rPr>
          <w:rFonts w:ascii="宋体" w:eastAsia="宋体" w:hAnsi="宋体" w:cs="宋体"/>
          <w:b/>
          <w:spacing w:val="-6"/>
          <w:szCs w:val="21"/>
        </w:rPr>
        <w:t>3</w:t>
      </w:r>
      <w:r>
        <w:rPr>
          <w:rFonts w:ascii="宋体" w:eastAsia="宋体" w:hAnsi="宋体" w:cs="宋体" w:hint="eastAsia"/>
          <w:b/>
          <w:spacing w:val="-6"/>
          <w:szCs w:val="21"/>
        </w:rPr>
        <w:t>）属于监狱企业的证明文件（若属于监狱企业）</w:t>
      </w:r>
    </w:p>
    <w:p w14:paraId="0A2A2DF0" w14:textId="77777777" w:rsidR="00956E68" w:rsidRDefault="00956E68">
      <w:pPr>
        <w:adjustRightInd w:val="0"/>
        <w:snapToGrid w:val="0"/>
        <w:spacing w:line="288" w:lineRule="auto"/>
        <w:rPr>
          <w:rFonts w:ascii="宋体" w:eastAsia="宋体" w:hAnsi="宋体" w:cs="宋体"/>
          <w:kern w:val="0"/>
          <w:szCs w:val="21"/>
        </w:rPr>
      </w:pPr>
    </w:p>
    <w:p w14:paraId="0F310D7B" w14:textId="77777777" w:rsidR="00956E68" w:rsidRDefault="00000000">
      <w:pPr>
        <w:adjustRightInd w:val="0"/>
        <w:snapToGrid w:val="0"/>
        <w:spacing w:line="288" w:lineRule="auto"/>
        <w:ind w:firstLineChars="177" w:firstLine="373"/>
        <w:rPr>
          <w:rFonts w:ascii="宋体" w:eastAsia="宋体" w:hAnsi="宋体"/>
          <w:b/>
          <w:bCs/>
          <w:szCs w:val="21"/>
        </w:rPr>
      </w:pPr>
      <w:r>
        <w:rPr>
          <w:rFonts w:ascii="宋体" w:eastAsia="宋体" w:hAnsi="宋体" w:cs="宋体" w:hint="eastAsia"/>
          <w:b/>
          <w:bCs/>
          <w:kern w:val="0"/>
          <w:szCs w:val="21"/>
        </w:rPr>
        <w:t>监狱企业参加政府采购活动时，应当提供由省级以上监狱管理局、戒毒管理局（含新疆生产建设兵团）出具的属于监狱企业的证明文件。</w:t>
      </w:r>
    </w:p>
    <w:p w14:paraId="67DEF17C" w14:textId="77777777" w:rsidR="00956E68" w:rsidRDefault="00956E68">
      <w:pPr>
        <w:adjustRightInd w:val="0"/>
        <w:snapToGrid w:val="0"/>
        <w:spacing w:line="288" w:lineRule="auto"/>
        <w:rPr>
          <w:rFonts w:ascii="宋体" w:eastAsia="宋体" w:hAnsi="宋体"/>
          <w:szCs w:val="21"/>
        </w:rPr>
      </w:pPr>
    </w:p>
    <w:p w14:paraId="6EE31F06" w14:textId="77777777" w:rsidR="00956E68" w:rsidRDefault="00000000">
      <w:pPr>
        <w:adjustRightInd w:val="0"/>
        <w:snapToGrid w:val="0"/>
        <w:spacing w:line="288" w:lineRule="auto"/>
        <w:rPr>
          <w:rFonts w:ascii="宋体" w:eastAsia="宋体" w:hAnsi="宋体"/>
          <w:b/>
          <w:bCs/>
          <w:szCs w:val="21"/>
        </w:rPr>
      </w:pPr>
      <w:r>
        <w:rPr>
          <w:rFonts w:ascii="宋体" w:eastAsia="宋体" w:hAnsi="宋体" w:hint="eastAsia"/>
          <w:b/>
          <w:bCs/>
          <w:szCs w:val="21"/>
        </w:rPr>
        <w:t>说明：</w:t>
      </w:r>
    </w:p>
    <w:p w14:paraId="1A2A287C" w14:textId="77777777" w:rsidR="00956E68" w:rsidRDefault="00000000">
      <w:pPr>
        <w:widowControl/>
        <w:shd w:val="clear" w:color="auto" w:fill="FFFFFF"/>
        <w:adjustRightInd w:val="0"/>
        <w:snapToGrid w:val="0"/>
        <w:spacing w:line="288" w:lineRule="auto"/>
        <w:ind w:firstLineChars="177" w:firstLine="372"/>
        <w:jc w:val="left"/>
        <w:rPr>
          <w:rFonts w:ascii="宋体" w:eastAsia="宋体" w:hAnsi="宋体" w:cs="宋体"/>
          <w:kern w:val="0"/>
          <w:szCs w:val="21"/>
        </w:rPr>
      </w:pPr>
      <w:r>
        <w:rPr>
          <w:rFonts w:ascii="宋体" w:eastAsia="宋体" w:hAnsi="宋体" w:cs="宋体" w:hint="eastAsia"/>
          <w:kern w:val="0"/>
          <w:szCs w:val="21"/>
        </w:rPr>
        <w:t>一、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5E5FE7E6" w14:textId="77777777" w:rsidR="00956E68" w:rsidRDefault="00000000">
      <w:pPr>
        <w:widowControl/>
        <w:shd w:val="clear" w:color="auto" w:fill="FFFFFF"/>
        <w:adjustRightInd w:val="0"/>
        <w:snapToGrid w:val="0"/>
        <w:spacing w:line="288" w:lineRule="auto"/>
        <w:ind w:firstLineChars="177" w:firstLine="372"/>
        <w:jc w:val="left"/>
        <w:rPr>
          <w:rFonts w:ascii="宋体" w:eastAsia="宋体" w:hAnsi="宋体" w:cs="宋体"/>
          <w:kern w:val="0"/>
          <w:szCs w:val="21"/>
        </w:rPr>
      </w:pPr>
      <w:r>
        <w:rPr>
          <w:rFonts w:ascii="宋体" w:eastAsia="宋体" w:hAnsi="宋体" w:cs="宋体" w:hint="eastAsia"/>
          <w:kern w:val="0"/>
          <w:szCs w:val="21"/>
        </w:rPr>
        <w:t>二、在政府采购活动中，监狱企业视同小型、微型企业，享受预留份额、评审中价格扣除等政府采购促进中小企业发展的政府采购政策。</w:t>
      </w:r>
    </w:p>
    <w:p w14:paraId="20504E01" w14:textId="77777777" w:rsidR="00956E68" w:rsidRDefault="00000000">
      <w:pPr>
        <w:widowControl/>
        <w:adjustRightInd w:val="0"/>
        <w:snapToGrid w:val="0"/>
        <w:spacing w:line="288" w:lineRule="auto"/>
        <w:jc w:val="left"/>
        <w:rPr>
          <w:rFonts w:ascii="宋体" w:eastAsia="宋体" w:hAnsi="宋体" w:cs="宋体"/>
          <w:b/>
          <w:spacing w:val="-6"/>
          <w:szCs w:val="21"/>
        </w:rPr>
      </w:pPr>
      <w:r>
        <w:rPr>
          <w:rFonts w:ascii="宋体" w:eastAsia="宋体" w:hAnsi="宋体" w:cs="宋体"/>
          <w:b/>
          <w:spacing w:val="-6"/>
          <w:szCs w:val="21"/>
        </w:rPr>
        <w:br w:type="page"/>
      </w:r>
    </w:p>
    <w:p w14:paraId="43CD41F9" w14:textId="77777777" w:rsidR="00956E68" w:rsidRDefault="00000000">
      <w:pPr>
        <w:adjustRightInd w:val="0"/>
        <w:snapToGrid w:val="0"/>
        <w:spacing w:line="288" w:lineRule="auto"/>
        <w:jc w:val="center"/>
        <w:outlineLvl w:val="2"/>
        <w:rPr>
          <w:rFonts w:ascii="宋体" w:eastAsia="宋体" w:hAnsi="宋体" w:cs="宋体"/>
          <w:b/>
          <w:spacing w:val="-6"/>
          <w:szCs w:val="21"/>
        </w:rPr>
      </w:pPr>
      <w:r>
        <w:rPr>
          <w:rFonts w:ascii="宋体" w:eastAsia="宋体" w:hAnsi="宋体" w:cs="宋体" w:hint="eastAsia"/>
          <w:b/>
          <w:spacing w:val="-6"/>
          <w:szCs w:val="21"/>
        </w:rPr>
        <w:lastRenderedPageBreak/>
        <w:t>（</w:t>
      </w:r>
      <w:r>
        <w:rPr>
          <w:rFonts w:ascii="宋体" w:eastAsia="宋体" w:hAnsi="宋体" w:cs="宋体"/>
          <w:b/>
          <w:spacing w:val="-6"/>
          <w:szCs w:val="21"/>
        </w:rPr>
        <w:t>4</w:t>
      </w:r>
      <w:r>
        <w:rPr>
          <w:rFonts w:ascii="宋体" w:eastAsia="宋体" w:hAnsi="宋体" w:cs="宋体" w:hint="eastAsia"/>
          <w:b/>
          <w:spacing w:val="-6"/>
          <w:szCs w:val="21"/>
        </w:rPr>
        <w:t>）残疾人福利性单位声明函（若属于残疾人福利性单位）</w:t>
      </w:r>
    </w:p>
    <w:p w14:paraId="3468BD7B" w14:textId="77777777" w:rsidR="00956E68" w:rsidRDefault="00956E68">
      <w:pPr>
        <w:adjustRightInd w:val="0"/>
        <w:snapToGrid w:val="0"/>
        <w:spacing w:line="288" w:lineRule="auto"/>
        <w:rPr>
          <w:rFonts w:ascii="宋体" w:eastAsia="宋体" w:hAnsi="宋体" w:cs="Times New Roman"/>
          <w:b/>
          <w:spacing w:val="6"/>
          <w:szCs w:val="21"/>
        </w:rPr>
      </w:pPr>
    </w:p>
    <w:p w14:paraId="3139F139" w14:textId="77777777" w:rsidR="00956E68" w:rsidRDefault="00000000">
      <w:pPr>
        <w:adjustRightInd w:val="0"/>
        <w:snapToGrid w:val="0"/>
        <w:spacing w:line="288" w:lineRule="auto"/>
        <w:ind w:firstLineChars="200" w:firstLine="432"/>
        <w:rPr>
          <w:rFonts w:ascii="宋体" w:eastAsia="宋体" w:hAnsi="宋体" w:cs="Times New Roman"/>
          <w:spacing w:val="6"/>
          <w:szCs w:val="21"/>
        </w:rPr>
      </w:pPr>
      <w:r>
        <w:rPr>
          <w:rFonts w:ascii="宋体" w:eastAsia="宋体" w:hAnsi="宋体" w:cs="Times New Roman" w:hint="eastAsia"/>
          <w:spacing w:val="6"/>
          <w:szCs w:val="21"/>
        </w:rPr>
        <w:t>本单位郑重声明，根据《财政部 民政部 中国残疾人联合会关于促进残疾人就业政府采购政策的通知》（财库</w:t>
      </w:r>
      <w:r>
        <w:rPr>
          <w:rFonts w:ascii="宋体" w:eastAsia="宋体" w:hAnsi="宋体" w:cs="Times New Roman" w:hint="eastAsia"/>
          <w:szCs w:val="21"/>
        </w:rPr>
        <w:t>〔2017〕 141</w:t>
      </w:r>
      <w:r>
        <w:rPr>
          <w:rFonts w:ascii="宋体" w:eastAsia="宋体" w:hAnsi="宋体" w:cs="Times New Roman" w:hint="eastAsia"/>
          <w:spacing w:val="6"/>
          <w:szCs w:val="21"/>
        </w:rPr>
        <w:t>号）的规定，</w:t>
      </w:r>
      <w:r>
        <w:rPr>
          <w:rFonts w:ascii="宋体" w:eastAsia="宋体" w:hAnsi="宋体" w:cs="Times New Roman" w:hint="eastAsia"/>
          <w:b/>
          <w:bCs/>
          <w:spacing w:val="6"/>
          <w:szCs w:val="21"/>
        </w:rPr>
        <w:t>本单位为符合条件的残疾人福利性单位</w:t>
      </w:r>
      <w:r>
        <w:rPr>
          <w:rFonts w:ascii="宋体" w:eastAsia="宋体" w:hAnsi="宋体" w:cs="Times New Roman" w:hint="eastAsia"/>
          <w:spacing w:val="6"/>
          <w:szCs w:val="21"/>
        </w:rPr>
        <w:t>，且本单位参加______（采购人）单位的______（项目名称）项目采购活动提供本单位制造的货物，或者提供其他残疾人福利性单位制造的货物（不包括使用非残疾人福利性单位注册商标的货物）。</w:t>
      </w:r>
    </w:p>
    <w:p w14:paraId="16E7F3DF" w14:textId="77777777" w:rsidR="00956E68" w:rsidRDefault="00000000">
      <w:pPr>
        <w:adjustRightInd w:val="0"/>
        <w:snapToGrid w:val="0"/>
        <w:spacing w:line="288" w:lineRule="auto"/>
        <w:ind w:firstLineChars="200" w:firstLine="432"/>
        <w:rPr>
          <w:rFonts w:ascii="宋体" w:eastAsia="宋体" w:hAnsi="宋体" w:cs="Times New Roman"/>
          <w:spacing w:val="6"/>
          <w:szCs w:val="21"/>
        </w:rPr>
      </w:pPr>
      <w:r>
        <w:rPr>
          <w:rFonts w:ascii="宋体" w:eastAsia="宋体" w:hAnsi="宋体" w:cs="Times New Roman" w:hint="eastAsia"/>
          <w:spacing w:val="6"/>
          <w:szCs w:val="21"/>
        </w:rPr>
        <w:t>本单位对上述声明的真实性负责。如有虚假，将依法承担相应责任。</w:t>
      </w:r>
    </w:p>
    <w:p w14:paraId="5B837585" w14:textId="77777777" w:rsidR="00956E68" w:rsidRDefault="00000000">
      <w:pPr>
        <w:tabs>
          <w:tab w:val="left" w:pos="4860"/>
        </w:tabs>
        <w:adjustRightInd w:val="0"/>
        <w:snapToGrid w:val="0"/>
        <w:spacing w:line="288" w:lineRule="auto"/>
        <w:ind w:right="1560" w:firstLineChars="200" w:firstLine="432"/>
        <w:rPr>
          <w:rFonts w:ascii="宋体" w:eastAsia="宋体" w:hAnsi="宋体" w:cs="Times New Roman"/>
          <w:spacing w:val="6"/>
          <w:szCs w:val="21"/>
        </w:rPr>
      </w:pPr>
      <w:r>
        <w:rPr>
          <w:rFonts w:ascii="宋体" w:eastAsia="宋体" w:hAnsi="宋体" w:cs="Times New Roman" w:hint="eastAsia"/>
          <w:spacing w:val="6"/>
          <w:szCs w:val="21"/>
        </w:rPr>
        <w:t>单位名称（盖章）：</w:t>
      </w:r>
    </w:p>
    <w:p w14:paraId="5D406268" w14:textId="77777777" w:rsidR="00956E68" w:rsidRDefault="00000000">
      <w:pPr>
        <w:tabs>
          <w:tab w:val="left" w:pos="4860"/>
        </w:tabs>
        <w:adjustRightInd w:val="0"/>
        <w:snapToGrid w:val="0"/>
        <w:spacing w:line="288" w:lineRule="auto"/>
        <w:ind w:right="1560" w:firstLineChars="200" w:firstLine="432"/>
        <w:rPr>
          <w:rFonts w:ascii="宋体" w:eastAsia="宋体" w:hAnsi="宋体" w:cs="Times New Roman"/>
          <w:spacing w:val="6"/>
          <w:szCs w:val="21"/>
        </w:rPr>
      </w:pPr>
      <w:r>
        <w:rPr>
          <w:rFonts w:ascii="宋体" w:eastAsia="宋体" w:hAnsi="宋体" w:cs="Times New Roman" w:hint="eastAsia"/>
          <w:spacing w:val="6"/>
          <w:szCs w:val="21"/>
        </w:rPr>
        <w:t>日  期：</w:t>
      </w:r>
    </w:p>
    <w:p w14:paraId="0A0C09A0" w14:textId="77777777" w:rsidR="00956E68" w:rsidRDefault="00956E68">
      <w:pPr>
        <w:adjustRightInd w:val="0"/>
        <w:snapToGrid w:val="0"/>
        <w:spacing w:line="288" w:lineRule="auto"/>
        <w:rPr>
          <w:rFonts w:ascii="宋体" w:eastAsia="宋体" w:hAnsi="宋体"/>
          <w:szCs w:val="21"/>
        </w:rPr>
      </w:pPr>
    </w:p>
    <w:p w14:paraId="0AD9EA70" w14:textId="77777777" w:rsidR="00956E68" w:rsidRDefault="00000000">
      <w:pPr>
        <w:adjustRightInd w:val="0"/>
        <w:snapToGrid w:val="0"/>
        <w:spacing w:line="288" w:lineRule="auto"/>
        <w:rPr>
          <w:rFonts w:ascii="宋体" w:eastAsia="宋体" w:hAnsi="宋体"/>
          <w:b/>
          <w:bCs/>
          <w:szCs w:val="21"/>
        </w:rPr>
      </w:pPr>
      <w:r>
        <w:rPr>
          <w:rFonts w:ascii="宋体" w:eastAsia="宋体" w:hAnsi="宋体" w:hint="eastAsia"/>
          <w:b/>
          <w:bCs/>
          <w:szCs w:val="21"/>
        </w:rPr>
        <w:t>说明：</w:t>
      </w:r>
    </w:p>
    <w:p w14:paraId="65037DB6" w14:textId="77777777" w:rsidR="00956E68" w:rsidRDefault="00000000">
      <w:pPr>
        <w:pStyle w:val="af7"/>
        <w:shd w:val="clear" w:color="auto" w:fill="FFFFFF"/>
        <w:adjustRightInd w:val="0"/>
        <w:snapToGrid w:val="0"/>
        <w:spacing w:before="0" w:beforeAutospacing="0" w:after="0" w:afterAutospacing="0" w:line="288" w:lineRule="auto"/>
        <w:ind w:firstLineChars="177" w:firstLine="372"/>
        <w:rPr>
          <w:sz w:val="21"/>
          <w:szCs w:val="21"/>
        </w:rPr>
      </w:pPr>
      <w:r>
        <w:rPr>
          <w:rFonts w:hint="eastAsia"/>
          <w:sz w:val="21"/>
          <w:szCs w:val="21"/>
        </w:rPr>
        <w:t>一、享受政府采购支持政策的残疾人福利性单位应当同时满足以下条件：</w:t>
      </w:r>
    </w:p>
    <w:p w14:paraId="51FAA3B4" w14:textId="77777777" w:rsidR="00956E68" w:rsidRDefault="00000000">
      <w:pPr>
        <w:pStyle w:val="af7"/>
        <w:shd w:val="clear" w:color="auto" w:fill="FFFFFF"/>
        <w:adjustRightInd w:val="0"/>
        <w:snapToGrid w:val="0"/>
        <w:spacing w:before="0" w:beforeAutospacing="0" w:after="0" w:afterAutospacing="0" w:line="288" w:lineRule="auto"/>
        <w:ind w:firstLineChars="177" w:firstLine="372"/>
        <w:rPr>
          <w:sz w:val="21"/>
          <w:szCs w:val="21"/>
        </w:rPr>
      </w:pPr>
      <w:r>
        <w:rPr>
          <w:rFonts w:hint="eastAsia"/>
          <w:sz w:val="21"/>
          <w:szCs w:val="21"/>
        </w:rPr>
        <w:t>（一）安置的残疾人占本单位在职职工人数的比例不低于25%（含25%），并且安置的残疾人人数不少于10人（含10人）；</w:t>
      </w:r>
    </w:p>
    <w:p w14:paraId="17672282" w14:textId="77777777" w:rsidR="00956E68" w:rsidRDefault="00000000">
      <w:pPr>
        <w:pStyle w:val="af7"/>
        <w:shd w:val="clear" w:color="auto" w:fill="FFFFFF"/>
        <w:adjustRightInd w:val="0"/>
        <w:snapToGrid w:val="0"/>
        <w:spacing w:before="0" w:beforeAutospacing="0" w:after="0" w:afterAutospacing="0" w:line="288" w:lineRule="auto"/>
        <w:ind w:firstLineChars="177" w:firstLine="372"/>
        <w:rPr>
          <w:sz w:val="21"/>
          <w:szCs w:val="21"/>
        </w:rPr>
      </w:pPr>
      <w:r>
        <w:rPr>
          <w:rFonts w:hint="eastAsia"/>
          <w:sz w:val="21"/>
          <w:szCs w:val="21"/>
        </w:rPr>
        <w:t>（二）依法与安置的每位残疾人签订了一年以上（含一年）的劳动合同或服务协议；</w:t>
      </w:r>
    </w:p>
    <w:p w14:paraId="6AA3A134" w14:textId="77777777" w:rsidR="00956E68" w:rsidRDefault="00000000">
      <w:pPr>
        <w:pStyle w:val="af7"/>
        <w:shd w:val="clear" w:color="auto" w:fill="FFFFFF"/>
        <w:adjustRightInd w:val="0"/>
        <w:snapToGrid w:val="0"/>
        <w:spacing w:before="0" w:beforeAutospacing="0" w:after="0" w:afterAutospacing="0" w:line="288" w:lineRule="auto"/>
        <w:ind w:firstLineChars="177" w:firstLine="372"/>
        <w:rPr>
          <w:sz w:val="21"/>
          <w:szCs w:val="21"/>
        </w:rPr>
      </w:pPr>
      <w:r>
        <w:rPr>
          <w:rFonts w:hint="eastAsia"/>
          <w:sz w:val="21"/>
          <w:szCs w:val="21"/>
        </w:rPr>
        <w:t>（三）为安置的每位残疾人按月足额缴纳了基本养老保险、基本医疗保险、失业保险、工伤保险和生育保险等社会保险费；</w:t>
      </w:r>
    </w:p>
    <w:p w14:paraId="226C28C6" w14:textId="77777777" w:rsidR="00956E68" w:rsidRDefault="00000000">
      <w:pPr>
        <w:pStyle w:val="af7"/>
        <w:shd w:val="clear" w:color="auto" w:fill="FFFFFF"/>
        <w:adjustRightInd w:val="0"/>
        <w:snapToGrid w:val="0"/>
        <w:spacing w:before="0" w:beforeAutospacing="0" w:after="0" w:afterAutospacing="0" w:line="288" w:lineRule="auto"/>
        <w:ind w:firstLineChars="177" w:firstLine="372"/>
        <w:rPr>
          <w:sz w:val="21"/>
          <w:szCs w:val="21"/>
        </w:rPr>
      </w:pPr>
      <w:r>
        <w:rPr>
          <w:rFonts w:hint="eastAsia"/>
          <w:sz w:val="21"/>
          <w:szCs w:val="21"/>
        </w:rPr>
        <w:t>（四）通过银行等金融机构向安置的每位残疾人，按月支付了不低于单位所在区县适用的经省级人民政府批准的月最低工资标准的工资；</w:t>
      </w:r>
    </w:p>
    <w:p w14:paraId="2A650873" w14:textId="77777777" w:rsidR="00956E68" w:rsidRDefault="00000000">
      <w:pPr>
        <w:pStyle w:val="af7"/>
        <w:shd w:val="clear" w:color="auto" w:fill="FFFFFF"/>
        <w:adjustRightInd w:val="0"/>
        <w:snapToGrid w:val="0"/>
        <w:spacing w:before="0" w:beforeAutospacing="0" w:after="0" w:afterAutospacing="0" w:line="288" w:lineRule="auto"/>
        <w:ind w:firstLineChars="177" w:firstLine="372"/>
        <w:rPr>
          <w:sz w:val="21"/>
          <w:szCs w:val="21"/>
        </w:rPr>
      </w:pPr>
      <w:r>
        <w:rPr>
          <w:rFonts w:hint="eastAsia"/>
          <w:sz w:val="21"/>
          <w:szCs w:val="21"/>
        </w:rPr>
        <w:t>（五）提供本单位制造的货物、承担的工程或者服务（以下简称产品），或者提供其他残疾人福利性单位制造的货物（不包括使用非残疾人福利性单位注册商标的货物）。</w:t>
      </w:r>
    </w:p>
    <w:p w14:paraId="0101F96D" w14:textId="77777777" w:rsidR="00956E68" w:rsidRDefault="00000000">
      <w:pPr>
        <w:pStyle w:val="af7"/>
        <w:shd w:val="clear" w:color="auto" w:fill="FFFFFF"/>
        <w:adjustRightInd w:val="0"/>
        <w:snapToGrid w:val="0"/>
        <w:spacing w:before="0" w:beforeAutospacing="0" w:after="0" w:afterAutospacing="0" w:line="288" w:lineRule="auto"/>
        <w:ind w:firstLineChars="177" w:firstLine="372"/>
        <w:rPr>
          <w:sz w:val="21"/>
          <w:szCs w:val="21"/>
        </w:rPr>
      </w:pPr>
      <w:r>
        <w:rPr>
          <w:rFonts w:hint="eastAsia"/>
          <w:sz w:val="21"/>
          <w:szCs w:val="21"/>
        </w:rPr>
        <w:t>前款所称残疾人是指法</w:t>
      </w:r>
      <w:proofErr w:type="gramStart"/>
      <w:r>
        <w:rPr>
          <w:rFonts w:hint="eastAsia"/>
          <w:sz w:val="21"/>
          <w:szCs w:val="21"/>
        </w:rPr>
        <w:t>定劳动</w:t>
      </w:r>
      <w:proofErr w:type="gramEnd"/>
      <w:r>
        <w:rPr>
          <w:rFonts w:hint="eastAsia"/>
          <w:sz w:val="21"/>
          <w:szCs w:val="21"/>
        </w:rPr>
        <w:t>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43CA6F50" w14:textId="77777777" w:rsidR="00956E68" w:rsidRDefault="00000000">
      <w:pPr>
        <w:pStyle w:val="af7"/>
        <w:shd w:val="clear" w:color="auto" w:fill="FFFFFF"/>
        <w:adjustRightInd w:val="0"/>
        <w:snapToGrid w:val="0"/>
        <w:spacing w:before="0" w:beforeAutospacing="0" w:after="0" w:afterAutospacing="0" w:line="288" w:lineRule="auto"/>
        <w:ind w:firstLineChars="177" w:firstLine="372"/>
        <w:rPr>
          <w:sz w:val="21"/>
          <w:szCs w:val="21"/>
        </w:rPr>
      </w:pPr>
      <w:r>
        <w:rPr>
          <w:rFonts w:hint="eastAsia"/>
          <w:sz w:val="21"/>
          <w:szCs w:val="21"/>
        </w:rPr>
        <w:t>二、符合条件的残疾人福利性单位在参加政府采购活动时，应当提供财库</w:t>
      </w:r>
      <w:r>
        <w:rPr>
          <w:sz w:val="21"/>
          <w:szCs w:val="21"/>
        </w:rPr>
        <w:t>[2017]141号</w:t>
      </w:r>
      <w:r>
        <w:rPr>
          <w:rFonts w:hint="eastAsia"/>
          <w:sz w:val="21"/>
          <w:szCs w:val="21"/>
        </w:rPr>
        <w:t>文件规定的《残疾人福利性单位声明函》，并对声明的真实性负责。</w:t>
      </w:r>
    </w:p>
    <w:p w14:paraId="481D2A0D" w14:textId="77777777" w:rsidR="00956E68" w:rsidRDefault="00000000">
      <w:pPr>
        <w:pStyle w:val="af7"/>
        <w:shd w:val="clear" w:color="auto" w:fill="FFFFFF"/>
        <w:adjustRightInd w:val="0"/>
        <w:snapToGrid w:val="0"/>
        <w:spacing w:before="0" w:beforeAutospacing="0" w:after="0" w:afterAutospacing="0" w:line="288" w:lineRule="auto"/>
        <w:ind w:firstLineChars="177" w:firstLine="372"/>
        <w:rPr>
          <w:sz w:val="21"/>
          <w:szCs w:val="21"/>
        </w:rPr>
      </w:pPr>
      <w:r>
        <w:rPr>
          <w:rFonts w:hint="eastAsia"/>
          <w:sz w:val="21"/>
          <w:szCs w:val="21"/>
        </w:rPr>
        <w:t>三、在政府采购活动中，残疾人福利性单位视同小型、微型企业，享受预留份额、评审中价格扣除等促进中小企业发展的政府采购政策。</w:t>
      </w:r>
    </w:p>
    <w:p w14:paraId="21E31FCC" w14:textId="77777777" w:rsidR="00956E68" w:rsidRDefault="00000000">
      <w:pPr>
        <w:pStyle w:val="af7"/>
        <w:shd w:val="clear" w:color="auto" w:fill="FFFFFF"/>
        <w:adjustRightInd w:val="0"/>
        <w:snapToGrid w:val="0"/>
        <w:spacing w:before="0" w:beforeAutospacing="0" w:after="0" w:afterAutospacing="0" w:line="288" w:lineRule="auto"/>
        <w:ind w:firstLineChars="177" w:firstLine="372"/>
        <w:rPr>
          <w:sz w:val="21"/>
          <w:szCs w:val="21"/>
        </w:rPr>
      </w:pPr>
      <w:r>
        <w:rPr>
          <w:rFonts w:hint="eastAsia"/>
          <w:sz w:val="21"/>
          <w:szCs w:val="21"/>
        </w:rPr>
        <w:t>残疾人福利性单位属于小型、微型企业的，不重复享受政策。</w:t>
      </w:r>
    </w:p>
    <w:p w14:paraId="21479E3E" w14:textId="77777777" w:rsidR="00956E68" w:rsidRDefault="00000000">
      <w:pPr>
        <w:widowControl/>
        <w:jc w:val="left"/>
        <w:rPr>
          <w:rFonts w:ascii="宋体" w:eastAsia="宋体" w:hAnsi="宋体" w:cs="Times New Roman"/>
          <w:b/>
          <w:spacing w:val="-6"/>
          <w:szCs w:val="21"/>
        </w:rPr>
      </w:pPr>
      <w:r>
        <w:rPr>
          <w:rFonts w:ascii="宋体" w:eastAsia="宋体" w:hAnsi="宋体" w:cs="Times New Roman"/>
          <w:b/>
          <w:spacing w:val="-6"/>
          <w:szCs w:val="21"/>
        </w:rPr>
        <w:br w:type="page"/>
      </w:r>
    </w:p>
    <w:p w14:paraId="538E6ECA" w14:textId="77777777" w:rsidR="00956E68" w:rsidRDefault="00000000">
      <w:pPr>
        <w:adjustRightInd w:val="0"/>
        <w:snapToGrid w:val="0"/>
        <w:spacing w:line="288" w:lineRule="auto"/>
        <w:outlineLvl w:val="2"/>
        <w:rPr>
          <w:rFonts w:ascii="宋体" w:eastAsia="宋体" w:hAnsi="宋体" w:cs="Times New Roman"/>
          <w:b/>
          <w:bCs/>
          <w:szCs w:val="21"/>
        </w:rPr>
      </w:pPr>
      <w:r>
        <w:rPr>
          <w:rFonts w:ascii="宋体" w:eastAsia="宋体" w:hAnsi="宋体" w:cs="Times New Roman" w:hint="eastAsia"/>
          <w:b/>
          <w:spacing w:val="-6"/>
          <w:szCs w:val="21"/>
        </w:rPr>
        <w:lastRenderedPageBreak/>
        <w:t>附件1：</w:t>
      </w:r>
      <w:r>
        <w:rPr>
          <w:rFonts w:ascii="宋体" w:eastAsia="宋体" w:hAnsi="宋体" w:cs="Times New Roman" w:hint="eastAsia"/>
          <w:b/>
          <w:bCs/>
          <w:szCs w:val="21"/>
        </w:rPr>
        <w:t>业务专用章使用说明函</w:t>
      </w:r>
    </w:p>
    <w:p w14:paraId="1A3D130D" w14:textId="77777777" w:rsidR="00956E68" w:rsidRDefault="00956E68">
      <w:pPr>
        <w:snapToGrid w:val="0"/>
        <w:spacing w:line="288" w:lineRule="auto"/>
        <w:rPr>
          <w:rFonts w:ascii="宋体" w:eastAsia="宋体" w:hAnsi="宋体" w:cs="仿宋_GB2312"/>
          <w:szCs w:val="21"/>
          <w:u w:val="single"/>
        </w:rPr>
      </w:pPr>
    </w:p>
    <w:p w14:paraId="3410A121" w14:textId="77777777" w:rsidR="00956E68" w:rsidRDefault="00000000">
      <w:pPr>
        <w:snapToGrid w:val="0"/>
        <w:spacing w:line="288" w:lineRule="auto"/>
        <w:rPr>
          <w:rFonts w:ascii="宋体" w:eastAsia="宋体" w:hAnsi="宋体" w:cs="Times New Roman"/>
          <w:szCs w:val="21"/>
        </w:rPr>
      </w:pPr>
      <w:r>
        <w:rPr>
          <w:rFonts w:ascii="宋体" w:eastAsia="宋体" w:hAnsi="宋体" w:cs="仿宋_GB2312" w:hint="eastAsia"/>
          <w:szCs w:val="21"/>
          <w:u w:val="single"/>
        </w:rPr>
        <w:t>（采购人）、（采购代理机构）</w:t>
      </w:r>
    </w:p>
    <w:p w14:paraId="7D024CCC" w14:textId="77777777" w:rsidR="00956E68" w:rsidRDefault="00000000">
      <w:pPr>
        <w:snapToGrid w:val="0"/>
        <w:spacing w:line="288" w:lineRule="auto"/>
        <w:ind w:firstLineChars="202" w:firstLine="424"/>
        <w:rPr>
          <w:rFonts w:ascii="宋体" w:eastAsia="宋体" w:hAnsi="宋体" w:cs="宋体"/>
          <w:szCs w:val="21"/>
        </w:rPr>
      </w:pPr>
      <w:r>
        <w:rPr>
          <w:rFonts w:ascii="宋体" w:eastAsia="宋体" w:hAnsi="宋体" w:cs="仿宋_GB2312" w:hint="eastAsia"/>
          <w:kern w:val="0"/>
          <w:szCs w:val="21"/>
          <w:lang w:val="zh-CN"/>
        </w:rPr>
        <w:t>我方</w:t>
      </w:r>
      <w:r>
        <w:rPr>
          <w:rFonts w:ascii="宋体" w:eastAsia="宋体" w:hAnsi="宋体" w:cs="仿宋_GB2312"/>
          <w:kern w:val="0"/>
          <w:szCs w:val="21"/>
          <w:u w:val="single"/>
          <w:lang w:val="zh-CN"/>
        </w:rPr>
        <w:t xml:space="preserve">                         </w:t>
      </w:r>
      <w:r>
        <w:rPr>
          <w:rFonts w:ascii="宋体" w:eastAsia="宋体" w:hAnsi="宋体" w:cs="仿宋_GB2312"/>
          <w:szCs w:val="21"/>
        </w:rPr>
        <w:t>(</w:t>
      </w:r>
      <w:r>
        <w:rPr>
          <w:rFonts w:ascii="宋体" w:eastAsia="宋体" w:hAnsi="宋体" w:cs="仿宋_GB2312" w:hint="eastAsia"/>
          <w:szCs w:val="21"/>
        </w:rPr>
        <w:t>供应商</w:t>
      </w:r>
      <w:r>
        <w:rPr>
          <w:rFonts w:ascii="宋体" w:eastAsia="宋体" w:hAnsi="宋体" w:cs="仿宋_GB2312"/>
          <w:szCs w:val="21"/>
        </w:rPr>
        <w:t>全称)</w:t>
      </w:r>
      <w:r>
        <w:rPr>
          <w:rFonts w:ascii="宋体" w:eastAsia="宋体" w:hAnsi="宋体" w:cs="Times New Roman" w:hint="eastAsia"/>
          <w:szCs w:val="21"/>
        </w:rPr>
        <w:t>是中华人民共和国依法登记注册的合法企业，</w:t>
      </w:r>
      <w:r>
        <w:rPr>
          <w:rFonts w:ascii="宋体" w:eastAsia="宋体" w:hAnsi="宋体" w:cs="宋体" w:hint="eastAsia"/>
          <w:bCs/>
          <w:szCs w:val="21"/>
        </w:rPr>
        <w:t>在参加</w:t>
      </w:r>
      <w:r>
        <w:rPr>
          <w:rFonts w:ascii="宋体" w:eastAsia="宋体" w:hAnsi="宋体" w:cs="仿宋_GB2312" w:hint="eastAsia"/>
          <w:szCs w:val="21"/>
        </w:rPr>
        <w:t>你方组织的</w:t>
      </w:r>
      <w:r>
        <w:rPr>
          <w:rFonts w:ascii="宋体" w:eastAsia="宋体" w:hAnsi="宋体" w:cs="仿宋_GB2312" w:hint="eastAsia"/>
          <w:szCs w:val="21"/>
          <w:u w:val="single"/>
        </w:rPr>
        <w:t>（项目名称）</w:t>
      </w:r>
      <w:r>
        <w:rPr>
          <w:rFonts w:ascii="宋体" w:eastAsia="宋体" w:hAnsi="宋体" w:cs="仿宋_GB2312" w:hint="eastAsia"/>
          <w:szCs w:val="21"/>
        </w:rPr>
        <w:t>项目</w:t>
      </w:r>
      <w:r>
        <w:rPr>
          <w:rFonts w:ascii="宋体" w:eastAsia="宋体" w:hAnsi="宋体" w:cs="仿宋_GB2312" w:hint="eastAsia"/>
          <w:szCs w:val="21"/>
          <w:u w:val="single"/>
        </w:rPr>
        <w:t>（项目编号）</w:t>
      </w:r>
      <w:r>
        <w:rPr>
          <w:rFonts w:ascii="宋体" w:eastAsia="宋体" w:hAnsi="宋体" w:cs="宋体" w:hint="eastAsia"/>
          <w:bCs/>
          <w:szCs w:val="21"/>
        </w:rPr>
        <w:t>投标（响应）活动中作如下说明：</w:t>
      </w:r>
      <w:r>
        <w:rPr>
          <w:rFonts w:ascii="宋体" w:eastAsia="宋体" w:hAnsi="宋体" w:cs="宋体" w:hint="eastAsia"/>
          <w:szCs w:val="21"/>
        </w:rPr>
        <w:t>我方所使用的</w:t>
      </w:r>
      <w:r>
        <w:rPr>
          <w:rFonts w:ascii="宋体" w:eastAsia="宋体" w:hAnsi="宋体" w:cs="宋体" w:hint="eastAsia"/>
          <w:szCs w:val="21"/>
          <w:u w:val="single"/>
        </w:rPr>
        <w:t>“</w:t>
      </w:r>
      <w:r>
        <w:rPr>
          <w:rFonts w:ascii="宋体" w:eastAsia="宋体" w:hAnsi="宋体" w:cs="仿宋_GB2312"/>
          <w:szCs w:val="21"/>
          <w:u w:val="single"/>
        </w:rPr>
        <w:t>XX</w:t>
      </w:r>
      <w:r>
        <w:rPr>
          <w:rFonts w:ascii="宋体" w:eastAsia="宋体" w:hAnsi="宋体" w:cs="宋体" w:hint="eastAsia"/>
          <w:szCs w:val="21"/>
          <w:u w:val="single"/>
        </w:rPr>
        <w:t>专用章”</w:t>
      </w:r>
      <w:r>
        <w:rPr>
          <w:rFonts w:ascii="宋体" w:eastAsia="宋体" w:hAnsi="宋体" w:cs="宋体" w:hint="eastAsia"/>
          <w:szCs w:val="21"/>
        </w:rPr>
        <w:t>与法定名称</w:t>
      </w:r>
      <w:proofErr w:type="gramStart"/>
      <w:r>
        <w:rPr>
          <w:rFonts w:ascii="宋体" w:eastAsia="宋体" w:hAnsi="宋体" w:cs="宋体" w:hint="eastAsia"/>
          <w:szCs w:val="21"/>
        </w:rPr>
        <w:t>章具有</w:t>
      </w:r>
      <w:proofErr w:type="gramEnd"/>
      <w:r>
        <w:rPr>
          <w:rFonts w:ascii="宋体" w:eastAsia="宋体" w:hAnsi="宋体" w:cs="宋体" w:hint="eastAsia"/>
          <w:szCs w:val="21"/>
        </w:rPr>
        <w:t>同等的法律效力，对使用</w:t>
      </w:r>
      <w:r>
        <w:rPr>
          <w:rFonts w:ascii="宋体" w:eastAsia="宋体" w:hAnsi="宋体" w:cs="宋体" w:hint="eastAsia"/>
          <w:szCs w:val="21"/>
          <w:u w:val="single"/>
        </w:rPr>
        <w:t>“</w:t>
      </w:r>
      <w:r>
        <w:rPr>
          <w:rFonts w:ascii="宋体" w:eastAsia="宋体" w:hAnsi="宋体" w:cs="仿宋_GB2312"/>
          <w:szCs w:val="21"/>
          <w:u w:val="single"/>
        </w:rPr>
        <w:t>XX</w:t>
      </w:r>
      <w:r>
        <w:rPr>
          <w:rFonts w:ascii="宋体" w:eastAsia="宋体" w:hAnsi="宋体" w:cs="宋体" w:hint="eastAsia"/>
          <w:szCs w:val="21"/>
          <w:u w:val="single"/>
        </w:rPr>
        <w:t>专用章”</w:t>
      </w:r>
      <w:r>
        <w:rPr>
          <w:rFonts w:ascii="宋体" w:eastAsia="宋体" w:hAnsi="宋体" w:cs="宋体" w:hint="eastAsia"/>
          <w:szCs w:val="21"/>
        </w:rPr>
        <w:t>的行为予以完全承认，并愿意承担相应责任。</w:t>
      </w:r>
    </w:p>
    <w:p w14:paraId="5C4917D5" w14:textId="77777777" w:rsidR="00956E68" w:rsidRDefault="00000000">
      <w:pPr>
        <w:snapToGrid w:val="0"/>
        <w:spacing w:line="288" w:lineRule="auto"/>
        <w:ind w:firstLineChars="202" w:firstLine="424"/>
        <w:rPr>
          <w:rFonts w:ascii="宋体" w:eastAsia="宋体" w:hAnsi="宋体" w:cs="宋体"/>
          <w:szCs w:val="21"/>
        </w:rPr>
      </w:pPr>
      <w:r>
        <w:rPr>
          <w:rFonts w:ascii="宋体" w:eastAsia="宋体" w:hAnsi="宋体" w:cs="宋体" w:hint="eastAsia"/>
          <w:szCs w:val="21"/>
        </w:rPr>
        <w:t>特此说明。</w:t>
      </w:r>
    </w:p>
    <w:p w14:paraId="7B242B9B" w14:textId="77777777" w:rsidR="00956E68" w:rsidRDefault="00000000">
      <w:pPr>
        <w:snapToGrid w:val="0"/>
        <w:spacing w:line="288" w:lineRule="auto"/>
        <w:ind w:right="480" w:firstLineChars="202" w:firstLine="424"/>
        <w:rPr>
          <w:rFonts w:ascii="宋体" w:eastAsia="宋体" w:hAnsi="宋体" w:cs="宋体"/>
          <w:szCs w:val="21"/>
        </w:rPr>
      </w:pPr>
      <w:r>
        <w:rPr>
          <w:rFonts w:ascii="宋体" w:eastAsia="宋体" w:hAnsi="宋体" w:cs="宋体" w:hint="eastAsia"/>
          <w:szCs w:val="21"/>
        </w:rPr>
        <w:t>供应商（法定名称章）：</w:t>
      </w:r>
    </w:p>
    <w:p w14:paraId="35A9C25C" w14:textId="77777777" w:rsidR="00956E68" w:rsidRDefault="00000000">
      <w:pPr>
        <w:snapToGrid w:val="0"/>
        <w:spacing w:line="288" w:lineRule="auto"/>
        <w:ind w:right="1440" w:firstLineChars="202" w:firstLine="424"/>
        <w:rPr>
          <w:rFonts w:ascii="宋体" w:eastAsia="宋体" w:hAnsi="宋体" w:cs="宋体"/>
          <w:szCs w:val="21"/>
        </w:rPr>
      </w:pPr>
      <w:r>
        <w:rPr>
          <w:rFonts w:ascii="宋体" w:eastAsia="宋体" w:hAnsi="宋体" w:cs="宋体"/>
          <w:szCs w:val="21"/>
        </w:rPr>
        <w:t>日期：       年     月     日</w:t>
      </w:r>
    </w:p>
    <w:p w14:paraId="4C92105F" w14:textId="77777777" w:rsidR="00956E68" w:rsidRDefault="00956E68">
      <w:pPr>
        <w:snapToGrid w:val="0"/>
        <w:spacing w:line="288" w:lineRule="auto"/>
        <w:rPr>
          <w:rFonts w:ascii="宋体" w:eastAsia="宋体" w:hAnsi="宋体" w:cs="宋体"/>
          <w:b/>
          <w:bCs/>
          <w:szCs w:val="21"/>
        </w:rPr>
      </w:pPr>
    </w:p>
    <w:p w14:paraId="1A8AFB42" w14:textId="77777777" w:rsidR="00956E68" w:rsidRDefault="00000000">
      <w:pPr>
        <w:snapToGrid w:val="0"/>
        <w:spacing w:line="288" w:lineRule="auto"/>
        <w:rPr>
          <w:rFonts w:ascii="宋体" w:eastAsia="宋体" w:hAnsi="宋体" w:cs="宋体"/>
          <w:szCs w:val="21"/>
        </w:rPr>
      </w:pPr>
      <w:r>
        <w:rPr>
          <w:rFonts w:ascii="宋体" w:eastAsia="宋体" w:hAnsi="宋体" w:cs="宋体" w:hint="eastAsia"/>
          <w:b/>
          <w:bCs/>
          <w:szCs w:val="21"/>
        </w:rPr>
        <w:t>附：</w:t>
      </w:r>
      <w:r>
        <w:rPr>
          <w:rFonts w:ascii="宋体" w:eastAsia="宋体" w:hAnsi="宋体" w:cs="宋体" w:hint="eastAsia"/>
          <w:szCs w:val="21"/>
        </w:rPr>
        <w:t>供应商法定名称章（印模）</w:t>
      </w:r>
      <w:r>
        <w:rPr>
          <w:rFonts w:ascii="宋体" w:eastAsia="宋体" w:hAnsi="宋体" w:cs="宋体"/>
          <w:szCs w:val="21"/>
        </w:rPr>
        <w:t xml:space="preserve">                </w:t>
      </w:r>
      <w:r>
        <w:rPr>
          <w:rFonts w:ascii="宋体" w:eastAsia="宋体" w:hAnsi="宋体" w:cs="宋体" w:hint="eastAsia"/>
          <w:szCs w:val="21"/>
        </w:rPr>
        <w:t>供应商“</w:t>
      </w:r>
      <w:r>
        <w:rPr>
          <w:rFonts w:ascii="宋体" w:eastAsia="宋体" w:hAnsi="宋体" w:cs="仿宋_GB2312"/>
          <w:szCs w:val="21"/>
        </w:rPr>
        <w:t>XX</w:t>
      </w:r>
      <w:r>
        <w:rPr>
          <w:rFonts w:ascii="宋体" w:eastAsia="宋体" w:hAnsi="宋体" w:cs="宋体" w:hint="eastAsia"/>
          <w:szCs w:val="21"/>
        </w:rPr>
        <w:t>专用章”（印模）</w:t>
      </w:r>
    </w:p>
    <w:p w14:paraId="60D5D849" w14:textId="77777777" w:rsidR="00956E68" w:rsidRDefault="00000000">
      <w:pPr>
        <w:snapToGrid w:val="0"/>
        <w:spacing w:line="288" w:lineRule="auto"/>
        <w:rPr>
          <w:rFonts w:ascii="宋体" w:eastAsia="宋体" w:hAnsi="宋体" w:cs="宋体"/>
          <w:szCs w:val="21"/>
        </w:rPr>
      </w:pPr>
      <w:r>
        <w:rPr>
          <w:noProof/>
        </w:rPr>
        <mc:AlternateContent>
          <mc:Choice Requires="wps">
            <w:drawing>
              <wp:inline distT="0" distB="0" distL="0" distR="0" wp14:anchorId="710729B1" wp14:editId="3AD7516E">
                <wp:extent cx="2704465" cy="2253615"/>
                <wp:effectExtent l="10795" t="5715" r="8890" b="7620"/>
                <wp:docPr id="428212974"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inline>
            </w:drawing>
          </mc:Choice>
          <mc:Fallback xmlns:wpsCustomData="http://www.wps.cn/officeDocument/2013/wpsCustomData">
            <w:pict>
              <v:rect id="Rectangle 17" o:spid="_x0000_s1026" o:spt="1" style="height:177.45pt;width:212.95pt;" fillcolor="#FFFFFF" filled="t" stroked="t" coordsize="21600,21600" o:gfxdata="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CTXkbzWAAAABQEAAA8AAAAAAAAAAQAgAAAAIgAAAGRycy9kb3ducmV2LnhtbFBL&#10;AQIUABQAAAAIAIdO4kAcGOUOMQIAAHwEAAAOAAAAAAAAAAEAIAAAACUBAABkcnMvZTJvRG9jLnht&#10;bFBLBQYAAAAABgAGAFkBAADIBQAAAAA=&#10;">
                <v:fill on="t" focussize="0,0"/>
                <v:stroke color="#000000" miterlimit="2" joinstyle="miter"/>
                <v:imagedata o:title=""/>
                <o:lock v:ext="edit" aspectratio="f"/>
                <w10:wrap type="none"/>
                <w10:anchorlock/>
              </v:rect>
            </w:pict>
          </mc:Fallback>
        </mc:AlternateContent>
      </w:r>
      <w:r>
        <w:rPr>
          <w:rFonts w:ascii="宋体" w:eastAsia="宋体" w:hAnsi="宋体" w:cs="宋体" w:hint="eastAsia"/>
          <w:szCs w:val="21"/>
        </w:rPr>
        <w:t xml:space="preserve"> </w:t>
      </w:r>
      <w:r>
        <w:rPr>
          <w:noProof/>
        </w:rPr>
        <mc:AlternateContent>
          <mc:Choice Requires="wps">
            <w:drawing>
              <wp:inline distT="0" distB="0" distL="0" distR="0" wp14:anchorId="715BB29D" wp14:editId="65E02014">
                <wp:extent cx="2647950" cy="2253615"/>
                <wp:effectExtent l="10795" t="5715" r="8255" b="7620"/>
                <wp:docPr id="2082670517"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inline>
            </w:drawing>
          </mc:Choice>
          <mc:Fallback xmlns:wpsCustomData="http://www.wps.cn/officeDocument/2013/wpsCustomData">
            <w:pict>
              <v:rect id="Rectangle 16" o:spid="_x0000_s1026" o:spt="1" style="height:177.45pt;width:208.5pt;" fillcolor="#FFFFFF" filled="t" stroked="t" coordsize="21600,21600" o:gfxdata="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gVUlMtQAAAAFAQAADwAAAAAAAAABACAAAAAiAAAAZHJzL2Rvd25yZXYueG1sUEsB&#10;AhQAFAAAAAgAh07iQGL5q7cyAgAAfQQAAA4AAAAAAAAAAQAgAAAAIwEAAGRycy9lMm9Eb2MueG1s&#10;UEsFBgAAAAAGAAYAWQEAAMcFAAAAAA==&#10;">
                <v:fill on="t" focussize="0,0"/>
                <v:stroke color="#000000" miterlimit="2" joinstyle="miter"/>
                <v:imagedata o:title=""/>
                <o:lock v:ext="edit" aspectratio="f"/>
                <w10:wrap type="none"/>
                <w10:anchorlock/>
              </v:rect>
            </w:pict>
          </mc:Fallback>
        </mc:AlternateContent>
      </w:r>
    </w:p>
    <w:p w14:paraId="06D74309" w14:textId="77777777" w:rsidR="00956E68" w:rsidRDefault="00000000">
      <w:pPr>
        <w:widowControl/>
        <w:jc w:val="left"/>
        <w:rPr>
          <w:rFonts w:ascii="宋体" w:eastAsia="宋体" w:hAnsi="宋体" w:cs="Times New Roman"/>
          <w:b/>
          <w:spacing w:val="-6"/>
          <w:szCs w:val="21"/>
        </w:rPr>
      </w:pPr>
      <w:r>
        <w:rPr>
          <w:rFonts w:ascii="宋体" w:eastAsia="宋体" w:hAnsi="宋体" w:cs="Times New Roman"/>
          <w:b/>
          <w:spacing w:val="-6"/>
          <w:szCs w:val="21"/>
        </w:rPr>
        <w:br w:type="page"/>
      </w:r>
    </w:p>
    <w:p w14:paraId="0B3373EF" w14:textId="77777777" w:rsidR="00956E68" w:rsidRDefault="00000000">
      <w:pPr>
        <w:snapToGrid w:val="0"/>
        <w:spacing w:line="288" w:lineRule="auto"/>
        <w:jc w:val="center"/>
        <w:outlineLvl w:val="2"/>
        <w:rPr>
          <w:rFonts w:ascii="宋体" w:eastAsia="宋体" w:hAnsi="宋体" w:cs="仿宋_GB2312"/>
          <w:b/>
          <w:kern w:val="0"/>
          <w:szCs w:val="21"/>
          <w:lang w:val="zh-CN"/>
        </w:rPr>
      </w:pPr>
      <w:r>
        <w:rPr>
          <w:rFonts w:ascii="宋体" w:eastAsia="宋体" w:hAnsi="宋体" w:cs="仿宋_GB2312" w:hint="eastAsia"/>
          <w:b/>
          <w:kern w:val="0"/>
          <w:szCs w:val="21"/>
          <w:lang w:val="zh-CN"/>
        </w:rPr>
        <w:lastRenderedPageBreak/>
        <w:t>附件2</w:t>
      </w:r>
      <w:r>
        <w:rPr>
          <w:rFonts w:ascii="宋体" w:eastAsia="宋体" w:hAnsi="宋体" w:cs="仿宋_GB2312"/>
          <w:b/>
          <w:kern w:val="0"/>
          <w:szCs w:val="21"/>
          <w:lang w:val="zh-CN"/>
        </w:rPr>
        <w:t>：</w:t>
      </w:r>
      <w:r>
        <w:rPr>
          <w:rFonts w:ascii="宋体" w:eastAsia="宋体" w:hAnsi="宋体" w:cs="仿宋_GB2312" w:hint="eastAsia"/>
          <w:b/>
          <w:kern w:val="0"/>
          <w:szCs w:val="21"/>
          <w:lang w:val="zh-CN"/>
        </w:rPr>
        <w:t>联合协议</w:t>
      </w:r>
    </w:p>
    <w:p w14:paraId="4FF34C20" w14:textId="77777777" w:rsidR="00956E68" w:rsidRDefault="00000000">
      <w:pPr>
        <w:widowControl/>
        <w:snapToGrid w:val="0"/>
        <w:spacing w:line="288" w:lineRule="auto"/>
        <w:ind w:firstLineChars="201" w:firstLine="424"/>
        <w:jc w:val="left"/>
        <w:rPr>
          <w:rFonts w:ascii="宋体" w:eastAsia="宋体" w:hAnsi="宋体" w:cs="仿宋_GB2312"/>
          <w:b/>
          <w:szCs w:val="21"/>
        </w:rPr>
      </w:pPr>
      <w:r>
        <w:rPr>
          <w:rFonts w:ascii="宋体" w:eastAsia="宋体" w:hAnsi="宋体" w:cs="仿宋_GB2312" w:hint="eastAsia"/>
          <w:b/>
          <w:szCs w:val="21"/>
        </w:rPr>
        <w:t>（以联合体形式投标的，提供联合协议；本项目不接受联合体投标或者投标人不以联合体形式投标的，则不需要提供）</w:t>
      </w:r>
    </w:p>
    <w:p w14:paraId="43BC3939" w14:textId="77777777" w:rsidR="00956E68" w:rsidRDefault="00000000">
      <w:pPr>
        <w:snapToGrid w:val="0"/>
        <w:spacing w:line="288" w:lineRule="auto"/>
        <w:ind w:firstLineChars="201" w:firstLine="422"/>
        <w:rPr>
          <w:rFonts w:ascii="宋体" w:eastAsia="宋体" w:hAnsi="宋体" w:cs="仿宋_GB2312"/>
          <w:kern w:val="0"/>
          <w:szCs w:val="21"/>
          <w:lang w:val="zh-CN"/>
        </w:rPr>
      </w:pPr>
      <w:r>
        <w:rPr>
          <w:rFonts w:ascii="宋体" w:eastAsia="宋体" w:hAnsi="宋体" w:cs="仿宋_GB2312" w:hint="eastAsia"/>
          <w:kern w:val="0"/>
          <w:szCs w:val="21"/>
          <w:u w:val="single"/>
        </w:rPr>
        <w:t>（联合体所有成员名称）</w:t>
      </w:r>
      <w:r>
        <w:rPr>
          <w:rFonts w:ascii="宋体" w:eastAsia="宋体" w:hAnsi="宋体" w:cs="仿宋_GB2312" w:hint="eastAsia"/>
          <w:kern w:val="0"/>
          <w:szCs w:val="21"/>
        </w:rPr>
        <w:t>自愿</w:t>
      </w:r>
      <w:r>
        <w:rPr>
          <w:rFonts w:ascii="宋体" w:eastAsia="宋体" w:hAnsi="宋体" w:cs="仿宋_GB2312" w:hint="eastAsia"/>
          <w:kern w:val="0"/>
          <w:szCs w:val="21"/>
          <w:lang w:val="zh-CN"/>
        </w:rPr>
        <w:t>组成一个联合体，以一个投标人的身份</w:t>
      </w:r>
      <w:r>
        <w:rPr>
          <w:rFonts w:ascii="宋体" w:eastAsia="宋体" w:hAnsi="宋体" w:cs="仿宋_GB2312" w:hint="eastAsia"/>
          <w:kern w:val="0"/>
          <w:szCs w:val="21"/>
        </w:rPr>
        <w:t>参加</w:t>
      </w:r>
      <w:r>
        <w:rPr>
          <w:rFonts w:ascii="宋体" w:eastAsia="宋体" w:hAnsi="宋体" w:cs="仿宋_GB2312" w:hint="eastAsia"/>
          <w:szCs w:val="21"/>
        </w:rPr>
        <w:t>（项目名称）【招标编号：</w:t>
      </w:r>
      <w:r>
        <w:rPr>
          <w:rFonts w:ascii="宋体" w:eastAsia="宋体" w:hAnsi="宋体" w:cs="Times New Roman" w:hint="eastAsia"/>
          <w:szCs w:val="21"/>
        </w:rPr>
        <w:t>（采购编号）</w:t>
      </w:r>
      <w:r>
        <w:rPr>
          <w:rFonts w:ascii="宋体" w:eastAsia="宋体" w:hAnsi="宋体" w:cs="仿宋_GB2312" w:hint="eastAsia"/>
          <w:szCs w:val="21"/>
        </w:rPr>
        <w:t>】</w:t>
      </w:r>
      <w:r>
        <w:rPr>
          <w:rFonts w:ascii="宋体" w:eastAsia="宋体" w:hAnsi="宋体" w:cs="仿宋_GB2312" w:hint="eastAsia"/>
          <w:kern w:val="0"/>
          <w:szCs w:val="21"/>
          <w:lang w:val="zh-CN"/>
        </w:rPr>
        <w:t>投标。</w:t>
      </w:r>
      <w:r>
        <w:rPr>
          <w:rFonts w:ascii="宋体" w:eastAsia="宋体" w:hAnsi="宋体" w:cs="仿宋_GB2312"/>
          <w:kern w:val="0"/>
          <w:szCs w:val="21"/>
          <w:lang w:val="zh-CN"/>
        </w:rPr>
        <w:t xml:space="preserve"> </w:t>
      </w:r>
    </w:p>
    <w:p w14:paraId="26EC1221" w14:textId="77777777" w:rsidR="00956E68" w:rsidRDefault="00000000">
      <w:pPr>
        <w:snapToGrid w:val="0"/>
        <w:spacing w:line="288" w:lineRule="auto"/>
        <w:ind w:firstLineChars="201" w:firstLine="422"/>
        <w:rPr>
          <w:rFonts w:ascii="宋体" w:eastAsia="宋体" w:hAnsi="宋体" w:cs="仿宋_GB2312"/>
          <w:kern w:val="0"/>
          <w:szCs w:val="21"/>
          <w:lang w:val="zh-CN"/>
        </w:rPr>
      </w:pPr>
      <w:r>
        <w:rPr>
          <w:rFonts w:ascii="宋体" w:eastAsia="宋体" w:hAnsi="宋体" w:cs="仿宋_GB2312" w:hint="eastAsia"/>
          <w:kern w:val="0"/>
          <w:szCs w:val="21"/>
          <w:lang w:val="zh-CN"/>
        </w:rPr>
        <w:t>一、各方一致决定，</w:t>
      </w:r>
      <w:r>
        <w:rPr>
          <w:rFonts w:ascii="宋体" w:eastAsia="宋体" w:hAnsi="宋体" w:cs="仿宋_GB2312" w:hint="eastAsia"/>
          <w:kern w:val="0"/>
          <w:szCs w:val="21"/>
          <w:u w:val="single"/>
        </w:rPr>
        <w:t>（某联合体成员名称）</w:t>
      </w:r>
      <w:r>
        <w:rPr>
          <w:rFonts w:ascii="宋体" w:eastAsia="宋体" w:hAnsi="宋体" w:cs="仿宋_GB2312" w:hint="eastAsia"/>
          <w:kern w:val="0"/>
          <w:szCs w:val="21"/>
        </w:rPr>
        <w:t>为联合体</w:t>
      </w:r>
      <w:r>
        <w:rPr>
          <w:rFonts w:ascii="宋体" w:eastAsia="宋体" w:hAnsi="宋体" w:cs="仿宋_GB2312" w:hint="eastAsia"/>
          <w:kern w:val="0"/>
          <w:szCs w:val="21"/>
          <w:lang w:val="zh-CN"/>
        </w:rPr>
        <w:t>牵头人</w:t>
      </w:r>
      <w:r>
        <w:rPr>
          <w:rFonts w:ascii="宋体" w:eastAsia="宋体" w:hAnsi="宋体" w:cs="Arial" w:hint="eastAsia"/>
          <w:szCs w:val="21"/>
        </w:rPr>
        <w:t>，代表所有联合体成员负责投标和合同实施阶段的主办、协调工作</w:t>
      </w:r>
      <w:r>
        <w:rPr>
          <w:rFonts w:ascii="宋体" w:eastAsia="宋体" w:hAnsi="宋体" w:cs="仿宋_GB2312" w:hint="eastAsia"/>
          <w:kern w:val="0"/>
          <w:szCs w:val="21"/>
          <w:lang w:val="zh-CN"/>
        </w:rPr>
        <w:t>。</w:t>
      </w:r>
    </w:p>
    <w:p w14:paraId="49804E56" w14:textId="77777777" w:rsidR="00956E68" w:rsidRDefault="00000000">
      <w:pPr>
        <w:snapToGrid w:val="0"/>
        <w:spacing w:line="288" w:lineRule="auto"/>
        <w:ind w:firstLineChars="201" w:firstLine="422"/>
        <w:rPr>
          <w:rFonts w:ascii="宋体" w:eastAsia="宋体" w:hAnsi="宋体" w:cs="仿宋_GB2312"/>
          <w:kern w:val="0"/>
          <w:szCs w:val="21"/>
          <w:lang w:val="zh-CN"/>
        </w:rPr>
      </w:pPr>
      <w:r>
        <w:rPr>
          <w:rFonts w:ascii="宋体" w:eastAsia="宋体" w:hAnsi="宋体" w:cs="仿宋_GB2312" w:hint="eastAsia"/>
          <w:kern w:val="0"/>
          <w:szCs w:val="21"/>
          <w:lang w:val="zh-CN"/>
        </w:rPr>
        <w:t>二、</w:t>
      </w:r>
      <w:r>
        <w:rPr>
          <w:rFonts w:ascii="宋体" w:eastAsia="宋体" w:hAnsi="宋体" w:cs="Arial" w:hint="eastAsia"/>
          <w:szCs w:val="21"/>
        </w:rPr>
        <w:t>所有联合体成员各方签署授权书，授权书载明的</w:t>
      </w:r>
      <w:r>
        <w:rPr>
          <w:rFonts w:ascii="宋体" w:eastAsia="宋体" w:hAnsi="宋体" w:cs="仿宋_GB2312" w:hint="eastAsia"/>
          <w:kern w:val="0"/>
          <w:szCs w:val="21"/>
          <w:lang w:val="zh-CN"/>
        </w:rPr>
        <w:t>授权代表根据招标文件规定及投标内容而对采购人、采购机构所作的任何合法承诺，包括书面澄清及相应等均对联合投标各方产生约束力。</w:t>
      </w:r>
    </w:p>
    <w:p w14:paraId="5A4A049E" w14:textId="77777777" w:rsidR="00956E68" w:rsidRDefault="00000000">
      <w:pPr>
        <w:snapToGrid w:val="0"/>
        <w:spacing w:line="288" w:lineRule="auto"/>
        <w:ind w:firstLineChars="201" w:firstLine="422"/>
        <w:rPr>
          <w:rFonts w:ascii="宋体" w:eastAsia="宋体" w:hAnsi="宋体" w:cs="仿宋_GB2312"/>
          <w:kern w:val="0"/>
          <w:szCs w:val="21"/>
          <w:lang w:val="zh-CN"/>
        </w:rPr>
      </w:pPr>
      <w:r>
        <w:rPr>
          <w:rFonts w:ascii="宋体" w:eastAsia="宋体" w:hAnsi="宋体" w:cs="仿宋_GB2312" w:hint="eastAsia"/>
          <w:kern w:val="0"/>
          <w:szCs w:val="21"/>
          <w:lang w:val="zh-CN"/>
        </w:rPr>
        <w:t>三、本次联合投标中，分工如下：</w:t>
      </w:r>
      <w:r>
        <w:rPr>
          <w:rFonts w:ascii="宋体" w:eastAsia="宋体" w:hAnsi="宋体" w:cs="仿宋_GB2312" w:hint="eastAsia"/>
          <w:kern w:val="0"/>
          <w:szCs w:val="21"/>
          <w:u w:val="single"/>
        </w:rPr>
        <w:t>（联合体其中一方成员名称）</w:t>
      </w:r>
      <w:r>
        <w:rPr>
          <w:rFonts w:ascii="宋体" w:eastAsia="宋体" w:hAnsi="宋体" w:cs="仿宋_GB2312" w:hint="eastAsia"/>
          <w:kern w:val="0"/>
          <w:szCs w:val="21"/>
          <w:lang w:val="zh-CN"/>
        </w:rPr>
        <w:t>承担的工作和义务为：</w:t>
      </w:r>
      <w:r>
        <w:rPr>
          <w:rFonts w:ascii="宋体" w:eastAsia="宋体" w:hAnsi="宋体" w:cs="Times New Roman"/>
          <w:szCs w:val="21"/>
          <w:u w:val="single"/>
        </w:rPr>
        <w:t xml:space="preserve">             </w:t>
      </w:r>
      <w:r>
        <w:rPr>
          <w:rFonts w:ascii="宋体" w:eastAsia="宋体" w:hAnsi="宋体" w:cs="仿宋_GB2312" w:hint="eastAsia"/>
          <w:kern w:val="0"/>
          <w:szCs w:val="21"/>
          <w:lang w:val="zh-CN"/>
        </w:rPr>
        <w:t>；</w:t>
      </w:r>
      <w:r>
        <w:rPr>
          <w:rFonts w:ascii="宋体" w:eastAsia="宋体" w:hAnsi="宋体" w:cs="仿宋_GB2312"/>
          <w:kern w:val="0"/>
          <w:szCs w:val="21"/>
          <w:lang w:val="zh-CN"/>
        </w:rPr>
        <w:t>……。</w:t>
      </w:r>
    </w:p>
    <w:p w14:paraId="64A01742" w14:textId="77777777" w:rsidR="00956E68" w:rsidRDefault="00000000">
      <w:pPr>
        <w:snapToGrid w:val="0"/>
        <w:spacing w:line="288" w:lineRule="auto"/>
        <w:ind w:firstLineChars="201" w:firstLine="422"/>
        <w:rPr>
          <w:rFonts w:ascii="宋体" w:eastAsia="宋体" w:hAnsi="宋体" w:cs="仿宋_GB2312"/>
          <w:b/>
          <w:kern w:val="0"/>
          <w:szCs w:val="21"/>
          <w:lang w:val="zh-CN"/>
        </w:rPr>
      </w:pPr>
      <w:r>
        <w:rPr>
          <w:rFonts w:ascii="宋体" w:eastAsia="宋体" w:hAnsi="宋体" w:cs="仿宋_GB2312" w:hint="eastAsia"/>
          <w:kern w:val="0"/>
          <w:szCs w:val="21"/>
          <w:lang w:val="zh-CN"/>
        </w:rPr>
        <w:t>四、</w:t>
      </w:r>
      <w:r>
        <w:rPr>
          <w:rFonts w:ascii="宋体" w:eastAsia="宋体" w:hAnsi="宋体" w:cs="仿宋_GB2312" w:hint="eastAsia"/>
          <w:kern w:val="0"/>
          <w:szCs w:val="21"/>
          <w:u w:val="single"/>
        </w:rPr>
        <w:t>（联合体其中一方成员名称）</w:t>
      </w:r>
      <w:r>
        <w:rPr>
          <w:rFonts w:ascii="宋体" w:eastAsia="宋体" w:hAnsi="宋体" w:cs="仿宋_GB2312" w:hint="eastAsia"/>
          <w:kern w:val="0"/>
          <w:szCs w:val="21"/>
        </w:rPr>
        <w:t>提供的全部货物由小</w:t>
      </w:r>
      <w:proofErr w:type="gramStart"/>
      <w:r>
        <w:rPr>
          <w:rFonts w:ascii="宋体" w:eastAsia="宋体" w:hAnsi="宋体" w:cs="仿宋_GB2312" w:hint="eastAsia"/>
          <w:kern w:val="0"/>
          <w:szCs w:val="21"/>
        </w:rPr>
        <w:t>微企业</w:t>
      </w:r>
      <w:proofErr w:type="gramEnd"/>
      <w:r>
        <w:rPr>
          <w:rFonts w:ascii="宋体" w:eastAsia="宋体" w:hAnsi="宋体" w:cs="仿宋_GB2312" w:hint="eastAsia"/>
          <w:kern w:val="0"/>
          <w:szCs w:val="21"/>
        </w:rPr>
        <w:t>制造，其合同份额占到合同总金额</w:t>
      </w:r>
      <w:r>
        <w:rPr>
          <w:rFonts w:ascii="宋体" w:eastAsia="宋体" w:hAnsi="宋体" w:cs="仿宋_GB2312"/>
          <w:kern w:val="0"/>
          <w:szCs w:val="21"/>
          <w:u w:val="single"/>
        </w:rPr>
        <w:t xml:space="preserve">     </w:t>
      </w:r>
      <w:r>
        <w:rPr>
          <w:rFonts w:ascii="宋体" w:eastAsia="宋体" w:hAnsi="宋体" w:cs="仿宋_GB2312"/>
          <w:kern w:val="0"/>
          <w:szCs w:val="21"/>
        </w:rPr>
        <w:t>%以上；</w:t>
      </w:r>
      <w:r>
        <w:rPr>
          <w:rFonts w:ascii="宋体" w:eastAsia="宋体" w:hAnsi="宋体" w:cs="仿宋_GB2312" w:hint="eastAsia"/>
          <w:kern w:val="0"/>
          <w:szCs w:val="21"/>
          <w:lang w:val="zh-CN"/>
        </w:rPr>
        <w:t>……。</w:t>
      </w:r>
      <w:r>
        <w:rPr>
          <w:rFonts w:ascii="宋体" w:eastAsia="宋体" w:hAnsi="宋体" w:cs="仿宋_GB2312" w:hint="eastAsia"/>
          <w:b/>
          <w:kern w:val="0"/>
          <w:szCs w:val="21"/>
          <w:lang w:val="zh-CN"/>
        </w:rPr>
        <w:t>（未预留份额专门面向中小企业采购的</w:t>
      </w:r>
      <w:proofErr w:type="gramStart"/>
      <w:r>
        <w:rPr>
          <w:rFonts w:ascii="宋体" w:eastAsia="宋体" w:hAnsi="宋体" w:cs="仿宋_GB2312" w:hint="eastAsia"/>
          <w:b/>
          <w:kern w:val="0"/>
          <w:szCs w:val="21"/>
          <w:lang w:val="zh-CN"/>
        </w:rPr>
        <w:t>的</w:t>
      </w:r>
      <w:proofErr w:type="gramEnd"/>
      <w:r>
        <w:rPr>
          <w:rFonts w:ascii="宋体" w:eastAsia="宋体" w:hAnsi="宋体" w:cs="仿宋_GB2312" w:hint="eastAsia"/>
          <w:b/>
          <w:kern w:val="0"/>
          <w:szCs w:val="21"/>
          <w:lang w:val="zh-CN"/>
        </w:rPr>
        <w:t>采购项目，以及预留份额中的非预留部分采购包，接受联合体投标的，联合体其中一方提供的货物全部由小</w:t>
      </w:r>
      <w:proofErr w:type="gramStart"/>
      <w:r>
        <w:rPr>
          <w:rFonts w:ascii="宋体" w:eastAsia="宋体" w:hAnsi="宋体" w:cs="仿宋_GB2312" w:hint="eastAsia"/>
          <w:b/>
          <w:kern w:val="0"/>
          <w:szCs w:val="21"/>
          <w:lang w:val="zh-CN"/>
        </w:rPr>
        <w:t>微企业</w:t>
      </w:r>
      <w:proofErr w:type="gramEnd"/>
      <w:r>
        <w:rPr>
          <w:rFonts w:ascii="宋体" w:eastAsia="宋体" w:hAnsi="宋体" w:cs="仿宋_GB2312" w:hint="eastAsia"/>
          <w:b/>
          <w:kern w:val="0"/>
          <w:szCs w:val="21"/>
          <w:lang w:val="zh-CN"/>
        </w:rPr>
        <w:t>制造，且其合同份额占到合同总金额</w:t>
      </w:r>
      <w:r>
        <w:rPr>
          <w:rFonts w:ascii="宋体" w:eastAsia="宋体" w:hAnsi="宋体" w:cs="仿宋_GB2312"/>
          <w:b/>
          <w:kern w:val="0"/>
          <w:szCs w:val="21"/>
          <w:lang w:val="zh-CN"/>
        </w:rPr>
        <w:t xml:space="preserve"> 30%以上</w:t>
      </w:r>
      <w:r>
        <w:rPr>
          <w:rFonts w:ascii="宋体" w:eastAsia="宋体" w:hAnsi="宋体" w:cs="仿宋_GB2312" w:hint="eastAsia"/>
          <w:b/>
          <w:kern w:val="0"/>
          <w:szCs w:val="21"/>
          <w:lang w:val="zh-CN"/>
        </w:rPr>
        <w:t>，对联合体报价给予</w:t>
      </w:r>
      <w:r>
        <w:rPr>
          <w:rFonts w:ascii="宋体" w:eastAsia="宋体" w:hAnsi="宋体" w:cs="仿宋_GB2312"/>
          <w:b/>
          <w:kern w:val="0"/>
          <w:szCs w:val="21"/>
          <w:lang w:val="zh-CN"/>
        </w:rPr>
        <w:t>6%的扣除</w:t>
      </w:r>
      <w:r>
        <w:rPr>
          <w:rFonts w:ascii="宋体" w:eastAsia="宋体" w:hAnsi="宋体" w:cs="仿宋_GB2312" w:hint="eastAsia"/>
          <w:b/>
          <w:kern w:val="0"/>
          <w:szCs w:val="21"/>
          <w:lang w:val="zh-CN"/>
        </w:rPr>
        <w:t>）</w:t>
      </w:r>
    </w:p>
    <w:p w14:paraId="6CA93476" w14:textId="77777777" w:rsidR="00956E68" w:rsidRDefault="00000000">
      <w:pPr>
        <w:snapToGrid w:val="0"/>
        <w:spacing w:line="288" w:lineRule="auto"/>
        <w:ind w:firstLineChars="201" w:firstLine="422"/>
        <w:rPr>
          <w:rFonts w:ascii="宋体" w:eastAsia="宋体" w:hAnsi="宋体" w:cs="仿宋_GB2312"/>
          <w:kern w:val="0"/>
          <w:szCs w:val="21"/>
          <w:lang w:val="zh-CN"/>
        </w:rPr>
      </w:pPr>
      <w:r>
        <w:rPr>
          <w:rFonts w:ascii="宋体" w:eastAsia="宋体" w:hAnsi="宋体" w:cs="仿宋_GB2312" w:hint="eastAsia"/>
          <w:kern w:val="0"/>
          <w:szCs w:val="21"/>
          <w:lang w:val="zh-CN"/>
        </w:rPr>
        <w:t>五、如果中标，</w:t>
      </w:r>
      <w:r>
        <w:rPr>
          <w:rFonts w:ascii="宋体" w:eastAsia="宋体" w:hAnsi="宋体" w:cs="Times New Roman" w:hint="eastAsia"/>
          <w:szCs w:val="21"/>
        </w:rPr>
        <w:t>联合体各成员方共同与采购人签订合同，并就采购合同约定的事项对采购人承担连带责任。</w:t>
      </w:r>
    </w:p>
    <w:p w14:paraId="324E8BE1" w14:textId="77777777" w:rsidR="00956E68" w:rsidRDefault="00000000">
      <w:pPr>
        <w:snapToGrid w:val="0"/>
        <w:spacing w:line="288" w:lineRule="auto"/>
        <w:ind w:firstLineChars="201" w:firstLine="422"/>
        <w:rPr>
          <w:rFonts w:ascii="宋体" w:eastAsia="宋体" w:hAnsi="宋体" w:cs="仿宋_GB2312"/>
          <w:kern w:val="0"/>
          <w:szCs w:val="21"/>
          <w:lang w:val="zh-CN"/>
        </w:rPr>
      </w:pPr>
      <w:r>
        <w:rPr>
          <w:rFonts w:ascii="宋体" w:eastAsia="宋体" w:hAnsi="宋体" w:cs="仿宋_GB2312" w:hint="eastAsia"/>
          <w:kern w:val="0"/>
          <w:szCs w:val="21"/>
          <w:lang w:val="zh-CN"/>
        </w:rPr>
        <w:t>六、有关本次联合投标的其他事宜：</w:t>
      </w:r>
    </w:p>
    <w:p w14:paraId="0A58F7B4" w14:textId="77777777" w:rsidR="00956E68" w:rsidRDefault="00000000">
      <w:pPr>
        <w:snapToGrid w:val="0"/>
        <w:spacing w:line="288" w:lineRule="auto"/>
        <w:ind w:firstLineChars="201" w:firstLine="422"/>
        <w:rPr>
          <w:rFonts w:ascii="宋体" w:eastAsia="宋体" w:hAnsi="宋体" w:cs="仿宋_GB2312"/>
          <w:kern w:val="0"/>
          <w:szCs w:val="21"/>
          <w:lang w:val="zh-CN"/>
        </w:rPr>
      </w:pPr>
      <w:r>
        <w:rPr>
          <w:rFonts w:ascii="宋体" w:eastAsia="宋体" w:hAnsi="宋体" w:cs="仿宋_GB2312"/>
          <w:kern w:val="0"/>
          <w:szCs w:val="21"/>
          <w:lang w:val="zh-CN"/>
        </w:rPr>
        <w:t>1、联合体各方不再单独参加或者与其</w:t>
      </w:r>
      <w:proofErr w:type="gramStart"/>
      <w:r>
        <w:rPr>
          <w:rFonts w:ascii="宋体" w:eastAsia="宋体" w:hAnsi="宋体" w:cs="仿宋_GB2312" w:hint="eastAsia"/>
          <w:kern w:val="0"/>
          <w:szCs w:val="21"/>
          <w:lang w:val="zh-CN"/>
        </w:rPr>
        <w:t>他供应</w:t>
      </w:r>
      <w:proofErr w:type="gramEnd"/>
      <w:r>
        <w:rPr>
          <w:rFonts w:ascii="宋体" w:eastAsia="宋体" w:hAnsi="宋体" w:cs="仿宋_GB2312" w:hint="eastAsia"/>
          <w:kern w:val="0"/>
          <w:szCs w:val="21"/>
          <w:lang w:val="zh-CN"/>
        </w:rPr>
        <w:t>商另外组成联合体参加同一合同项下的政府采购活动。</w:t>
      </w:r>
    </w:p>
    <w:p w14:paraId="12237A60" w14:textId="77777777" w:rsidR="00956E68" w:rsidRDefault="00000000">
      <w:pPr>
        <w:snapToGrid w:val="0"/>
        <w:spacing w:line="288" w:lineRule="auto"/>
        <w:ind w:firstLineChars="201" w:firstLine="422"/>
        <w:rPr>
          <w:rFonts w:ascii="宋体" w:eastAsia="宋体" w:hAnsi="宋体" w:cs="仿宋_GB2312"/>
          <w:kern w:val="0"/>
          <w:szCs w:val="21"/>
          <w:lang w:val="zh-CN"/>
        </w:rPr>
      </w:pPr>
      <w:r>
        <w:rPr>
          <w:rFonts w:ascii="宋体" w:eastAsia="宋体" w:hAnsi="宋体" w:cs="仿宋_GB2312"/>
          <w:kern w:val="0"/>
          <w:szCs w:val="21"/>
          <w:lang w:val="zh-CN"/>
        </w:rPr>
        <w:t>2、联合体中有同类资质的各方按照联合体分工承担相同工作的，按照资质等级较低的供应商确定资质等级。</w:t>
      </w:r>
    </w:p>
    <w:p w14:paraId="761A8160" w14:textId="77777777" w:rsidR="00956E68" w:rsidRDefault="00000000">
      <w:pPr>
        <w:snapToGrid w:val="0"/>
        <w:spacing w:line="288" w:lineRule="auto"/>
        <w:ind w:firstLineChars="201" w:firstLine="422"/>
        <w:rPr>
          <w:rFonts w:ascii="宋体" w:eastAsia="宋体" w:hAnsi="宋体" w:cs="仿宋_GB2312"/>
          <w:kern w:val="0"/>
          <w:szCs w:val="21"/>
          <w:lang w:val="zh-CN"/>
        </w:rPr>
      </w:pPr>
      <w:r>
        <w:rPr>
          <w:rFonts w:ascii="宋体" w:eastAsia="宋体" w:hAnsi="宋体" w:cs="仿宋_GB2312"/>
          <w:kern w:val="0"/>
          <w:szCs w:val="21"/>
          <w:lang w:val="zh-CN"/>
        </w:rPr>
        <w:t>3、本协议提交采购人、采购机构后，联合体各方不得以任何形式对上述内容进行修改或撤销。</w:t>
      </w:r>
    </w:p>
    <w:p w14:paraId="71E22B2B" w14:textId="77777777" w:rsidR="00956E68" w:rsidRDefault="00956E68">
      <w:pPr>
        <w:snapToGrid w:val="0"/>
        <w:spacing w:line="288" w:lineRule="auto"/>
        <w:ind w:firstLineChars="201" w:firstLine="422"/>
        <w:rPr>
          <w:rFonts w:ascii="宋体" w:eastAsia="宋体" w:hAnsi="宋体" w:cs="仿宋_GB2312"/>
          <w:kern w:val="0"/>
          <w:szCs w:val="21"/>
          <w:lang w:val="zh-CN"/>
        </w:rPr>
      </w:pPr>
    </w:p>
    <w:p w14:paraId="0C9F1506" w14:textId="77777777" w:rsidR="00956E68" w:rsidRDefault="00956E68">
      <w:pPr>
        <w:snapToGrid w:val="0"/>
        <w:spacing w:line="288" w:lineRule="auto"/>
        <w:ind w:firstLineChars="201" w:firstLine="422"/>
        <w:rPr>
          <w:rFonts w:ascii="宋体" w:eastAsia="宋体" w:hAnsi="宋体" w:cs="仿宋_GB2312"/>
          <w:kern w:val="0"/>
          <w:szCs w:val="21"/>
          <w:lang w:val="zh-CN"/>
        </w:rPr>
      </w:pPr>
    </w:p>
    <w:p w14:paraId="4DF63928" w14:textId="77777777" w:rsidR="00956E68" w:rsidRDefault="00000000">
      <w:pPr>
        <w:snapToGrid w:val="0"/>
        <w:spacing w:line="288" w:lineRule="auto"/>
        <w:ind w:firstLineChars="201" w:firstLine="424"/>
        <w:rPr>
          <w:rFonts w:ascii="宋体" w:eastAsia="宋体" w:hAnsi="宋体" w:cs="仿宋_GB2312"/>
          <w:b/>
          <w:bCs/>
          <w:kern w:val="0"/>
          <w:szCs w:val="21"/>
          <w:lang w:val="zh-CN"/>
        </w:rPr>
      </w:pPr>
      <w:r>
        <w:rPr>
          <w:rFonts w:ascii="宋体" w:eastAsia="宋体" w:hAnsi="宋体" w:cs="仿宋_GB2312" w:hint="eastAsia"/>
          <w:b/>
          <w:bCs/>
          <w:kern w:val="0"/>
          <w:szCs w:val="21"/>
          <w:lang w:val="zh-CN"/>
        </w:rPr>
        <w:t>联合体成员名称</w:t>
      </w:r>
      <w:r>
        <w:rPr>
          <w:rFonts w:ascii="宋体" w:eastAsia="宋体" w:hAnsi="宋体" w:cs="仿宋_GB2312"/>
          <w:b/>
          <w:bCs/>
          <w:kern w:val="0"/>
          <w:szCs w:val="21"/>
          <w:lang w:val="zh-CN"/>
        </w:rPr>
        <w:t>(电子签名/公章)：</w:t>
      </w:r>
    </w:p>
    <w:p w14:paraId="79FB9349" w14:textId="77777777" w:rsidR="00956E68" w:rsidRDefault="00956E68">
      <w:pPr>
        <w:snapToGrid w:val="0"/>
        <w:spacing w:line="288" w:lineRule="auto"/>
        <w:ind w:firstLineChars="201" w:firstLine="424"/>
        <w:rPr>
          <w:rFonts w:ascii="宋体" w:eastAsia="宋体" w:hAnsi="宋体" w:cs="仿宋_GB2312"/>
          <w:b/>
          <w:bCs/>
          <w:kern w:val="0"/>
          <w:szCs w:val="21"/>
          <w:lang w:val="zh-CN"/>
        </w:rPr>
      </w:pPr>
    </w:p>
    <w:p w14:paraId="434E5CF8" w14:textId="77777777" w:rsidR="00956E68" w:rsidRDefault="00956E68">
      <w:pPr>
        <w:snapToGrid w:val="0"/>
        <w:spacing w:line="288" w:lineRule="auto"/>
        <w:ind w:firstLineChars="201" w:firstLine="424"/>
        <w:rPr>
          <w:rFonts w:ascii="宋体" w:eastAsia="宋体" w:hAnsi="宋体" w:cs="Times New Roman"/>
          <w:b/>
          <w:bCs/>
          <w:szCs w:val="21"/>
        </w:rPr>
      </w:pPr>
    </w:p>
    <w:p w14:paraId="30515CE7" w14:textId="77777777" w:rsidR="00956E68" w:rsidRDefault="00000000">
      <w:pPr>
        <w:snapToGrid w:val="0"/>
        <w:spacing w:line="288" w:lineRule="auto"/>
        <w:ind w:firstLineChars="201" w:firstLine="424"/>
        <w:rPr>
          <w:rFonts w:ascii="宋体" w:eastAsia="宋体" w:hAnsi="宋体" w:cs="仿宋_GB2312"/>
          <w:b/>
          <w:bCs/>
          <w:kern w:val="0"/>
          <w:szCs w:val="21"/>
          <w:lang w:val="zh-CN"/>
        </w:rPr>
      </w:pPr>
      <w:r>
        <w:rPr>
          <w:rFonts w:ascii="宋体" w:eastAsia="宋体" w:hAnsi="宋体" w:cs="仿宋_GB2312"/>
          <w:b/>
          <w:bCs/>
          <w:kern w:val="0"/>
          <w:szCs w:val="21"/>
          <w:lang w:val="zh-CN"/>
        </w:rPr>
        <w:t>日期：  年  月   日</w:t>
      </w:r>
    </w:p>
    <w:p w14:paraId="3C65D658" w14:textId="77777777" w:rsidR="00956E68" w:rsidRDefault="00000000">
      <w:pPr>
        <w:widowControl/>
        <w:jc w:val="left"/>
        <w:rPr>
          <w:rFonts w:ascii="宋体" w:eastAsia="宋体" w:hAnsi="宋体" w:cs="仿宋_GB2312"/>
          <w:b/>
          <w:kern w:val="0"/>
          <w:szCs w:val="21"/>
        </w:rPr>
      </w:pPr>
      <w:r>
        <w:rPr>
          <w:rFonts w:ascii="宋体" w:eastAsia="宋体" w:hAnsi="宋体" w:cs="仿宋_GB2312"/>
          <w:b/>
          <w:kern w:val="0"/>
          <w:szCs w:val="21"/>
        </w:rPr>
        <w:br w:type="page"/>
      </w:r>
    </w:p>
    <w:p w14:paraId="29DCD24D" w14:textId="77777777" w:rsidR="00956E68" w:rsidRDefault="00000000">
      <w:pPr>
        <w:snapToGrid w:val="0"/>
        <w:spacing w:line="288" w:lineRule="auto"/>
        <w:jc w:val="center"/>
        <w:outlineLvl w:val="2"/>
        <w:rPr>
          <w:rFonts w:ascii="宋体" w:eastAsia="宋体" w:hAnsi="宋体" w:cs="仿宋_GB2312"/>
          <w:b/>
          <w:kern w:val="0"/>
          <w:szCs w:val="21"/>
        </w:rPr>
      </w:pPr>
      <w:r>
        <w:rPr>
          <w:rFonts w:ascii="宋体" w:eastAsia="宋体" w:hAnsi="宋体" w:cs="仿宋_GB2312" w:hint="eastAsia"/>
          <w:b/>
          <w:kern w:val="0"/>
          <w:szCs w:val="21"/>
        </w:rPr>
        <w:lastRenderedPageBreak/>
        <w:t>附件3</w:t>
      </w:r>
      <w:r>
        <w:rPr>
          <w:rFonts w:ascii="宋体" w:eastAsia="宋体" w:hAnsi="宋体" w:cs="仿宋_GB2312"/>
          <w:b/>
          <w:kern w:val="0"/>
          <w:szCs w:val="21"/>
        </w:rPr>
        <w:t>：</w:t>
      </w:r>
      <w:r>
        <w:rPr>
          <w:rFonts w:ascii="宋体" w:eastAsia="宋体" w:hAnsi="宋体" w:cs="仿宋_GB2312" w:hint="eastAsia"/>
          <w:b/>
          <w:kern w:val="0"/>
          <w:szCs w:val="21"/>
        </w:rPr>
        <w:t>分包意向协议</w:t>
      </w:r>
    </w:p>
    <w:p w14:paraId="177C8FC5" w14:textId="77777777" w:rsidR="00956E68" w:rsidRDefault="00000000">
      <w:pPr>
        <w:widowControl/>
        <w:snapToGrid w:val="0"/>
        <w:spacing w:line="288" w:lineRule="auto"/>
        <w:ind w:firstLineChars="201" w:firstLine="422"/>
        <w:jc w:val="left"/>
        <w:rPr>
          <w:rFonts w:ascii="宋体" w:eastAsia="宋体" w:hAnsi="宋体" w:cs="仿宋_GB2312"/>
          <w:szCs w:val="21"/>
        </w:rPr>
      </w:pPr>
      <w:r>
        <w:rPr>
          <w:rFonts w:ascii="宋体" w:eastAsia="宋体" w:hAnsi="宋体" w:cs="仿宋_GB2312" w:hint="eastAsia"/>
          <w:szCs w:val="21"/>
        </w:rPr>
        <w:t>（</w:t>
      </w:r>
      <w:r>
        <w:rPr>
          <w:rFonts w:ascii="宋体" w:eastAsia="宋体" w:hAnsi="宋体" w:cs="仿宋_GB2312" w:hint="eastAsia"/>
          <w:b/>
          <w:szCs w:val="21"/>
        </w:rPr>
        <w:t>中标后以分包方式履行合同的，提供分包意向协议；采购人不同意分包或者投标人中标后不以分包方式履行合同的，则不需要提供。</w:t>
      </w:r>
      <w:r>
        <w:rPr>
          <w:rFonts w:ascii="宋体" w:eastAsia="宋体" w:hAnsi="宋体" w:cs="仿宋_GB2312" w:hint="eastAsia"/>
          <w:szCs w:val="21"/>
        </w:rPr>
        <w:t>）</w:t>
      </w:r>
    </w:p>
    <w:p w14:paraId="20A42A19" w14:textId="77777777" w:rsidR="00956E68" w:rsidRDefault="00000000">
      <w:pPr>
        <w:snapToGrid w:val="0"/>
        <w:spacing w:line="288" w:lineRule="auto"/>
        <w:ind w:firstLineChars="201" w:firstLine="422"/>
        <w:rPr>
          <w:rFonts w:ascii="宋体" w:eastAsia="宋体" w:hAnsi="宋体" w:cs="仿宋_GB2312"/>
          <w:kern w:val="0"/>
          <w:szCs w:val="21"/>
          <w:lang w:val="zh-CN"/>
        </w:rPr>
      </w:pPr>
      <w:r>
        <w:rPr>
          <w:rFonts w:ascii="宋体" w:eastAsia="宋体" w:hAnsi="宋体" w:cs="仿宋_GB2312" w:hint="eastAsia"/>
          <w:kern w:val="0"/>
          <w:szCs w:val="21"/>
          <w:u w:val="single"/>
        </w:rPr>
        <w:t>（投标人名称）</w:t>
      </w:r>
      <w:r>
        <w:rPr>
          <w:rFonts w:ascii="宋体" w:eastAsia="宋体" w:hAnsi="宋体" w:cs="仿宋_GB2312" w:hint="eastAsia"/>
          <w:kern w:val="0"/>
          <w:szCs w:val="21"/>
          <w:lang w:val="zh-CN"/>
        </w:rPr>
        <w:t>若成为</w:t>
      </w:r>
      <w:r>
        <w:rPr>
          <w:rFonts w:ascii="宋体" w:eastAsia="宋体" w:hAnsi="宋体" w:cs="仿宋_GB2312" w:hint="eastAsia"/>
          <w:szCs w:val="21"/>
        </w:rPr>
        <w:t>（项目名称）【招标编号：</w:t>
      </w:r>
      <w:r>
        <w:rPr>
          <w:rFonts w:ascii="宋体" w:eastAsia="宋体" w:hAnsi="宋体" w:cs="Times New Roman" w:hint="eastAsia"/>
          <w:szCs w:val="21"/>
        </w:rPr>
        <w:t>（采购编号）</w:t>
      </w:r>
      <w:r>
        <w:rPr>
          <w:rFonts w:ascii="宋体" w:eastAsia="宋体" w:hAnsi="宋体" w:cs="仿宋_GB2312" w:hint="eastAsia"/>
          <w:szCs w:val="21"/>
        </w:rPr>
        <w:t>】</w:t>
      </w:r>
      <w:r>
        <w:rPr>
          <w:rFonts w:ascii="宋体" w:eastAsia="宋体" w:hAnsi="宋体" w:cs="仿宋_GB2312" w:hint="eastAsia"/>
          <w:kern w:val="0"/>
          <w:szCs w:val="21"/>
          <w:lang w:val="zh-CN"/>
        </w:rPr>
        <w:t>的中标供应商，将依法采取分包方式履行合同。</w:t>
      </w:r>
      <w:r>
        <w:rPr>
          <w:rFonts w:ascii="宋体" w:eastAsia="宋体" w:hAnsi="宋体" w:cs="仿宋_GB2312" w:hint="eastAsia"/>
          <w:kern w:val="0"/>
          <w:szCs w:val="21"/>
          <w:u w:val="single"/>
        </w:rPr>
        <w:t>（投标人名称）</w:t>
      </w:r>
      <w:r>
        <w:rPr>
          <w:rFonts w:ascii="宋体" w:eastAsia="宋体" w:hAnsi="宋体" w:cs="仿宋_GB2312" w:hint="eastAsia"/>
          <w:kern w:val="0"/>
          <w:szCs w:val="21"/>
        </w:rPr>
        <w:t>与</w:t>
      </w:r>
      <w:r>
        <w:rPr>
          <w:rFonts w:ascii="宋体" w:eastAsia="宋体" w:hAnsi="宋体" w:cs="仿宋_GB2312" w:hint="eastAsia"/>
          <w:kern w:val="0"/>
          <w:szCs w:val="21"/>
          <w:u w:val="single"/>
        </w:rPr>
        <w:t>（所有分包供应商名称）</w:t>
      </w:r>
      <w:r>
        <w:rPr>
          <w:rFonts w:ascii="宋体" w:eastAsia="宋体" w:hAnsi="宋体" w:cs="仿宋_GB2312" w:hint="eastAsia"/>
          <w:kern w:val="0"/>
          <w:szCs w:val="21"/>
        </w:rPr>
        <w:t>达成分包意向协议</w:t>
      </w:r>
      <w:r>
        <w:rPr>
          <w:rFonts w:ascii="宋体" w:eastAsia="宋体" w:hAnsi="宋体" w:cs="仿宋_GB2312" w:hint="eastAsia"/>
          <w:kern w:val="0"/>
          <w:szCs w:val="21"/>
          <w:lang w:val="zh-CN"/>
        </w:rPr>
        <w:t>。</w:t>
      </w:r>
      <w:r>
        <w:rPr>
          <w:rFonts w:ascii="宋体" w:eastAsia="宋体" w:hAnsi="宋体" w:cs="仿宋_GB2312"/>
          <w:kern w:val="0"/>
          <w:szCs w:val="21"/>
          <w:lang w:val="zh-CN"/>
        </w:rPr>
        <w:t xml:space="preserve"> </w:t>
      </w:r>
    </w:p>
    <w:p w14:paraId="54EFB708" w14:textId="77777777" w:rsidR="00956E68" w:rsidRDefault="00000000">
      <w:pPr>
        <w:snapToGrid w:val="0"/>
        <w:spacing w:line="288" w:lineRule="auto"/>
        <w:ind w:firstLineChars="201" w:firstLine="422"/>
        <w:rPr>
          <w:rFonts w:ascii="宋体" w:eastAsia="宋体" w:hAnsi="宋体" w:cs="仿宋_GB2312"/>
          <w:kern w:val="0"/>
          <w:szCs w:val="21"/>
          <w:lang w:val="zh-CN"/>
        </w:rPr>
      </w:pPr>
      <w:r>
        <w:rPr>
          <w:rFonts w:ascii="宋体" w:eastAsia="宋体" w:hAnsi="宋体" w:cs="仿宋_GB2312" w:hint="eastAsia"/>
          <w:kern w:val="0"/>
          <w:szCs w:val="21"/>
          <w:lang w:val="zh-CN"/>
        </w:rPr>
        <w:t>一、分包标的及数量</w:t>
      </w:r>
    </w:p>
    <w:p w14:paraId="0B4D7F5B" w14:textId="77777777" w:rsidR="00956E68" w:rsidRDefault="00000000">
      <w:pPr>
        <w:snapToGrid w:val="0"/>
        <w:spacing w:line="288" w:lineRule="auto"/>
        <w:ind w:firstLineChars="201" w:firstLine="422"/>
        <w:rPr>
          <w:rFonts w:ascii="宋体" w:eastAsia="宋体" w:hAnsi="宋体" w:cs="仿宋_GB2312"/>
          <w:kern w:val="0"/>
          <w:szCs w:val="21"/>
          <w:lang w:val="zh-CN"/>
        </w:rPr>
      </w:pPr>
      <w:r>
        <w:rPr>
          <w:rFonts w:ascii="宋体" w:eastAsia="宋体" w:hAnsi="宋体" w:cs="仿宋_GB2312" w:hint="eastAsia"/>
          <w:kern w:val="0"/>
          <w:szCs w:val="21"/>
          <w:u w:val="single"/>
        </w:rPr>
        <w:t>（投标人名称）</w:t>
      </w:r>
      <w:r>
        <w:rPr>
          <w:rFonts w:ascii="宋体" w:eastAsia="宋体" w:hAnsi="宋体" w:cs="仿宋_GB2312" w:hint="eastAsia"/>
          <w:kern w:val="0"/>
          <w:szCs w:val="21"/>
          <w:lang w:val="zh-CN"/>
        </w:rPr>
        <w:t>将</w:t>
      </w:r>
      <w:r>
        <w:rPr>
          <w:rFonts w:ascii="宋体" w:eastAsia="宋体" w:hAnsi="宋体" w:cs="Times New Roman"/>
          <w:szCs w:val="21"/>
          <w:u w:val="single"/>
        </w:rPr>
        <w:t xml:space="preserve">   XX工作内容   </w:t>
      </w:r>
      <w:r>
        <w:rPr>
          <w:rFonts w:ascii="宋体" w:eastAsia="宋体" w:hAnsi="宋体" w:cs="Arial" w:hint="eastAsia"/>
          <w:szCs w:val="21"/>
        </w:rPr>
        <w:t>分包给</w:t>
      </w:r>
      <w:r>
        <w:rPr>
          <w:rFonts w:ascii="宋体" w:eastAsia="宋体" w:hAnsi="宋体" w:cs="仿宋_GB2312" w:hint="eastAsia"/>
          <w:kern w:val="0"/>
          <w:szCs w:val="21"/>
          <w:u w:val="single"/>
        </w:rPr>
        <w:t>（某分包供应商名称）</w:t>
      </w:r>
      <w:r>
        <w:rPr>
          <w:rFonts w:ascii="宋体" w:eastAsia="宋体" w:hAnsi="宋体" w:cs="仿宋_GB2312" w:hint="eastAsia"/>
          <w:kern w:val="0"/>
          <w:szCs w:val="21"/>
          <w:lang w:val="zh-CN"/>
        </w:rPr>
        <w:t>，</w:t>
      </w:r>
      <w:r>
        <w:rPr>
          <w:rFonts w:ascii="宋体" w:eastAsia="宋体" w:hAnsi="宋体" w:cs="仿宋_GB2312" w:hint="eastAsia"/>
          <w:kern w:val="0"/>
          <w:szCs w:val="21"/>
          <w:u w:val="single"/>
        </w:rPr>
        <w:t>（某分包供应商名称），</w:t>
      </w:r>
      <w:r>
        <w:rPr>
          <w:rFonts w:ascii="宋体" w:eastAsia="宋体" w:hAnsi="宋体" w:cs="仿宋_GB2312" w:hint="eastAsia"/>
          <w:kern w:val="0"/>
          <w:szCs w:val="21"/>
          <w:lang w:val="zh-CN"/>
        </w:rPr>
        <w:t>具备承</w:t>
      </w:r>
      <w:r>
        <w:rPr>
          <w:rFonts w:ascii="宋体" w:eastAsia="宋体" w:hAnsi="宋体" w:cs="仿宋_GB2312" w:hint="eastAsia"/>
          <w:kern w:val="0"/>
          <w:szCs w:val="21"/>
        </w:rPr>
        <w:t>担</w:t>
      </w:r>
      <w:r>
        <w:rPr>
          <w:rFonts w:ascii="宋体" w:eastAsia="宋体" w:hAnsi="宋体" w:cs="仿宋_GB2312"/>
          <w:kern w:val="0"/>
          <w:szCs w:val="21"/>
          <w:u w:val="single"/>
          <w:lang w:val="zh-CN"/>
        </w:rPr>
        <w:t>XX工作内容</w:t>
      </w:r>
      <w:r>
        <w:rPr>
          <w:rFonts w:ascii="宋体" w:eastAsia="宋体" w:hAnsi="宋体" w:cs="仿宋_GB2312" w:hint="eastAsia"/>
          <w:kern w:val="0"/>
          <w:szCs w:val="21"/>
          <w:lang w:val="zh-CN"/>
        </w:rPr>
        <w:t>相应资质条件且不得再次分包；</w:t>
      </w:r>
    </w:p>
    <w:p w14:paraId="371B8A8B" w14:textId="77777777" w:rsidR="00956E68" w:rsidRDefault="00000000">
      <w:pPr>
        <w:snapToGrid w:val="0"/>
        <w:spacing w:line="288" w:lineRule="auto"/>
        <w:ind w:firstLineChars="201" w:firstLine="422"/>
        <w:rPr>
          <w:rFonts w:ascii="宋体" w:eastAsia="宋体" w:hAnsi="宋体" w:cs="仿宋_GB2312"/>
          <w:kern w:val="0"/>
          <w:szCs w:val="21"/>
          <w:lang w:val="zh-CN"/>
        </w:rPr>
      </w:pPr>
      <w:r>
        <w:rPr>
          <w:rFonts w:ascii="宋体" w:eastAsia="宋体" w:hAnsi="宋体" w:cs="仿宋_GB2312" w:hint="eastAsia"/>
          <w:kern w:val="0"/>
          <w:szCs w:val="21"/>
          <w:lang w:val="zh-CN"/>
        </w:rPr>
        <w:t>……</w:t>
      </w:r>
    </w:p>
    <w:p w14:paraId="369ED116" w14:textId="77777777" w:rsidR="00956E68" w:rsidRDefault="00000000">
      <w:pPr>
        <w:snapToGrid w:val="0"/>
        <w:spacing w:line="288" w:lineRule="auto"/>
        <w:ind w:firstLineChars="201" w:firstLine="422"/>
        <w:rPr>
          <w:rFonts w:ascii="宋体" w:eastAsia="宋体" w:hAnsi="宋体" w:cs="仿宋_GB2312"/>
          <w:kern w:val="0"/>
          <w:szCs w:val="21"/>
          <w:lang w:val="zh-CN"/>
        </w:rPr>
      </w:pPr>
      <w:r>
        <w:rPr>
          <w:rFonts w:ascii="宋体" w:eastAsia="宋体" w:hAnsi="宋体" w:cs="仿宋_GB2312" w:hint="eastAsia"/>
          <w:kern w:val="0"/>
          <w:szCs w:val="21"/>
          <w:lang w:val="zh-CN"/>
        </w:rPr>
        <w:t>二、分包工作履行期限、地点、方式</w:t>
      </w:r>
    </w:p>
    <w:p w14:paraId="05C803A0" w14:textId="77777777" w:rsidR="00956E68" w:rsidRDefault="00000000">
      <w:pPr>
        <w:snapToGrid w:val="0"/>
        <w:spacing w:line="288" w:lineRule="auto"/>
        <w:ind w:firstLineChars="201" w:firstLine="422"/>
        <w:rPr>
          <w:rFonts w:ascii="宋体" w:eastAsia="宋体" w:hAnsi="宋体" w:cs="Times New Roman"/>
          <w:szCs w:val="21"/>
          <w:u w:val="single"/>
        </w:rPr>
      </w:pPr>
      <w:r>
        <w:rPr>
          <w:rFonts w:ascii="宋体" w:eastAsia="宋体" w:hAnsi="宋体" w:cs="Times New Roman"/>
          <w:szCs w:val="21"/>
          <w:u w:val="single"/>
        </w:rPr>
        <w:t xml:space="preserve">                                                                                  </w:t>
      </w:r>
    </w:p>
    <w:p w14:paraId="653FC14D" w14:textId="77777777" w:rsidR="00956E68" w:rsidRDefault="00000000">
      <w:pPr>
        <w:snapToGrid w:val="0"/>
        <w:spacing w:line="288" w:lineRule="auto"/>
        <w:ind w:firstLineChars="201" w:firstLine="422"/>
        <w:rPr>
          <w:rFonts w:ascii="宋体" w:eastAsia="宋体" w:hAnsi="宋体" w:cs="仿宋_GB2312"/>
          <w:kern w:val="0"/>
          <w:szCs w:val="21"/>
          <w:lang w:val="zh-CN"/>
        </w:rPr>
      </w:pPr>
      <w:r>
        <w:rPr>
          <w:rFonts w:ascii="宋体" w:eastAsia="宋体" w:hAnsi="宋体" w:cs="仿宋_GB2312" w:hint="eastAsia"/>
          <w:kern w:val="0"/>
          <w:szCs w:val="21"/>
          <w:lang w:val="zh-CN"/>
        </w:rPr>
        <w:t>三、质量</w:t>
      </w:r>
    </w:p>
    <w:p w14:paraId="59E79F4E" w14:textId="77777777" w:rsidR="00956E68" w:rsidRDefault="00000000">
      <w:pPr>
        <w:snapToGrid w:val="0"/>
        <w:spacing w:line="288" w:lineRule="auto"/>
        <w:ind w:firstLineChars="201" w:firstLine="422"/>
        <w:rPr>
          <w:rFonts w:ascii="宋体" w:eastAsia="宋体" w:hAnsi="宋体" w:cs="仿宋_GB2312"/>
          <w:kern w:val="0"/>
          <w:szCs w:val="21"/>
          <w:lang w:val="zh-CN"/>
        </w:rPr>
      </w:pPr>
      <w:r>
        <w:rPr>
          <w:rFonts w:ascii="宋体" w:eastAsia="宋体" w:hAnsi="宋体" w:cs="Times New Roman"/>
          <w:szCs w:val="21"/>
          <w:u w:val="single"/>
        </w:rPr>
        <w:t xml:space="preserve">                                                                                       </w:t>
      </w:r>
    </w:p>
    <w:p w14:paraId="25D7689A" w14:textId="77777777" w:rsidR="00956E68" w:rsidRDefault="00000000">
      <w:pPr>
        <w:snapToGrid w:val="0"/>
        <w:spacing w:line="288" w:lineRule="auto"/>
        <w:ind w:firstLineChars="201" w:firstLine="422"/>
        <w:rPr>
          <w:rFonts w:ascii="宋体" w:eastAsia="宋体" w:hAnsi="宋体" w:cs="仿宋_GB2312"/>
          <w:kern w:val="0"/>
          <w:szCs w:val="21"/>
          <w:lang w:val="zh-CN"/>
        </w:rPr>
      </w:pPr>
      <w:r>
        <w:rPr>
          <w:rFonts w:ascii="宋体" w:eastAsia="宋体" w:hAnsi="宋体" w:cs="仿宋_GB2312" w:hint="eastAsia"/>
          <w:kern w:val="0"/>
          <w:szCs w:val="21"/>
          <w:lang w:val="zh-CN"/>
        </w:rPr>
        <w:t>四、价款或者报酬</w:t>
      </w:r>
    </w:p>
    <w:p w14:paraId="53D499AF" w14:textId="77777777" w:rsidR="00956E68" w:rsidRDefault="00000000">
      <w:pPr>
        <w:snapToGrid w:val="0"/>
        <w:spacing w:line="288" w:lineRule="auto"/>
        <w:ind w:firstLineChars="201" w:firstLine="422"/>
        <w:rPr>
          <w:rFonts w:ascii="宋体" w:eastAsia="宋体" w:hAnsi="宋体" w:cs="仿宋_GB2312"/>
          <w:kern w:val="0"/>
          <w:szCs w:val="21"/>
          <w:lang w:val="zh-CN"/>
        </w:rPr>
      </w:pPr>
      <w:r>
        <w:rPr>
          <w:rFonts w:ascii="宋体" w:eastAsia="宋体" w:hAnsi="宋体" w:cs="Times New Roman"/>
          <w:szCs w:val="21"/>
          <w:u w:val="single"/>
        </w:rPr>
        <w:t xml:space="preserve">                                                                                     </w:t>
      </w:r>
    </w:p>
    <w:p w14:paraId="1E18C231" w14:textId="77777777" w:rsidR="00956E68" w:rsidRDefault="00000000">
      <w:pPr>
        <w:snapToGrid w:val="0"/>
        <w:spacing w:line="288" w:lineRule="auto"/>
        <w:ind w:firstLineChars="201" w:firstLine="422"/>
        <w:rPr>
          <w:rFonts w:ascii="宋体" w:eastAsia="宋体" w:hAnsi="宋体" w:cs="仿宋_GB2312"/>
          <w:kern w:val="0"/>
          <w:szCs w:val="21"/>
          <w:lang w:val="zh-CN"/>
        </w:rPr>
      </w:pPr>
      <w:r>
        <w:rPr>
          <w:rFonts w:ascii="宋体" w:eastAsia="宋体" w:hAnsi="宋体" w:cs="仿宋_GB2312" w:hint="eastAsia"/>
          <w:kern w:val="0"/>
          <w:szCs w:val="21"/>
          <w:lang w:val="zh-CN"/>
        </w:rPr>
        <w:t>五、违约责任</w:t>
      </w:r>
    </w:p>
    <w:p w14:paraId="36DE8FB1" w14:textId="77777777" w:rsidR="00956E68" w:rsidRDefault="00000000">
      <w:pPr>
        <w:snapToGrid w:val="0"/>
        <w:spacing w:line="288" w:lineRule="auto"/>
        <w:ind w:firstLineChars="201" w:firstLine="422"/>
        <w:rPr>
          <w:rFonts w:ascii="宋体" w:eastAsia="宋体" w:hAnsi="宋体" w:cs="仿宋_GB2312"/>
          <w:kern w:val="0"/>
          <w:szCs w:val="21"/>
          <w:lang w:val="zh-CN"/>
        </w:rPr>
      </w:pPr>
      <w:r>
        <w:rPr>
          <w:rFonts w:ascii="宋体" w:eastAsia="宋体" w:hAnsi="宋体" w:cs="Times New Roman"/>
          <w:szCs w:val="21"/>
          <w:u w:val="single"/>
        </w:rPr>
        <w:t xml:space="preserve">                                                                                     </w:t>
      </w:r>
    </w:p>
    <w:p w14:paraId="133B547E" w14:textId="77777777" w:rsidR="00956E68" w:rsidRDefault="00000000">
      <w:pPr>
        <w:snapToGrid w:val="0"/>
        <w:spacing w:line="288" w:lineRule="auto"/>
        <w:ind w:firstLineChars="201" w:firstLine="422"/>
        <w:rPr>
          <w:rFonts w:ascii="宋体" w:eastAsia="宋体" w:hAnsi="宋体" w:cs="仿宋_GB2312"/>
          <w:kern w:val="0"/>
          <w:szCs w:val="21"/>
          <w:lang w:val="zh-CN"/>
        </w:rPr>
      </w:pPr>
      <w:r>
        <w:rPr>
          <w:rFonts w:ascii="宋体" w:eastAsia="宋体" w:hAnsi="宋体" w:cs="仿宋_GB2312" w:hint="eastAsia"/>
          <w:kern w:val="0"/>
          <w:szCs w:val="21"/>
          <w:lang w:val="zh-CN"/>
        </w:rPr>
        <w:t>六、争议解决的办法</w:t>
      </w:r>
    </w:p>
    <w:p w14:paraId="66251B6C" w14:textId="77777777" w:rsidR="00956E68" w:rsidRDefault="00000000">
      <w:pPr>
        <w:snapToGrid w:val="0"/>
        <w:spacing w:line="288" w:lineRule="auto"/>
        <w:ind w:firstLineChars="201" w:firstLine="422"/>
        <w:rPr>
          <w:rFonts w:ascii="宋体" w:eastAsia="宋体" w:hAnsi="宋体" w:cs="仿宋_GB2312"/>
          <w:kern w:val="0"/>
          <w:szCs w:val="21"/>
          <w:lang w:val="zh-CN"/>
        </w:rPr>
      </w:pPr>
      <w:r>
        <w:rPr>
          <w:rFonts w:ascii="宋体" w:eastAsia="宋体" w:hAnsi="宋体" w:cs="Times New Roman"/>
          <w:szCs w:val="21"/>
          <w:u w:val="single"/>
        </w:rPr>
        <w:t xml:space="preserve">                                                                                  </w:t>
      </w:r>
    </w:p>
    <w:p w14:paraId="3899DA2C" w14:textId="77777777" w:rsidR="00956E68" w:rsidRDefault="00000000">
      <w:pPr>
        <w:snapToGrid w:val="0"/>
        <w:spacing w:line="288" w:lineRule="auto"/>
        <w:ind w:firstLineChars="201" w:firstLine="422"/>
        <w:rPr>
          <w:rFonts w:ascii="宋体" w:eastAsia="宋体" w:hAnsi="宋体" w:cs="仿宋_GB2312"/>
          <w:kern w:val="0"/>
          <w:szCs w:val="21"/>
          <w:lang w:val="zh-CN"/>
        </w:rPr>
      </w:pPr>
      <w:r>
        <w:rPr>
          <w:rFonts w:ascii="宋体" w:eastAsia="宋体" w:hAnsi="宋体" w:cs="仿宋_GB2312" w:hint="eastAsia"/>
          <w:kern w:val="0"/>
          <w:szCs w:val="21"/>
          <w:lang w:val="zh-CN"/>
        </w:rPr>
        <w:t>七、其他</w:t>
      </w:r>
    </w:p>
    <w:p w14:paraId="01539EF5" w14:textId="77777777" w:rsidR="00956E68" w:rsidRDefault="00000000">
      <w:pPr>
        <w:snapToGrid w:val="0"/>
        <w:spacing w:line="288" w:lineRule="auto"/>
        <w:ind w:firstLineChars="201" w:firstLine="422"/>
        <w:rPr>
          <w:rFonts w:ascii="宋体" w:eastAsia="宋体" w:hAnsi="宋体" w:cs="仿宋_GB2312"/>
          <w:b/>
          <w:kern w:val="0"/>
          <w:szCs w:val="21"/>
          <w:lang w:val="zh-CN"/>
        </w:rPr>
      </w:pPr>
      <w:r>
        <w:rPr>
          <w:rFonts w:ascii="宋体" w:eastAsia="宋体" w:hAnsi="宋体" w:cs="仿宋_GB2312" w:hint="eastAsia"/>
          <w:kern w:val="0"/>
          <w:szCs w:val="21"/>
          <w:u w:val="single"/>
        </w:rPr>
        <w:t>（分包供应商名称）提供的货物全部由小</w:t>
      </w:r>
      <w:proofErr w:type="gramStart"/>
      <w:r>
        <w:rPr>
          <w:rFonts w:ascii="宋体" w:eastAsia="宋体" w:hAnsi="宋体" w:cs="仿宋_GB2312" w:hint="eastAsia"/>
          <w:kern w:val="0"/>
          <w:szCs w:val="21"/>
          <w:u w:val="single"/>
        </w:rPr>
        <w:t>微企业</w:t>
      </w:r>
      <w:proofErr w:type="gramEnd"/>
      <w:r>
        <w:rPr>
          <w:rFonts w:ascii="宋体" w:eastAsia="宋体" w:hAnsi="宋体" w:cs="仿宋_GB2312" w:hint="eastAsia"/>
          <w:kern w:val="0"/>
          <w:szCs w:val="21"/>
          <w:u w:val="single"/>
        </w:rPr>
        <w:t>制造，</w:t>
      </w:r>
      <w:r>
        <w:rPr>
          <w:rFonts w:ascii="宋体" w:eastAsia="宋体" w:hAnsi="宋体" w:cs="仿宋_GB2312" w:hint="eastAsia"/>
          <w:kern w:val="0"/>
          <w:szCs w:val="21"/>
        </w:rPr>
        <w:t>其合同份额占到合同总金额</w:t>
      </w:r>
      <w:r>
        <w:rPr>
          <w:rFonts w:ascii="宋体" w:eastAsia="宋体" w:hAnsi="宋体" w:cs="仿宋_GB2312"/>
          <w:kern w:val="0"/>
          <w:szCs w:val="21"/>
          <w:u w:val="single"/>
        </w:rPr>
        <w:t xml:space="preserve">     </w:t>
      </w:r>
      <w:r>
        <w:rPr>
          <w:rFonts w:ascii="宋体" w:eastAsia="宋体" w:hAnsi="宋体" w:cs="仿宋_GB2312"/>
          <w:kern w:val="0"/>
          <w:szCs w:val="21"/>
        </w:rPr>
        <w:t>%以上</w:t>
      </w:r>
      <w:r>
        <w:rPr>
          <w:rFonts w:ascii="宋体" w:eastAsia="宋体" w:hAnsi="宋体" w:cs="Times New Roman" w:hint="eastAsia"/>
          <w:szCs w:val="21"/>
        </w:rPr>
        <w:t>。</w:t>
      </w:r>
      <w:r>
        <w:rPr>
          <w:rFonts w:ascii="宋体" w:eastAsia="宋体" w:hAnsi="宋体" w:cs="仿宋_GB2312" w:hint="eastAsia"/>
          <w:b/>
          <w:kern w:val="0"/>
          <w:szCs w:val="21"/>
          <w:lang w:val="zh-CN"/>
        </w:rPr>
        <w:t>（未预留份额专门面向中小企业采购的</w:t>
      </w:r>
      <w:proofErr w:type="gramStart"/>
      <w:r>
        <w:rPr>
          <w:rFonts w:ascii="宋体" w:eastAsia="宋体" w:hAnsi="宋体" w:cs="仿宋_GB2312" w:hint="eastAsia"/>
          <w:b/>
          <w:kern w:val="0"/>
          <w:szCs w:val="21"/>
          <w:lang w:val="zh-CN"/>
        </w:rPr>
        <w:t>的</w:t>
      </w:r>
      <w:proofErr w:type="gramEnd"/>
      <w:r>
        <w:rPr>
          <w:rFonts w:ascii="宋体" w:eastAsia="宋体" w:hAnsi="宋体" w:cs="仿宋_GB2312" w:hint="eastAsia"/>
          <w:b/>
          <w:kern w:val="0"/>
          <w:szCs w:val="21"/>
          <w:lang w:val="zh-CN"/>
        </w:rPr>
        <w:t>采购项目，以及预留份额中的非预留部分采购包，允许分包的，分包供应商提供的货物全部由小</w:t>
      </w:r>
      <w:proofErr w:type="gramStart"/>
      <w:r>
        <w:rPr>
          <w:rFonts w:ascii="宋体" w:eastAsia="宋体" w:hAnsi="宋体" w:cs="仿宋_GB2312" w:hint="eastAsia"/>
          <w:b/>
          <w:kern w:val="0"/>
          <w:szCs w:val="21"/>
          <w:lang w:val="zh-CN"/>
        </w:rPr>
        <w:t>微企业</w:t>
      </w:r>
      <w:proofErr w:type="gramEnd"/>
      <w:r>
        <w:rPr>
          <w:rFonts w:ascii="宋体" w:eastAsia="宋体" w:hAnsi="宋体" w:cs="仿宋_GB2312" w:hint="eastAsia"/>
          <w:b/>
          <w:kern w:val="0"/>
          <w:szCs w:val="21"/>
          <w:lang w:val="zh-CN"/>
        </w:rPr>
        <w:t>制造，且其合同份额占到合同总金额</w:t>
      </w:r>
      <w:r>
        <w:rPr>
          <w:rFonts w:ascii="宋体" w:eastAsia="宋体" w:hAnsi="宋体" w:cs="仿宋_GB2312"/>
          <w:b/>
          <w:kern w:val="0"/>
          <w:szCs w:val="21"/>
          <w:lang w:val="zh-CN"/>
        </w:rPr>
        <w:t xml:space="preserve"> 30%以上</w:t>
      </w:r>
      <w:r>
        <w:rPr>
          <w:rFonts w:ascii="宋体" w:eastAsia="宋体" w:hAnsi="宋体" w:cs="仿宋_GB2312" w:hint="eastAsia"/>
          <w:b/>
          <w:kern w:val="0"/>
          <w:szCs w:val="21"/>
          <w:lang w:val="zh-CN"/>
        </w:rPr>
        <w:t>的，对大中型企业的报价给予</w:t>
      </w:r>
      <w:r>
        <w:rPr>
          <w:rFonts w:ascii="宋体" w:eastAsia="宋体" w:hAnsi="宋体" w:cs="仿宋_GB2312"/>
          <w:b/>
          <w:kern w:val="0"/>
          <w:szCs w:val="21"/>
          <w:lang w:val="zh-CN"/>
        </w:rPr>
        <w:t>6%的扣除</w:t>
      </w:r>
      <w:r>
        <w:rPr>
          <w:rFonts w:ascii="宋体" w:eastAsia="宋体" w:hAnsi="宋体" w:cs="仿宋_GB2312" w:hint="eastAsia"/>
          <w:b/>
          <w:kern w:val="0"/>
          <w:szCs w:val="21"/>
          <w:lang w:val="zh-CN"/>
        </w:rPr>
        <w:t>）</w:t>
      </w:r>
    </w:p>
    <w:p w14:paraId="0005CFBC" w14:textId="77777777" w:rsidR="00956E68" w:rsidRDefault="00956E68">
      <w:pPr>
        <w:snapToGrid w:val="0"/>
        <w:spacing w:line="288" w:lineRule="auto"/>
        <w:rPr>
          <w:rFonts w:ascii="宋体" w:eastAsia="宋体" w:hAnsi="宋体" w:cs="仿宋_GB2312"/>
          <w:kern w:val="0"/>
          <w:szCs w:val="21"/>
          <w:lang w:val="zh-CN"/>
        </w:rPr>
      </w:pPr>
    </w:p>
    <w:p w14:paraId="79FF11A6" w14:textId="77777777" w:rsidR="00956E68" w:rsidRDefault="00000000">
      <w:pPr>
        <w:snapToGrid w:val="0"/>
        <w:spacing w:line="288" w:lineRule="auto"/>
        <w:ind w:firstLineChars="200" w:firstLine="422"/>
        <w:rPr>
          <w:rFonts w:ascii="宋体" w:eastAsia="宋体" w:hAnsi="宋体" w:cs="仿宋_GB2312"/>
          <w:b/>
          <w:bCs/>
          <w:kern w:val="0"/>
          <w:szCs w:val="21"/>
          <w:lang w:val="zh-CN"/>
        </w:rPr>
      </w:pPr>
      <w:r>
        <w:rPr>
          <w:rFonts w:ascii="宋体" w:eastAsia="宋体" w:hAnsi="宋体" w:cs="仿宋_GB2312" w:hint="eastAsia"/>
          <w:b/>
          <w:bCs/>
          <w:kern w:val="0"/>
          <w:szCs w:val="21"/>
          <w:lang w:val="zh-CN"/>
        </w:rPr>
        <w:t>投标人名称（电子签名</w:t>
      </w:r>
      <w:r>
        <w:rPr>
          <w:rFonts w:ascii="宋体" w:eastAsia="宋体" w:hAnsi="宋体" w:cs="仿宋_GB2312"/>
          <w:b/>
          <w:bCs/>
          <w:kern w:val="0"/>
          <w:szCs w:val="21"/>
          <w:lang w:val="zh-CN"/>
        </w:rPr>
        <w:t>/公章）：</w:t>
      </w:r>
    </w:p>
    <w:p w14:paraId="4954F50A" w14:textId="77777777" w:rsidR="00956E68" w:rsidRDefault="00956E68">
      <w:pPr>
        <w:snapToGrid w:val="0"/>
        <w:spacing w:line="288" w:lineRule="auto"/>
        <w:ind w:firstLineChars="201" w:firstLine="424"/>
        <w:rPr>
          <w:rFonts w:ascii="宋体" w:eastAsia="宋体" w:hAnsi="宋体" w:cs="仿宋_GB2312"/>
          <w:b/>
          <w:bCs/>
          <w:kern w:val="0"/>
          <w:szCs w:val="21"/>
          <w:lang w:val="zh-CN"/>
        </w:rPr>
      </w:pPr>
    </w:p>
    <w:p w14:paraId="5B496B8E" w14:textId="77777777" w:rsidR="00956E68" w:rsidRDefault="00000000">
      <w:pPr>
        <w:snapToGrid w:val="0"/>
        <w:spacing w:line="288" w:lineRule="auto"/>
        <w:ind w:firstLineChars="201" w:firstLine="424"/>
        <w:rPr>
          <w:rFonts w:ascii="宋体" w:eastAsia="宋体" w:hAnsi="宋体" w:cs="仿宋_GB2312"/>
          <w:b/>
          <w:bCs/>
          <w:kern w:val="0"/>
          <w:szCs w:val="21"/>
          <w:lang w:val="zh-CN"/>
        </w:rPr>
      </w:pPr>
      <w:r>
        <w:rPr>
          <w:rFonts w:ascii="宋体" w:eastAsia="宋体" w:hAnsi="宋体" w:cs="仿宋_GB2312" w:hint="eastAsia"/>
          <w:b/>
          <w:bCs/>
          <w:kern w:val="0"/>
          <w:szCs w:val="21"/>
          <w:lang w:val="zh-CN"/>
        </w:rPr>
        <w:t>分包供应商名称：</w:t>
      </w:r>
    </w:p>
    <w:p w14:paraId="2AB00825" w14:textId="77777777" w:rsidR="00956E68" w:rsidRDefault="00956E68">
      <w:pPr>
        <w:snapToGrid w:val="0"/>
        <w:spacing w:line="288" w:lineRule="auto"/>
        <w:rPr>
          <w:rFonts w:ascii="宋体" w:eastAsia="宋体" w:hAnsi="宋体" w:cs="仿宋_GB2312"/>
          <w:b/>
          <w:bCs/>
          <w:kern w:val="0"/>
          <w:szCs w:val="21"/>
          <w:lang w:val="zh-CN"/>
        </w:rPr>
      </w:pPr>
    </w:p>
    <w:p w14:paraId="3E3539F3" w14:textId="77777777" w:rsidR="00956E68" w:rsidRDefault="00000000">
      <w:pPr>
        <w:snapToGrid w:val="0"/>
        <w:spacing w:line="288" w:lineRule="auto"/>
        <w:ind w:firstLineChars="201" w:firstLine="424"/>
        <w:rPr>
          <w:rFonts w:ascii="宋体" w:eastAsia="宋体" w:hAnsi="宋体" w:cs="仿宋_GB2312"/>
          <w:b/>
          <w:bCs/>
          <w:kern w:val="0"/>
          <w:szCs w:val="21"/>
          <w:lang w:val="zh-CN"/>
        </w:rPr>
      </w:pPr>
      <w:r>
        <w:rPr>
          <w:rFonts w:ascii="宋体" w:eastAsia="宋体" w:hAnsi="宋体" w:cs="仿宋_GB2312"/>
          <w:b/>
          <w:bCs/>
          <w:kern w:val="0"/>
          <w:szCs w:val="21"/>
          <w:lang w:val="zh-CN"/>
        </w:rPr>
        <w:t>日期：  年  月   日</w:t>
      </w:r>
    </w:p>
    <w:p w14:paraId="1AFCF632" w14:textId="77777777" w:rsidR="00956E68" w:rsidRDefault="00956E68">
      <w:pPr>
        <w:rPr>
          <w:rFonts w:ascii="等线" w:eastAsia="等线" w:hAnsi="等线" w:cs="Times New Roman"/>
        </w:rPr>
      </w:pPr>
    </w:p>
    <w:p w14:paraId="757DAA9C" w14:textId="77777777" w:rsidR="00956E68" w:rsidRDefault="00956E68">
      <w:pPr>
        <w:adjustRightInd w:val="0"/>
        <w:snapToGrid w:val="0"/>
        <w:spacing w:line="288" w:lineRule="auto"/>
        <w:rPr>
          <w:rFonts w:ascii="宋体" w:eastAsia="宋体" w:hAnsi="宋体" w:cs="Times New Roman"/>
          <w:b/>
          <w:spacing w:val="-6"/>
          <w:szCs w:val="21"/>
        </w:rPr>
      </w:pPr>
    </w:p>
    <w:sectPr w:rsidR="00956E68">
      <w:footerReference w:type="default" r:id="rId13"/>
      <w:pgSz w:w="11906" w:h="16838"/>
      <w:pgMar w:top="1247" w:right="1247" w:bottom="1247" w:left="1247" w:header="0" w:footer="694"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D80517" w14:textId="77777777" w:rsidR="004E7A9E" w:rsidRDefault="004E7A9E">
      <w:r>
        <w:separator/>
      </w:r>
    </w:p>
  </w:endnote>
  <w:endnote w:type="continuationSeparator" w:id="0">
    <w:p w14:paraId="7C38036C" w14:textId="77777777" w:rsidR="004E7A9E" w:rsidRDefault="004E7A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mbria">
    <w:altName w:val="Noto Sans Syriac Eastern"/>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_GB2312">
    <w:altName w:val="微软雅黑"/>
    <w:charset w:val="86"/>
    <w:family w:val="auto"/>
    <w:pitch w:val="default"/>
    <w:sig w:usb0="00000000" w:usb1="00000000" w:usb2="00000000" w:usb3="00000000" w:csb0="00040000" w:csb1="00000000"/>
  </w:font>
  <w:font w:name="-apple-system">
    <w:altName w:val="微软雅黑"/>
    <w:charset w:val="00"/>
    <w:family w:val="auto"/>
    <w:pitch w:val="default"/>
    <w:sig w:usb0="00000000" w:usb1="00000000" w:usb2="00000000" w:usb3="00000000" w:csb0="00040001" w:csb1="00000000"/>
  </w:font>
  <w:font w:name="Tahoma">
    <w:altName w:val="DejaVu Sans"/>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icrosoft YaHei UI">
    <w:panose1 w:val="020B0503020204020204"/>
    <w:charset w:val="86"/>
    <w:family w:val="swiss"/>
    <w:pitch w:val="variable"/>
    <w:sig w:usb0="80000287" w:usb1="2ACF3C50" w:usb2="00000016" w:usb3="00000000" w:csb0="0004001F" w:csb1="00000000"/>
  </w:font>
  <w:font w:name="仿宋_GB2312">
    <w:altName w:val="微软雅黑"/>
    <w:charset w:val="86"/>
    <w:family w:val="modern"/>
    <w:pitch w:val="default"/>
    <w:sig w:usb0="00000001" w:usb1="080E0000" w:usb2="00000000" w:usb3="00000000" w:csb0="00040000" w:csb1="00000000"/>
  </w:font>
  <w:font w:name="Arial Unicode MS">
    <w:panose1 w:val="020B0604020202020204"/>
    <w:charset w:val="86"/>
    <w:family w:val="swiss"/>
    <w:pitch w:val="default"/>
    <w:sig w:usb0="00000000" w:usb1="00000000" w:usb2="0000003F" w:usb3="00000000" w:csb0="603F01FF" w:csb1="FFFF0000"/>
  </w:font>
  <w:font w:name="Helvetica Neue Light">
    <w:altName w:val="Courier New"/>
    <w:charset w:val="00"/>
    <w:family w:val="auto"/>
    <w:pitch w:val="default"/>
    <w:sig w:usb0="00000000" w:usb1="00000000" w:usb2="00000002" w:usb3="00000000" w:csb0="00000007" w:csb1="00000000"/>
  </w:font>
  <w:font w:name="ヒラギノ角ゴ Pro W3">
    <w:altName w:val="MS Gothic"/>
    <w:charset w:val="80"/>
    <w:family w:val="auto"/>
    <w:pitch w:val="default"/>
    <w:sig w:usb0="00000000" w:usb1="00000000" w:usb2="00000012" w:usb3="00000000" w:csb0="0002000D" w:csb1="00000000"/>
  </w:font>
  <w:font w:name="Calibri">
    <w:panose1 w:val="020F05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default"/>
    <w:sig w:usb0="00000000"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FACBB" w14:textId="77777777" w:rsidR="00956E68" w:rsidRDefault="00956E68">
    <w:pPr>
      <w:pStyle w:val="af2"/>
      <w:jc w:val="center"/>
      <w:rPr>
        <w:rFonts w:ascii="宋体" w:eastAsia="宋体" w:hAnsi="宋体"/>
        <w:sz w:val="21"/>
        <w:szCs w:val="21"/>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13BAD" w14:textId="77777777" w:rsidR="00956E68" w:rsidRDefault="00956E68">
    <w:pPr>
      <w:pStyle w:val="af2"/>
      <w:jc w:val="center"/>
      <w:rPr>
        <w:rFonts w:ascii="宋体" w:eastAsia="宋体" w:hAnsi="宋体"/>
        <w:sz w:val="21"/>
        <w:szCs w:val="21"/>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BACA9" w14:textId="77777777" w:rsidR="00956E68" w:rsidRDefault="00000000">
    <w:pPr>
      <w:pStyle w:val="af2"/>
      <w:jc w:val="center"/>
      <w:rPr>
        <w:rFonts w:ascii="宋体" w:eastAsia="宋体" w:hAnsi="宋体"/>
        <w:sz w:val="21"/>
        <w:szCs w:val="21"/>
      </w:rPr>
    </w:pPr>
    <w:r>
      <w:rPr>
        <w:rFonts w:ascii="宋体" w:eastAsia="宋体" w:hAnsi="宋体"/>
        <w:sz w:val="21"/>
        <w:szCs w:val="21"/>
      </w:rPr>
      <w:fldChar w:fldCharType="begin"/>
    </w:r>
    <w:r>
      <w:rPr>
        <w:rFonts w:ascii="宋体" w:eastAsia="宋体" w:hAnsi="宋体"/>
        <w:sz w:val="21"/>
        <w:szCs w:val="21"/>
      </w:rPr>
      <w:instrText>PAGE   \* MERGEFORMAT</w:instrText>
    </w:r>
    <w:r>
      <w:rPr>
        <w:rFonts w:ascii="宋体" w:eastAsia="宋体" w:hAnsi="宋体"/>
        <w:sz w:val="21"/>
        <w:szCs w:val="21"/>
      </w:rPr>
      <w:fldChar w:fldCharType="separate"/>
    </w:r>
    <w:r>
      <w:rPr>
        <w:rFonts w:ascii="宋体" w:eastAsia="宋体" w:hAnsi="宋体"/>
        <w:sz w:val="21"/>
        <w:szCs w:val="21"/>
        <w:lang w:val="zh-CN"/>
      </w:rPr>
      <w:t>1</w:t>
    </w:r>
    <w:r>
      <w:rPr>
        <w:rFonts w:ascii="宋体" w:eastAsia="宋体" w:hAnsi="宋体"/>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584C16" w14:textId="77777777" w:rsidR="004E7A9E" w:rsidRDefault="004E7A9E">
      <w:r>
        <w:separator/>
      </w:r>
    </w:p>
  </w:footnote>
  <w:footnote w:type="continuationSeparator" w:id="0">
    <w:p w14:paraId="73C47365" w14:textId="77777777" w:rsidR="004E7A9E" w:rsidRDefault="004E7A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05A0F" w14:textId="77777777" w:rsidR="00956E68" w:rsidRDefault="00000000">
    <w:pPr>
      <w:jc w:val="center"/>
    </w:pPr>
    <w:r>
      <w:rPr>
        <w:noProof/>
      </w:rPr>
      <w:drawing>
        <wp:inline distT="0" distB="0" distL="0" distR="0" wp14:anchorId="7DEBA65B" wp14:editId="5459EEB6">
          <wp:extent cx="5905500" cy="679450"/>
          <wp:effectExtent l="0" t="0" r="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905500" cy="679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D4017A4"/>
    <w:multiLevelType w:val="singleLevel"/>
    <w:tmpl w:val="BD4017A4"/>
    <w:lvl w:ilvl="0">
      <w:start w:val="1"/>
      <w:numFmt w:val="decimal"/>
      <w:suff w:val="nothing"/>
      <w:lvlText w:val="%1）"/>
      <w:lvlJc w:val="left"/>
      <w:rPr>
        <w:rFonts w:hint="default"/>
        <w:sz w:val="20"/>
        <w:szCs w:val="20"/>
      </w:rPr>
    </w:lvl>
  </w:abstractNum>
  <w:abstractNum w:abstractNumId="1" w15:restartNumberingAfterBreak="0">
    <w:nsid w:val="CC5AFAD7"/>
    <w:multiLevelType w:val="singleLevel"/>
    <w:tmpl w:val="CC5AFAD7"/>
    <w:lvl w:ilvl="0">
      <w:start w:val="1"/>
      <w:numFmt w:val="decimal"/>
      <w:lvlText w:val="%1."/>
      <w:lvlJc w:val="left"/>
      <w:pPr>
        <w:tabs>
          <w:tab w:val="left" w:pos="312"/>
        </w:tabs>
      </w:pPr>
    </w:lvl>
  </w:abstractNum>
  <w:abstractNum w:abstractNumId="2" w15:restartNumberingAfterBreak="0">
    <w:nsid w:val="00000005"/>
    <w:multiLevelType w:val="multilevel"/>
    <w:tmpl w:val="00000005"/>
    <w:lvl w:ilvl="0">
      <w:start w:val="1"/>
      <w:numFmt w:val="decimal"/>
      <w:pStyle w:val="a"/>
      <w:lvlText w:val="%1、"/>
      <w:lvlJc w:val="left"/>
      <w:pPr>
        <w:tabs>
          <w:tab w:val="left" w:pos="720"/>
        </w:tabs>
        <w:ind w:left="720" w:hanging="7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438788909">
    <w:abstractNumId w:val="2"/>
  </w:num>
  <w:num w:numId="2" w16cid:durableId="920220397">
    <w:abstractNumId w:val="0"/>
  </w:num>
  <w:num w:numId="3" w16cid:durableId="4267758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characterSpacingControl w:val="doNotCompress"/>
  <w:hdrShapeDefaults>
    <o:shapedefaults v:ext="edit" spidmax="2050"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Dk2YjFiMTUyNjI1MDZkNzU4Zjk5NjQxNzY5MjdhZTYifQ=="/>
  </w:docVars>
  <w:rsids>
    <w:rsidRoot w:val="00756626"/>
    <w:rsid w:val="000009E4"/>
    <w:rsid w:val="0000114F"/>
    <w:rsid w:val="0000436F"/>
    <w:rsid w:val="000062F4"/>
    <w:rsid w:val="00006469"/>
    <w:rsid w:val="00006CFD"/>
    <w:rsid w:val="000116E4"/>
    <w:rsid w:val="00012C41"/>
    <w:rsid w:val="00013608"/>
    <w:rsid w:val="00013B07"/>
    <w:rsid w:val="00014530"/>
    <w:rsid w:val="00015995"/>
    <w:rsid w:val="00016D69"/>
    <w:rsid w:val="00022A3E"/>
    <w:rsid w:val="00037CC3"/>
    <w:rsid w:val="00037F12"/>
    <w:rsid w:val="000404C3"/>
    <w:rsid w:val="00041035"/>
    <w:rsid w:val="0004184A"/>
    <w:rsid w:val="00042FA2"/>
    <w:rsid w:val="00043D3F"/>
    <w:rsid w:val="000446B4"/>
    <w:rsid w:val="0004610A"/>
    <w:rsid w:val="00046C0F"/>
    <w:rsid w:val="00047FBE"/>
    <w:rsid w:val="000505CC"/>
    <w:rsid w:val="000536E0"/>
    <w:rsid w:val="00057E8D"/>
    <w:rsid w:val="0006261A"/>
    <w:rsid w:val="00064DAD"/>
    <w:rsid w:val="0006514E"/>
    <w:rsid w:val="00065AAC"/>
    <w:rsid w:val="00066C2F"/>
    <w:rsid w:val="00067CDC"/>
    <w:rsid w:val="00074377"/>
    <w:rsid w:val="000765FF"/>
    <w:rsid w:val="00080197"/>
    <w:rsid w:val="00080AEC"/>
    <w:rsid w:val="00080E86"/>
    <w:rsid w:val="000814E9"/>
    <w:rsid w:val="00082DB5"/>
    <w:rsid w:val="00082FB1"/>
    <w:rsid w:val="00085C8D"/>
    <w:rsid w:val="00085FCC"/>
    <w:rsid w:val="00086FEF"/>
    <w:rsid w:val="00090029"/>
    <w:rsid w:val="00091AA5"/>
    <w:rsid w:val="00091FF9"/>
    <w:rsid w:val="000922B3"/>
    <w:rsid w:val="00094854"/>
    <w:rsid w:val="000949E6"/>
    <w:rsid w:val="0009761D"/>
    <w:rsid w:val="000A0BB1"/>
    <w:rsid w:val="000A108A"/>
    <w:rsid w:val="000A318A"/>
    <w:rsid w:val="000A3F95"/>
    <w:rsid w:val="000A68FB"/>
    <w:rsid w:val="000A74CF"/>
    <w:rsid w:val="000A7D0F"/>
    <w:rsid w:val="000B07D4"/>
    <w:rsid w:val="000B1B92"/>
    <w:rsid w:val="000B2447"/>
    <w:rsid w:val="000B5BC8"/>
    <w:rsid w:val="000C1DE2"/>
    <w:rsid w:val="000C1EF8"/>
    <w:rsid w:val="000C3537"/>
    <w:rsid w:val="000C558F"/>
    <w:rsid w:val="000C587E"/>
    <w:rsid w:val="000C5B11"/>
    <w:rsid w:val="000C67A6"/>
    <w:rsid w:val="000D0B38"/>
    <w:rsid w:val="000D107B"/>
    <w:rsid w:val="000D4121"/>
    <w:rsid w:val="000D763B"/>
    <w:rsid w:val="000E0B46"/>
    <w:rsid w:val="000E12A8"/>
    <w:rsid w:val="000E158D"/>
    <w:rsid w:val="000E3384"/>
    <w:rsid w:val="000E6420"/>
    <w:rsid w:val="000F4562"/>
    <w:rsid w:val="00103101"/>
    <w:rsid w:val="00105EC1"/>
    <w:rsid w:val="00106A4D"/>
    <w:rsid w:val="00111418"/>
    <w:rsid w:val="00112A2A"/>
    <w:rsid w:val="001137C8"/>
    <w:rsid w:val="00117EF1"/>
    <w:rsid w:val="001203D7"/>
    <w:rsid w:val="00120781"/>
    <w:rsid w:val="00121025"/>
    <w:rsid w:val="001251EC"/>
    <w:rsid w:val="001273B1"/>
    <w:rsid w:val="00130294"/>
    <w:rsid w:val="00132E0C"/>
    <w:rsid w:val="001358FA"/>
    <w:rsid w:val="00137FB9"/>
    <w:rsid w:val="00145597"/>
    <w:rsid w:val="001466D3"/>
    <w:rsid w:val="001472FE"/>
    <w:rsid w:val="00147E13"/>
    <w:rsid w:val="00150DD3"/>
    <w:rsid w:val="00154E6E"/>
    <w:rsid w:val="001575B5"/>
    <w:rsid w:val="00160F71"/>
    <w:rsid w:val="00160F8F"/>
    <w:rsid w:val="00162355"/>
    <w:rsid w:val="00162B7F"/>
    <w:rsid w:val="00163375"/>
    <w:rsid w:val="001639E5"/>
    <w:rsid w:val="00164553"/>
    <w:rsid w:val="00164E88"/>
    <w:rsid w:val="00166D36"/>
    <w:rsid w:val="00167EC3"/>
    <w:rsid w:val="0017064E"/>
    <w:rsid w:val="00170DD1"/>
    <w:rsid w:val="00172304"/>
    <w:rsid w:val="001768E5"/>
    <w:rsid w:val="0018079E"/>
    <w:rsid w:val="00182FEC"/>
    <w:rsid w:val="00183AD9"/>
    <w:rsid w:val="00185930"/>
    <w:rsid w:val="001865B0"/>
    <w:rsid w:val="00191976"/>
    <w:rsid w:val="0019760B"/>
    <w:rsid w:val="00197EDA"/>
    <w:rsid w:val="001A1C51"/>
    <w:rsid w:val="001A24B8"/>
    <w:rsid w:val="001A2D63"/>
    <w:rsid w:val="001A2F81"/>
    <w:rsid w:val="001A3167"/>
    <w:rsid w:val="001A3FA7"/>
    <w:rsid w:val="001A6903"/>
    <w:rsid w:val="001A736E"/>
    <w:rsid w:val="001B01EC"/>
    <w:rsid w:val="001B03B6"/>
    <w:rsid w:val="001B152A"/>
    <w:rsid w:val="001B1958"/>
    <w:rsid w:val="001B1EED"/>
    <w:rsid w:val="001B2E94"/>
    <w:rsid w:val="001B3AE6"/>
    <w:rsid w:val="001B63B2"/>
    <w:rsid w:val="001B6AE4"/>
    <w:rsid w:val="001B6C0D"/>
    <w:rsid w:val="001C1474"/>
    <w:rsid w:val="001C2000"/>
    <w:rsid w:val="001C2933"/>
    <w:rsid w:val="001C3B71"/>
    <w:rsid w:val="001C4075"/>
    <w:rsid w:val="001C6036"/>
    <w:rsid w:val="001D157A"/>
    <w:rsid w:val="001D2D58"/>
    <w:rsid w:val="001D7868"/>
    <w:rsid w:val="001E1516"/>
    <w:rsid w:val="001E1992"/>
    <w:rsid w:val="001E1EBA"/>
    <w:rsid w:val="001E3085"/>
    <w:rsid w:val="001F36AC"/>
    <w:rsid w:val="001F37CC"/>
    <w:rsid w:val="001F47BE"/>
    <w:rsid w:val="001F7274"/>
    <w:rsid w:val="002004E1"/>
    <w:rsid w:val="00200536"/>
    <w:rsid w:val="0020103C"/>
    <w:rsid w:val="00201125"/>
    <w:rsid w:val="00201321"/>
    <w:rsid w:val="00204F17"/>
    <w:rsid w:val="00210339"/>
    <w:rsid w:val="00211660"/>
    <w:rsid w:val="00213589"/>
    <w:rsid w:val="00217ADB"/>
    <w:rsid w:val="00220252"/>
    <w:rsid w:val="00221BD1"/>
    <w:rsid w:val="00223595"/>
    <w:rsid w:val="00224BD6"/>
    <w:rsid w:val="002265A9"/>
    <w:rsid w:val="00230DA7"/>
    <w:rsid w:val="002336BD"/>
    <w:rsid w:val="00236327"/>
    <w:rsid w:val="00236937"/>
    <w:rsid w:val="002402D1"/>
    <w:rsid w:val="002435F2"/>
    <w:rsid w:val="00243D1E"/>
    <w:rsid w:val="002460A0"/>
    <w:rsid w:val="00251F2E"/>
    <w:rsid w:val="002529BD"/>
    <w:rsid w:val="0025569A"/>
    <w:rsid w:val="00255E9B"/>
    <w:rsid w:val="00255F77"/>
    <w:rsid w:val="0025659F"/>
    <w:rsid w:val="002570E8"/>
    <w:rsid w:val="00257110"/>
    <w:rsid w:val="002607CF"/>
    <w:rsid w:val="00262884"/>
    <w:rsid w:val="00262E29"/>
    <w:rsid w:val="00263494"/>
    <w:rsid w:val="00263BCE"/>
    <w:rsid w:val="00264D84"/>
    <w:rsid w:val="00267917"/>
    <w:rsid w:val="00272073"/>
    <w:rsid w:val="00275FBD"/>
    <w:rsid w:val="00282765"/>
    <w:rsid w:val="002831C7"/>
    <w:rsid w:val="00283AE2"/>
    <w:rsid w:val="00283EB5"/>
    <w:rsid w:val="002871B1"/>
    <w:rsid w:val="00293C1A"/>
    <w:rsid w:val="00296AB0"/>
    <w:rsid w:val="00297918"/>
    <w:rsid w:val="002A17E3"/>
    <w:rsid w:val="002A7085"/>
    <w:rsid w:val="002A799A"/>
    <w:rsid w:val="002B0296"/>
    <w:rsid w:val="002B1048"/>
    <w:rsid w:val="002B4AE9"/>
    <w:rsid w:val="002C3342"/>
    <w:rsid w:val="002C33D1"/>
    <w:rsid w:val="002C4E01"/>
    <w:rsid w:val="002D2EAF"/>
    <w:rsid w:val="002D2FCD"/>
    <w:rsid w:val="002D3A28"/>
    <w:rsid w:val="002E094C"/>
    <w:rsid w:val="002E200D"/>
    <w:rsid w:val="002E3494"/>
    <w:rsid w:val="002E356A"/>
    <w:rsid w:val="002E3E0B"/>
    <w:rsid w:val="002E4545"/>
    <w:rsid w:val="002E46E3"/>
    <w:rsid w:val="002F13BD"/>
    <w:rsid w:val="002F14C6"/>
    <w:rsid w:val="002F55DD"/>
    <w:rsid w:val="002F75BD"/>
    <w:rsid w:val="00302870"/>
    <w:rsid w:val="00303255"/>
    <w:rsid w:val="00304616"/>
    <w:rsid w:val="00304855"/>
    <w:rsid w:val="00304C9A"/>
    <w:rsid w:val="00305DE7"/>
    <w:rsid w:val="0030628A"/>
    <w:rsid w:val="00306563"/>
    <w:rsid w:val="00306AB0"/>
    <w:rsid w:val="00311099"/>
    <w:rsid w:val="003117B9"/>
    <w:rsid w:val="00311A4B"/>
    <w:rsid w:val="00312BBF"/>
    <w:rsid w:val="00317A81"/>
    <w:rsid w:val="0032085D"/>
    <w:rsid w:val="00320EE9"/>
    <w:rsid w:val="00321487"/>
    <w:rsid w:val="00327618"/>
    <w:rsid w:val="00330627"/>
    <w:rsid w:val="0033301D"/>
    <w:rsid w:val="00336F68"/>
    <w:rsid w:val="00336FDD"/>
    <w:rsid w:val="00341604"/>
    <w:rsid w:val="0034465D"/>
    <w:rsid w:val="00347CBA"/>
    <w:rsid w:val="003502B4"/>
    <w:rsid w:val="00352E2F"/>
    <w:rsid w:val="0035407B"/>
    <w:rsid w:val="003560E6"/>
    <w:rsid w:val="0035700E"/>
    <w:rsid w:val="00357CF0"/>
    <w:rsid w:val="00363F3D"/>
    <w:rsid w:val="003665F6"/>
    <w:rsid w:val="0036728D"/>
    <w:rsid w:val="0037027D"/>
    <w:rsid w:val="00371425"/>
    <w:rsid w:val="00371E29"/>
    <w:rsid w:val="00373614"/>
    <w:rsid w:val="0037364D"/>
    <w:rsid w:val="0037508B"/>
    <w:rsid w:val="0038111B"/>
    <w:rsid w:val="00381C15"/>
    <w:rsid w:val="00382375"/>
    <w:rsid w:val="00382F41"/>
    <w:rsid w:val="0038494C"/>
    <w:rsid w:val="003868F7"/>
    <w:rsid w:val="00392BF4"/>
    <w:rsid w:val="003940F4"/>
    <w:rsid w:val="003959FD"/>
    <w:rsid w:val="003961ED"/>
    <w:rsid w:val="0039799B"/>
    <w:rsid w:val="003A0ADB"/>
    <w:rsid w:val="003A188A"/>
    <w:rsid w:val="003A1BED"/>
    <w:rsid w:val="003A1C79"/>
    <w:rsid w:val="003A2DAB"/>
    <w:rsid w:val="003A3152"/>
    <w:rsid w:val="003A454D"/>
    <w:rsid w:val="003A4659"/>
    <w:rsid w:val="003A74A2"/>
    <w:rsid w:val="003A7992"/>
    <w:rsid w:val="003A7D03"/>
    <w:rsid w:val="003B064C"/>
    <w:rsid w:val="003B13A5"/>
    <w:rsid w:val="003B1AA8"/>
    <w:rsid w:val="003B284D"/>
    <w:rsid w:val="003B3485"/>
    <w:rsid w:val="003B3605"/>
    <w:rsid w:val="003B5B05"/>
    <w:rsid w:val="003B6659"/>
    <w:rsid w:val="003B6DAB"/>
    <w:rsid w:val="003C3454"/>
    <w:rsid w:val="003C4781"/>
    <w:rsid w:val="003C5468"/>
    <w:rsid w:val="003C7A4A"/>
    <w:rsid w:val="003D1ED8"/>
    <w:rsid w:val="003D26B2"/>
    <w:rsid w:val="003D3515"/>
    <w:rsid w:val="003D4971"/>
    <w:rsid w:val="003D5E01"/>
    <w:rsid w:val="003D6E1E"/>
    <w:rsid w:val="003E24B1"/>
    <w:rsid w:val="003E3756"/>
    <w:rsid w:val="003E60E1"/>
    <w:rsid w:val="003E682D"/>
    <w:rsid w:val="003E77E4"/>
    <w:rsid w:val="003F067A"/>
    <w:rsid w:val="003F52EA"/>
    <w:rsid w:val="00400160"/>
    <w:rsid w:val="004011A4"/>
    <w:rsid w:val="00401E65"/>
    <w:rsid w:val="00403B44"/>
    <w:rsid w:val="00403FBB"/>
    <w:rsid w:val="00405332"/>
    <w:rsid w:val="0041002E"/>
    <w:rsid w:val="00413B01"/>
    <w:rsid w:val="0041400B"/>
    <w:rsid w:val="004142D4"/>
    <w:rsid w:val="004173F4"/>
    <w:rsid w:val="00417F83"/>
    <w:rsid w:val="004237F8"/>
    <w:rsid w:val="00426923"/>
    <w:rsid w:val="004303C0"/>
    <w:rsid w:val="0043170C"/>
    <w:rsid w:val="004327AE"/>
    <w:rsid w:val="00433671"/>
    <w:rsid w:val="004430E8"/>
    <w:rsid w:val="0044335C"/>
    <w:rsid w:val="00445D75"/>
    <w:rsid w:val="0045480E"/>
    <w:rsid w:val="00456743"/>
    <w:rsid w:val="00456DA5"/>
    <w:rsid w:val="00457EA2"/>
    <w:rsid w:val="00460DBC"/>
    <w:rsid w:val="00461FD3"/>
    <w:rsid w:val="00462180"/>
    <w:rsid w:val="004626CF"/>
    <w:rsid w:val="00463860"/>
    <w:rsid w:val="00463AF9"/>
    <w:rsid w:val="004644FC"/>
    <w:rsid w:val="00464B58"/>
    <w:rsid w:val="00464D58"/>
    <w:rsid w:val="004719AB"/>
    <w:rsid w:val="0047231B"/>
    <w:rsid w:val="004729F8"/>
    <w:rsid w:val="0047725C"/>
    <w:rsid w:val="004840CF"/>
    <w:rsid w:val="0048470A"/>
    <w:rsid w:val="00484EC1"/>
    <w:rsid w:val="00485246"/>
    <w:rsid w:val="004864B4"/>
    <w:rsid w:val="004866A5"/>
    <w:rsid w:val="00491047"/>
    <w:rsid w:val="004914C8"/>
    <w:rsid w:val="00493077"/>
    <w:rsid w:val="0049330E"/>
    <w:rsid w:val="004934D4"/>
    <w:rsid w:val="004967FF"/>
    <w:rsid w:val="00497365"/>
    <w:rsid w:val="004977E3"/>
    <w:rsid w:val="00497B33"/>
    <w:rsid w:val="00497E23"/>
    <w:rsid w:val="004A0913"/>
    <w:rsid w:val="004A1C68"/>
    <w:rsid w:val="004A2732"/>
    <w:rsid w:val="004A2B24"/>
    <w:rsid w:val="004A4BA1"/>
    <w:rsid w:val="004A62EE"/>
    <w:rsid w:val="004A758D"/>
    <w:rsid w:val="004A7612"/>
    <w:rsid w:val="004B09BC"/>
    <w:rsid w:val="004B1139"/>
    <w:rsid w:val="004B7ECD"/>
    <w:rsid w:val="004C0ACF"/>
    <w:rsid w:val="004C38B7"/>
    <w:rsid w:val="004C4AEA"/>
    <w:rsid w:val="004C5359"/>
    <w:rsid w:val="004C6B18"/>
    <w:rsid w:val="004D0781"/>
    <w:rsid w:val="004D2BC8"/>
    <w:rsid w:val="004D3156"/>
    <w:rsid w:val="004D3FD1"/>
    <w:rsid w:val="004D523B"/>
    <w:rsid w:val="004D6D2F"/>
    <w:rsid w:val="004D71C3"/>
    <w:rsid w:val="004D7363"/>
    <w:rsid w:val="004E373B"/>
    <w:rsid w:val="004E40A7"/>
    <w:rsid w:val="004E764E"/>
    <w:rsid w:val="004E7A9E"/>
    <w:rsid w:val="004F1F7A"/>
    <w:rsid w:val="004F2F93"/>
    <w:rsid w:val="004F6FC7"/>
    <w:rsid w:val="004F749F"/>
    <w:rsid w:val="005000B3"/>
    <w:rsid w:val="005004BC"/>
    <w:rsid w:val="00500D55"/>
    <w:rsid w:val="00502879"/>
    <w:rsid w:val="0050432A"/>
    <w:rsid w:val="0051415E"/>
    <w:rsid w:val="0051461C"/>
    <w:rsid w:val="00515BFE"/>
    <w:rsid w:val="005161CE"/>
    <w:rsid w:val="005165C5"/>
    <w:rsid w:val="00516C2B"/>
    <w:rsid w:val="00517F0F"/>
    <w:rsid w:val="00520566"/>
    <w:rsid w:val="00520844"/>
    <w:rsid w:val="00520CCA"/>
    <w:rsid w:val="0052332C"/>
    <w:rsid w:val="005238C8"/>
    <w:rsid w:val="0052419B"/>
    <w:rsid w:val="00525513"/>
    <w:rsid w:val="00530A6E"/>
    <w:rsid w:val="00530E18"/>
    <w:rsid w:val="00533573"/>
    <w:rsid w:val="0053482D"/>
    <w:rsid w:val="005349E7"/>
    <w:rsid w:val="00536EA4"/>
    <w:rsid w:val="00543979"/>
    <w:rsid w:val="00544A1D"/>
    <w:rsid w:val="00546833"/>
    <w:rsid w:val="005509F6"/>
    <w:rsid w:val="0055295C"/>
    <w:rsid w:val="005541E6"/>
    <w:rsid w:val="005552F4"/>
    <w:rsid w:val="00555329"/>
    <w:rsid w:val="005579AA"/>
    <w:rsid w:val="0056031C"/>
    <w:rsid w:val="00561927"/>
    <w:rsid w:val="00563576"/>
    <w:rsid w:val="00565695"/>
    <w:rsid w:val="00565785"/>
    <w:rsid w:val="005666C3"/>
    <w:rsid w:val="00567903"/>
    <w:rsid w:val="005735F1"/>
    <w:rsid w:val="005762C1"/>
    <w:rsid w:val="00577861"/>
    <w:rsid w:val="005847D3"/>
    <w:rsid w:val="00584B0A"/>
    <w:rsid w:val="00585951"/>
    <w:rsid w:val="00586136"/>
    <w:rsid w:val="00587DC3"/>
    <w:rsid w:val="00592BC6"/>
    <w:rsid w:val="00593624"/>
    <w:rsid w:val="005936D5"/>
    <w:rsid w:val="0059376A"/>
    <w:rsid w:val="005938EE"/>
    <w:rsid w:val="00594309"/>
    <w:rsid w:val="0059505F"/>
    <w:rsid w:val="00595A42"/>
    <w:rsid w:val="00597EA9"/>
    <w:rsid w:val="005A026D"/>
    <w:rsid w:val="005A2031"/>
    <w:rsid w:val="005A603C"/>
    <w:rsid w:val="005A6A8A"/>
    <w:rsid w:val="005B2265"/>
    <w:rsid w:val="005B7D64"/>
    <w:rsid w:val="005C1B0A"/>
    <w:rsid w:val="005C25EA"/>
    <w:rsid w:val="005C26DA"/>
    <w:rsid w:val="005C5073"/>
    <w:rsid w:val="005D0C62"/>
    <w:rsid w:val="005D36AA"/>
    <w:rsid w:val="005D4D28"/>
    <w:rsid w:val="005D5F6E"/>
    <w:rsid w:val="005E1ABE"/>
    <w:rsid w:val="005E2D92"/>
    <w:rsid w:val="005E504F"/>
    <w:rsid w:val="005E5251"/>
    <w:rsid w:val="005E632D"/>
    <w:rsid w:val="005E74BA"/>
    <w:rsid w:val="005F1144"/>
    <w:rsid w:val="005F14E1"/>
    <w:rsid w:val="005F2651"/>
    <w:rsid w:val="005F2D6F"/>
    <w:rsid w:val="005F531A"/>
    <w:rsid w:val="005F5528"/>
    <w:rsid w:val="005F65C8"/>
    <w:rsid w:val="005F70AB"/>
    <w:rsid w:val="005F7DB1"/>
    <w:rsid w:val="00602E5E"/>
    <w:rsid w:val="0060397B"/>
    <w:rsid w:val="006070EC"/>
    <w:rsid w:val="006072E8"/>
    <w:rsid w:val="00610247"/>
    <w:rsid w:val="00611AFB"/>
    <w:rsid w:val="006135DB"/>
    <w:rsid w:val="006143BF"/>
    <w:rsid w:val="006153AB"/>
    <w:rsid w:val="006175EF"/>
    <w:rsid w:val="0062106D"/>
    <w:rsid w:val="006252C4"/>
    <w:rsid w:val="00627557"/>
    <w:rsid w:val="006279EA"/>
    <w:rsid w:val="006314E7"/>
    <w:rsid w:val="00635BD5"/>
    <w:rsid w:val="00640CB4"/>
    <w:rsid w:val="00641772"/>
    <w:rsid w:val="00642A44"/>
    <w:rsid w:val="00644E31"/>
    <w:rsid w:val="0064522C"/>
    <w:rsid w:val="00645B02"/>
    <w:rsid w:val="00653A68"/>
    <w:rsid w:val="00657DC0"/>
    <w:rsid w:val="00660BB7"/>
    <w:rsid w:val="00661F9F"/>
    <w:rsid w:val="00664079"/>
    <w:rsid w:val="006642C4"/>
    <w:rsid w:val="0066436A"/>
    <w:rsid w:val="00664DAA"/>
    <w:rsid w:val="00664F3B"/>
    <w:rsid w:val="00670120"/>
    <w:rsid w:val="006713B5"/>
    <w:rsid w:val="00674C38"/>
    <w:rsid w:val="006763DA"/>
    <w:rsid w:val="00681FEB"/>
    <w:rsid w:val="006823E7"/>
    <w:rsid w:val="0068459B"/>
    <w:rsid w:val="00685148"/>
    <w:rsid w:val="00685A78"/>
    <w:rsid w:val="006900EA"/>
    <w:rsid w:val="0069103C"/>
    <w:rsid w:val="00691AD4"/>
    <w:rsid w:val="0069264D"/>
    <w:rsid w:val="00693005"/>
    <w:rsid w:val="00693820"/>
    <w:rsid w:val="00696E42"/>
    <w:rsid w:val="00697054"/>
    <w:rsid w:val="00697CA8"/>
    <w:rsid w:val="00697E8C"/>
    <w:rsid w:val="006A2094"/>
    <w:rsid w:val="006A3042"/>
    <w:rsid w:val="006A43F9"/>
    <w:rsid w:val="006A4806"/>
    <w:rsid w:val="006A4E30"/>
    <w:rsid w:val="006B4567"/>
    <w:rsid w:val="006B4735"/>
    <w:rsid w:val="006B60FC"/>
    <w:rsid w:val="006B7B2E"/>
    <w:rsid w:val="006C0103"/>
    <w:rsid w:val="006C1090"/>
    <w:rsid w:val="006C3E32"/>
    <w:rsid w:val="006C5E79"/>
    <w:rsid w:val="006C6CB7"/>
    <w:rsid w:val="006C7249"/>
    <w:rsid w:val="006D3FAD"/>
    <w:rsid w:val="006D584E"/>
    <w:rsid w:val="006D5DA2"/>
    <w:rsid w:val="006E0B30"/>
    <w:rsid w:val="006E0F3D"/>
    <w:rsid w:val="006E5BAE"/>
    <w:rsid w:val="006E6008"/>
    <w:rsid w:val="006F1A49"/>
    <w:rsid w:val="006F34B7"/>
    <w:rsid w:val="006F4883"/>
    <w:rsid w:val="006F5738"/>
    <w:rsid w:val="006F6B94"/>
    <w:rsid w:val="00700424"/>
    <w:rsid w:val="00701FAE"/>
    <w:rsid w:val="00702E4C"/>
    <w:rsid w:val="007057E4"/>
    <w:rsid w:val="00710E91"/>
    <w:rsid w:val="0071276D"/>
    <w:rsid w:val="00712B38"/>
    <w:rsid w:val="00716277"/>
    <w:rsid w:val="007164C7"/>
    <w:rsid w:val="0071668C"/>
    <w:rsid w:val="00716C53"/>
    <w:rsid w:val="0071784C"/>
    <w:rsid w:val="0072027A"/>
    <w:rsid w:val="00722B86"/>
    <w:rsid w:val="00725627"/>
    <w:rsid w:val="007258CF"/>
    <w:rsid w:val="00726EB1"/>
    <w:rsid w:val="00732E62"/>
    <w:rsid w:val="00734629"/>
    <w:rsid w:val="0073563D"/>
    <w:rsid w:val="007359D0"/>
    <w:rsid w:val="00735C25"/>
    <w:rsid w:val="0073691D"/>
    <w:rsid w:val="00737B87"/>
    <w:rsid w:val="00742745"/>
    <w:rsid w:val="007433C8"/>
    <w:rsid w:val="0074775E"/>
    <w:rsid w:val="00756626"/>
    <w:rsid w:val="007572BE"/>
    <w:rsid w:val="00763093"/>
    <w:rsid w:val="0076339C"/>
    <w:rsid w:val="00764B19"/>
    <w:rsid w:val="00765853"/>
    <w:rsid w:val="0076760A"/>
    <w:rsid w:val="00774D1E"/>
    <w:rsid w:val="007765A6"/>
    <w:rsid w:val="00777132"/>
    <w:rsid w:val="00782776"/>
    <w:rsid w:val="0078494B"/>
    <w:rsid w:val="00784A57"/>
    <w:rsid w:val="007851E4"/>
    <w:rsid w:val="00785328"/>
    <w:rsid w:val="00785B83"/>
    <w:rsid w:val="00785D4D"/>
    <w:rsid w:val="00786098"/>
    <w:rsid w:val="0078688E"/>
    <w:rsid w:val="00787700"/>
    <w:rsid w:val="007910A8"/>
    <w:rsid w:val="007917B3"/>
    <w:rsid w:val="00791D7E"/>
    <w:rsid w:val="0079274B"/>
    <w:rsid w:val="00792E7D"/>
    <w:rsid w:val="007938ED"/>
    <w:rsid w:val="00794010"/>
    <w:rsid w:val="00794953"/>
    <w:rsid w:val="007958CB"/>
    <w:rsid w:val="00796DBA"/>
    <w:rsid w:val="007A054C"/>
    <w:rsid w:val="007A1535"/>
    <w:rsid w:val="007A1632"/>
    <w:rsid w:val="007A2697"/>
    <w:rsid w:val="007A281B"/>
    <w:rsid w:val="007A3332"/>
    <w:rsid w:val="007A3F8C"/>
    <w:rsid w:val="007A4000"/>
    <w:rsid w:val="007A6DC4"/>
    <w:rsid w:val="007A7660"/>
    <w:rsid w:val="007A7E00"/>
    <w:rsid w:val="007B23A4"/>
    <w:rsid w:val="007B2A33"/>
    <w:rsid w:val="007B3510"/>
    <w:rsid w:val="007B70E0"/>
    <w:rsid w:val="007C1233"/>
    <w:rsid w:val="007C2C06"/>
    <w:rsid w:val="007C6A50"/>
    <w:rsid w:val="007D0155"/>
    <w:rsid w:val="007D0409"/>
    <w:rsid w:val="007D0DB5"/>
    <w:rsid w:val="007D1DF6"/>
    <w:rsid w:val="007D299D"/>
    <w:rsid w:val="007D29F3"/>
    <w:rsid w:val="007D2DA7"/>
    <w:rsid w:val="007D3533"/>
    <w:rsid w:val="007D5A95"/>
    <w:rsid w:val="007D736C"/>
    <w:rsid w:val="007D7DBA"/>
    <w:rsid w:val="007E0063"/>
    <w:rsid w:val="007E13AE"/>
    <w:rsid w:val="007E1841"/>
    <w:rsid w:val="007E5D59"/>
    <w:rsid w:val="007E6466"/>
    <w:rsid w:val="007E6782"/>
    <w:rsid w:val="007E74B9"/>
    <w:rsid w:val="007E7D3E"/>
    <w:rsid w:val="007F1E7D"/>
    <w:rsid w:val="007F3874"/>
    <w:rsid w:val="007F46A2"/>
    <w:rsid w:val="007F4F71"/>
    <w:rsid w:val="007F5783"/>
    <w:rsid w:val="007F58B9"/>
    <w:rsid w:val="007F73C5"/>
    <w:rsid w:val="007F7402"/>
    <w:rsid w:val="00803689"/>
    <w:rsid w:val="008051C0"/>
    <w:rsid w:val="00805478"/>
    <w:rsid w:val="00806034"/>
    <w:rsid w:val="008062F5"/>
    <w:rsid w:val="00806C75"/>
    <w:rsid w:val="00810B33"/>
    <w:rsid w:val="00814392"/>
    <w:rsid w:val="008143E7"/>
    <w:rsid w:val="008147B0"/>
    <w:rsid w:val="0081666D"/>
    <w:rsid w:val="00816F86"/>
    <w:rsid w:val="00824E42"/>
    <w:rsid w:val="00826BEC"/>
    <w:rsid w:val="008309E3"/>
    <w:rsid w:val="008323E8"/>
    <w:rsid w:val="0083275D"/>
    <w:rsid w:val="008331E4"/>
    <w:rsid w:val="00834263"/>
    <w:rsid w:val="0083518C"/>
    <w:rsid w:val="00835258"/>
    <w:rsid w:val="00836C7B"/>
    <w:rsid w:val="00837077"/>
    <w:rsid w:val="00837A11"/>
    <w:rsid w:val="008400F7"/>
    <w:rsid w:val="00843CE6"/>
    <w:rsid w:val="00845785"/>
    <w:rsid w:val="0084594D"/>
    <w:rsid w:val="0084629B"/>
    <w:rsid w:val="008470A5"/>
    <w:rsid w:val="008524BA"/>
    <w:rsid w:val="00854FBA"/>
    <w:rsid w:val="00857757"/>
    <w:rsid w:val="00860FD0"/>
    <w:rsid w:val="008629F4"/>
    <w:rsid w:val="00862E6E"/>
    <w:rsid w:val="00863A5B"/>
    <w:rsid w:val="0087038D"/>
    <w:rsid w:val="008800E3"/>
    <w:rsid w:val="008807C0"/>
    <w:rsid w:val="00882795"/>
    <w:rsid w:val="008851A9"/>
    <w:rsid w:val="00887F0C"/>
    <w:rsid w:val="00893056"/>
    <w:rsid w:val="00893A32"/>
    <w:rsid w:val="008A1A9C"/>
    <w:rsid w:val="008A541E"/>
    <w:rsid w:val="008B0ED1"/>
    <w:rsid w:val="008B2C2E"/>
    <w:rsid w:val="008B3188"/>
    <w:rsid w:val="008B336F"/>
    <w:rsid w:val="008B56D2"/>
    <w:rsid w:val="008B7147"/>
    <w:rsid w:val="008C23E0"/>
    <w:rsid w:val="008C3D8A"/>
    <w:rsid w:val="008C3FF0"/>
    <w:rsid w:val="008C56F5"/>
    <w:rsid w:val="008C6787"/>
    <w:rsid w:val="008C7394"/>
    <w:rsid w:val="008C7810"/>
    <w:rsid w:val="008C789D"/>
    <w:rsid w:val="008D05AD"/>
    <w:rsid w:val="008D0D49"/>
    <w:rsid w:val="008D0FB0"/>
    <w:rsid w:val="008D2DB0"/>
    <w:rsid w:val="008D3747"/>
    <w:rsid w:val="008D6BE2"/>
    <w:rsid w:val="008E0100"/>
    <w:rsid w:val="008E40DA"/>
    <w:rsid w:val="008E7989"/>
    <w:rsid w:val="008E7DD4"/>
    <w:rsid w:val="008F3F87"/>
    <w:rsid w:val="008F3FFA"/>
    <w:rsid w:val="008F6917"/>
    <w:rsid w:val="008F71B6"/>
    <w:rsid w:val="008F7584"/>
    <w:rsid w:val="0090229C"/>
    <w:rsid w:val="00903112"/>
    <w:rsid w:val="0090469F"/>
    <w:rsid w:val="0090555B"/>
    <w:rsid w:val="009113FC"/>
    <w:rsid w:val="00911B77"/>
    <w:rsid w:val="00911D7A"/>
    <w:rsid w:val="00912B21"/>
    <w:rsid w:val="0091365F"/>
    <w:rsid w:val="00917836"/>
    <w:rsid w:val="00917842"/>
    <w:rsid w:val="009207E0"/>
    <w:rsid w:val="00921DF6"/>
    <w:rsid w:val="00924893"/>
    <w:rsid w:val="00926422"/>
    <w:rsid w:val="009302F3"/>
    <w:rsid w:val="00934006"/>
    <w:rsid w:val="0093575E"/>
    <w:rsid w:val="009369AF"/>
    <w:rsid w:val="00937328"/>
    <w:rsid w:val="0093779E"/>
    <w:rsid w:val="00940228"/>
    <w:rsid w:val="00945580"/>
    <w:rsid w:val="009461B5"/>
    <w:rsid w:val="00950D6E"/>
    <w:rsid w:val="009548AD"/>
    <w:rsid w:val="00956637"/>
    <w:rsid w:val="00956E68"/>
    <w:rsid w:val="0095717F"/>
    <w:rsid w:val="0096020D"/>
    <w:rsid w:val="009652E1"/>
    <w:rsid w:val="009700EA"/>
    <w:rsid w:val="00973324"/>
    <w:rsid w:val="00975C50"/>
    <w:rsid w:val="00976106"/>
    <w:rsid w:val="00981113"/>
    <w:rsid w:val="009816FF"/>
    <w:rsid w:val="009837EC"/>
    <w:rsid w:val="009845F3"/>
    <w:rsid w:val="00990633"/>
    <w:rsid w:val="00991551"/>
    <w:rsid w:val="00994B9D"/>
    <w:rsid w:val="009A2069"/>
    <w:rsid w:val="009A24DD"/>
    <w:rsid w:val="009A506D"/>
    <w:rsid w:val="009A55BF"/>
    <w:rsid w:val="009A73F9"/>
    <w:rsid w:val="009B0065"/>
    <w:rsid w:val="009B2CDC"/>
    <w:rsid w:val="009B4623"/>
    <w:rsid w:val="009B4FED"/>
    <w:rsid w:val="009B68FA"/>
    <w:rsid w:val="009B6FEB"/>
    <w:rsid w:val="009C2D3A"/>
    <w:rsid w:val="009C428B"/>
    <w:rsid w:val="009C5F48"/>
    <w:rsid w:val="009C62B5"/>
    <w:rsid w:val="009C778D"/>
    <w:rsid w:val="009D1398"/>
    <w:rsid w:val="009D4E08"/>
    <w:rsid w:val="009D5CF6"/>
    <w:rsid w:val="009D79D9"/>
    <w:rsid w:val="009E0D54"/>
    <w:rsid w:val="009E2C98"/>
    <w:rsid w:val="009E5DE6"/>
    <w:rsid w:val="009E6E7D"/>
    <w:rsid w:val="009E7376"/>
    <w:rsid w:val="009F00CA"/>
    <w:rsid w:val="009F5445"/>
    <w:rsid w:val="009F6E40"/>
    <w:rsid w:val="00A01CA9"/>
    <w:rsid w:val="00A02B70"/>
    <w:rsid w:val="00A02EC0"/>
    <w:rsid w:val="00A11D23"/>
    <w:rsid w:val="00A12BFB"/>
    <w:rsid w:val="00A131C6"/>
    <w:rsid w:val="00A14643"/>
    <w:rsid w:val="00A153E2"/>
    <w:rsid w:val="00A208BD"/>
    <w:rsid w:val="00A20C0F"/>
    <w:rsid w:val="00A24843"/>
    <w:rsid w:val="00A24A64"/>
    <w:rsid w:val="00A272A5"/>
    <w:rsid w:val="00A31583"/>
    <w:rsid w:val="00A31B9C"/>
    <w:rsid w:val="00A32353"/>
    <w:rsid w:val="00A32B99"/>
    <w:rsid w:val="00A33534"/>
    <w:rsid w:val="00A34503"/>
    <w:rsid w:val="00A36534"/>
    <w:rsid w:val="00A365B5"/>
    <w:rsid w:val="00A37F7F"/>
    <w:rsid w:val="00A41840"/>
    <w:rsid w:val="00A436D8"/>
    <w:rsid w:val="00A44432"/>
    <w:rsid w:val="00A45BBE"/>
    <w:rsid w:val="00A500FC"/>
    <w:rsid w:val="00A50DF7"/>
    <w:rsid w:val="00A5356D"/>
    <w:rsid w:val="00A56E2F"/>
    <w:rsid w:val="00A616FB"/>
    <w:rsid w:val="00A61D63"/>
    <w:rsid w:val="00A62074"/>
    <w:rsid w:val="00A626B0"/>
    <w:rsid w:val="00A63A9C"/>
    <w:rsid w:val="00A63F72"/>
    <w:rsid w:val="00A66EBD"/>
    <w:rsid w:val="00A72B3B"/>
    <w:rsid w:val="00A73039"/>
    <w:rsid w:val="00A739E7"/>
    <w:rsid w:val="00A75C85"/>
    <w:rsid w:val="00A81A17"/>
    <w:rsid w:val="00A8478E"/>
    <w:rsid w:val="00A85D86"/>
    <w:rsid w:val="00A91A61"/>
    <w:rsid w:val="00A91F9F"/>
    <w:rsid w:val="00A93BEF"/>
    <w:rsid w:val="00A94BE5"/>
    <w:rsid w:val="00AA1EC4"/>
    <w:rsid w:val="00AA26BF"/>
    <w:rsid w:val="00AA4EEB"/>
    <w:rsid w:val="00AA6158"/>
    <w:rsid w:val="00AB0DB9"/>
    <w:rsid w:val="00AB197A"/>
    <w:rsid w:val="00AB538C"/>
    <w:rsid w:val="00AB6351"/>
    <w:rsid w:val="00AC03E6"/>
    <w:rsid w:val="00AC0C26"/>
    <w:rsid w:val="00AC2484"/>
    <w:rsid w:val="00AC2AE1"/>
    <w:rsid w:val="00AC729C"/>
    <w:rsid w:val="00AD15D6"/>
    <w:rsid w:val="00AD3A6E"/>
    <w:rsid w:val="00AD4215"/>
    <w:rsid w:val="00AD454A"/>
    <w:rsid w:val="00AD7AC4"/>
    <w:rsid w:val="00AE109C"/>
    <w:rsid w:val="00AE14D1"/>
    <w:rsid w:val="00AE2D51"/>
    <w:rsid w:val="00AE344D"/>
    <w:rsid w:val="00AE48F6"/>
    <w:rsid w:val="00AE5218"/>
    <w:rsid w:val="00AE607F"/>
    <w:rsid w:val="00AE6143"/>
    <w:rsid w:val="00AE6479"/>
    <w:rsid w:val="00AE65DE"/>
    <w:rsid w:val="00AF02D2"/>
    <w:rsid w:val="00AF0A8C"/>
    <w:rsid w:val="00AF0D11"/>
    <w:rsid w:val="00AF2EB1"/>
    <w:rsid w:val="00AF4159"/>
    <w:rsid w:val="00AF47F0"/>
    <w:rsid w:val="00AF4C17"/>
    <w:rsid w:val="00AF57C7"/>
    <w:rsid w:val="00AF7D17"/>
    <w:rsid w:val="00AF7E39"/>
    <w:rsid w:val="00B016AA"/>
    <w:rsid w:val="00B02CEA"/>
    <w:rsid w:val="00B03E42"/>
    <w:rsid w:val="00B11414"/>
    <w:rsid w:val="00B1324A"/>
    <w:rsid w:val="00B2224D"/>
    <w:rsid w:val="00B228EA"/>
    <w:rsid w:val="00B26485"/>
    <w:rsid w:val="00B27103"/>
    <w:rsid w:val="00B27134"/>
    <w:rsid w:val="00B27466"/>
    <w:rsid w:val="00B31493"/>
    <w:rsid w:val="00B3468F"/>
    <w:rsid w:val="00B408F4"/>
    <w:rsid w:val="00B41A65"/>
    <w:rsid w:val="00B44146"/>
    <w:rsid w:val="00B5172B"/>
    <w:rsid w:val="00B5208F"/>
    <w:rsid w:val="00B54056"/>
    <w:rsid w:val="00B54F8A"/>
    <w:rsid w:val="00B5680A"/>
    <w:rsid w:val="00B608E3"/>
    <w:rsid w:val="00B6179A"/>
    <w:rsid w:val="00B63121"/>
    <w:rsid w:val="00B64886"/>
    <w:rsid w:val="00B6513B"/>
    <w:rsid w:val="00B66247"/>
    <w:rsid w:val="00B6671E"/>
    <w:rsid w:val="00B709E0"/>
    <w:rsid w:val="00B71159"/>
    <w:rsid w:val="00B724F3"/>
    <w:rsid w:val="00B76833"/>
    <w:rsid w:val="00B76BE5"/>
    <w:rsid w:val="00B83888"/>
    <w:rsid w:val="00B8482A"/>
    <w:rsid w:val="00B852B1"/>
    <w:rsid w:val="00B85628"/>
    <w:rsid w:val="00B878AA"/>
    <w:rsid w:val="00B90814"/>
    <w:rsid w:val="00B90B33"/>
    <w:rsid w:val="00B91B56"/>
    <w:rsid w:val="00B94AC5"/>
    <w:rsid w:val="00B962D4"/>
    <w:rsid w:val="00B96B37"/>
    <w:rsid w:val="00BA1D36"/>
    <w:rsid w:val="00BA396F"/>
    <w:rsid w:val="00BA3CDF"/>
    <w:rsid w:val="00BA4514"/>
    <w:rsid w:val="00BA4D43"/>
    <w:rsid w:val="00BA74CC"/>
    <w:rsid w:val="00BB0B3D"/>
    <w:rsid w:val="00BB360E"/>
    <w:rsid w:val="00BB5F21"/>
    <w:rsid w:val="00BB5FAE"/>
    <w:rsid w:val="00BC1A71"/>
    <w:rsid w:val="00BC2783"/>
    <w:rsid w:val="00BC48DB"/>
    <w:rsid w:val="00BC4928"/>
    <w:rsid w:val="00BC74E1"/>
    <w:rsid w:val="00BC78C9"/>
    <w:rsid w:val="00BD2CA3"/>
    <w:rsid w:val="00BD2EE6"/>
    <w:rsid w:val="00BD38E4"/>
    <w:rsid w:val="00BD4D26"/>
    <w:rsid w:val="00BD5352"/>
    <w:rsid w:val="00BD60E7"/>
    <w:rsid w:val="00BD7446"/>
    <w:rsid w:val="00BE0F12"/>
    <w:rsid w:val="00BE1633"/>
    <w:rsid w:val="00BE1EA8"/>
    <w:rsid w:val="00BE21D5"/>
    <w:rsid w:val="00BE2488"/>
    <w:rsid w:val="00BE5332"/>
    <w:rsid w:val="00BF3D5C"/>
    <w:rsid w:val="00C01687"/>
    <w:rsid w:val="00C02080"/>
    <w:rsid w:val="00C02627"/>
    <w:rsid w:val="00C03DE1"/>
    <w:rsid w:val="00C04314"/>
    <w:rsid w:val="00C049FB"/>
    <w:rsid w:val="00C072F6"/>
    <w:rsid w:val="00C07B07"/>
    <w:rsid w:val="00C10A57"/>
    <w:rsid w:val="00C111CD"/>
    <w:rsid w:val="00C11B1B"/>
    <w:rsid w:val="00C12647"/>
    <w:rsid w:val="00C12F52"/>
    <w:rsid w:val="00C2067F"/>
    <w:rsid w:val="00C2096F"/>
    <w:rsid w:val="00C21AEB"/>
    <w:rsid w:val="00C25898"/>
    <w:rsid w:val="00C266F1"/>
    <w:rsid w:val="00C270E3"/>
    <w:rsid w:val="00C31323"/>
    <w:rsid w:val="00C32230"/>
    <w:rsid w:val="00C343E2"/>
    <w:rsid w:val="00C3722B"/>
    <w:rsid w:val="00C373A3"/>
    <w:rsid w:val="00C41A90"/>
    <w:rsid w:val="00C41BEC"/>
    <w:rsid w:val="00C41FA9"/>
    <w:rsid w:val="00C44455"/>
    <w:rsid w:val="00C45121"/>
    <w:rsid w:val="00C512AC"/>
    <w:rsid w:val="00C5272C"/>
    <w:rsid w:val="00C5397C"/>
    <w:rsid w:val="00C57474"/>
    <w:rsid w:val="00C6026E"/>
    <w:rsid w:val="00C61007"/>
    <w:rsid w:val="00C615D4"/>
    <w:rsid w:val="00C61726"/>
    <w:rsid w:val="00C641CA"/>
    <w:rsid w:val="00C6577C"/>
    <w:rsid w:val="00C667C1"/>
    <w:rsid w:val="00C674A0"/>
    <w:rsid w:val="00C71F89"/>
    <w:rsid w:val="00C72C1E"/>
    <w:rsid w:val="00C72F15"/>
    <w:rsid w:val="00C746CE"/>
    <w:rsid w:val="00C74B9A"/>
    <w:rsid w:val="00C77FD8"/>
    <w:rsid w:val="00C84C6E"/>
    <w:rsid w:val="00C855AA"/>
    <w:rsid w:val="00C8671F"/>
    <w:rsid w:val="00C87192"/>
    <w:rsid w:val="00C94E21"/>
    <w:rsid w:val="00C96C41"/>
    <w:rsid w:val="00C97128"/>
    <w:rsid w:val="00CA086A"/>
    <w:rsid w:val="00CA1738"/>
    <w:rsid w:val="00CA1B4D"/>
    <w:rsid w:val="00CA245C"/>
    <w:rsid w:val="00CA2991"/>
    <w:rsid w:val="00CA3FFB"/>
    <w:rsid w:val="00CA4FE5"/>
    <w:rsid w:val="00CA575F"/>
    <w:rsid w:val="00CA5D7B"/>
    <w:rsid w:val="00CA6539"/>
    <w:rsid w:val="00CB1761"/>
    <w:rsid w:val="00CB2746"/>
    <w:rsid w:val="00CB3645"/>
    <w:rsid w:val="00CB3776"/>
    <w:rsid w:val="00CB4BED"/>
    <w:rsid w:val="00CC100D"/>
    <w:rsid w:val="00CC1CB3"/>
    <w:rsid w:val="00CC370C"/>
    <w:rsid w:val="00CC37F5"/>
    <w:rsid w:val="00CC4070"/>
    <w:rsid w:val="00CC477F"/>
    <w:rsid w:val="00CC4A5C"/>
    <w:rsid w:val="00CC5DA0"/>
    <w:rsid w:val="00CC6C0E"/>
    <w:rsid w:val="00CD05FA"/>
    <w:rsid w:val="00CD1574"/>
    <w:rsid w:val="00CD15DC"/>
    <w:rsid w:val="00CD4CE1"/>
    <w:rsid w:val="00CD5120"/>
    <w:rsid w:val="00CD674E"/>
    <w:rsid w:val="00CD6C86"/>
    <w:rsid w:val="00CD6CAD"/>
    <w:rsid w:val="00CD7100"/>
    <w:rsid w:val="00CE1BC2"/>
    <w:rsid w:val="00CE2E6F"/>
    <w:rsid w:val="00CE3C16"/>
    <w:rsid w:val="00CE6FB6"/>
    <w:rsid w:val="00CE7AD9"/>
    <w:rsid w:val="00CF32A8"/>
    <w:rsid w:val="00CF3576"/>
    <w:rsid w:val="00CF4740"/>
    <w:rsid w:val="00CF6826"/>
    <w:rsid w:val="00CF7A2E"/>
    <w:rsid w:val="00D00847"/>
    <w:rsid w:val="00D02590"/>
    <w:rsid w:val="00D03363"/>
    <w:rsid w:val="00D04AA5"/>
    <w:rsid w:val="00D1199A"/>
    <w:rsid w:val="00D14CB3"/>
    <w:rsid w:val="00D15B18"/>
    <w:rsid w:val="00D20C5C"/>
    <w:rsid w:val="00D227E7"/>
    <w:rsid w:val="00D23BB6"/>
    <w:rsid w:val="00D24377"/>
    <w:rsid w:val="00D25F8C"/>
    <w:rsid w:val="00D26829"/>
    <w:rsid w:val="00D279B4"/>
    <w:rsid w:val="00D304E2"/>
    <w:rsid w:val="00D33AD3"/>
    <w:rsid w:val="00D350C0"/>
    <w:rsid w:val="00D35632"/>
    <w:rsid w:val="00D374C7"/>
    <w:rsid w:val="00D37935"/>
    <w:rsid w:val="00D421C7"/>
    <w:rsid w:val="00D42928"/>
    <w:rsid w:val="00D430E2"/>
    <w:rsid w:val="00D43116"/>
    <w:rsid w:val="00D4494B"/>
    <w:rsid w:val="00D45D1A"/>
    <w:rsid w:val="00D467F5"/>
    <w:rsid w:val="00D46A25"/>
    <w:rsid w:val="00D50AE7"/>
    <w:rsid w:val="00D52B0A"/>
    <w:rsid w:val="00D52E58"/>
    <w:rsid w:val="00D549A2"/>
    <w:rsid w:val="00D55CF5"/>
    <w:rsid w:val="00D55F9D"/>
    <w:rsid w:val="00D5707F"/>
    <w:rsid w:val="00D573C6"/>
    <w:rsid w:val="00D601FB"/>
    <w:rsid w:val="00D618F4"/>
    <w:rsid w:val="00D62114"/>
    <w:rsid w:val="00D642C9"/>
    <w:rsid w:val="00D66FB7"/>
    <w:rsid w:val="00D71592"/>
    <w:rsid w:val="00D72413"/>
    <w:rsid w:val="00D7265F"/>
    <w:rsid w:val="00D737DF"/>
    <w:rsid w:val="00D769DE"/>
    <w:rsid w:val="00D76D20"/>
    <w:rsid w:val="00D81C37"/>
    <w:rsid w:val="00D82CD2"/>
    <w:rsid w:val="00D867C7"/>
    <w:rsid w:val="00D938B2"/>
    <w:rsid w:val="00D944DF"/>
    <w:rsid w:val="00D966DA"/>
    <w:rsid w:val="00DA023F"/>
    <w:rsid w:val="00DA249D"/>
    <w:rsid w:val="00DA62C7"/>
    <w:rsid w:val="00DA739D"/>
    <w:rsid w:val="00DB0BBB"/>
    <w:rsid w:val="00DB1340"/>
    <w:rsid w:val="00DB18EF"/>
    <w:rsid w:val="00DB23D8"/>
    <w:rsid w:val="00DB3FB2"/>
    <w:rsid w:val="00DB4B8D"/>
    <w:rsid w:val="00DB52B1"/>
    <w:rsid w:val="00DB56B5"/>
    <w:rsid w:val="00DB696D"/>
    <w:rsid w:val="00DB7068"/>
    <w:rsid w:val="00DC3FBD"/>
    <w:rsid w:val="00DC4D1B"/>
    <w:rsid w:val="00DC4D9B"/>
    <w:rsid w:val="00DC5596"/>
    <w:rsid w:val="00DD013F"/>
    <w:rsid w:val="00DD17D3"/>
    <w:rsid w:val="00DD3FB1"/>
    <w:rsid w:val="00DD4E42"/>
    <w:rsid w:val="00DD5814"/>
    <w:rsid w:val="00DD59F2"/>
    <w:rsid w:val="00DD6C53"/>
    <w:rsid w:val="00DE123F"/>
    <w:rsid w:val="00DE2C67"/>
    <w:rsid w:val="00DE45BC"/>
    <w:rsid w:val="00DE5638"/>
    <w:rsid w:val="00DE7182"/>
    <w:rsid w:val="00DE7CDC"/>
    <w:rsid w:val="00DF02C6"/>
    <w:rsid w:val="00DF11F5"/>
    <w:rsid w:val="00DF26D8"/>
    <w:rsid w:val="00DF3656"/>
    <w:rsid w:val="00DF3A80"/>
    <w:rsid w:val="00DF3EA7"/>
    <w:rsid w:val="00DF4586"/>
    <w:rsid w:val="00DF5B5D"/>
    <w:rsid w:val="00DF5D92"/>
    <w:rsid w:val="00DF65B2"/>
    <w:rsid w:val="00DF73F4"/>
    <w:rsid w:val="00E001D9"/>
    <w:rsid w:val="00E03ACF"/>
    <w:rsid w:val="00E03B2B"/>
    <w:rsid w:val="00E03DEE"/>
    <w:rsid w:val="00E04498"/>
    <w:rsid w:val="00E04709"/>
    <w:rsid w:val="00E048FB"/>
    <w:rsid w:val="00E05026"/>
    <w:rsid w:val="00E0701D"/>
    <w:rsid w:val="00E12785"/>
    <w:rsid w:val="00E1306D"/>
    <w:rsid w:val="00E136E8"/>
    <w:rsid w:val="00E14C82"/>
    <w:rsid w:val="00E151D8"/>
    <w:rsid w:val="00E15522"/>
    <w:rsid w:val="00E159C7"/>
    <w:rsid w:val="00E213AB"/>
    <w:rsid w:val="00E215AB"/>
    <w:rsid w:val="00E22BDB"/>
    <w:rsid w:val="00E261F0"/>
    <w:rsid w:val="00E3394F"/>
    <w:rsid w:val="00E3640D"/>
    <w:rsid w:val="00E370BD"/>
    <w:rsid w:val="00E379E2"/>
    <w:rsid w:val="00E402DD"/>
    <w:rsid w:val="00E4041E"/>
    <w:rsid w:val="00E43AF2"/>
    <w:rsid w:val="00E43B06"/>
    <w:rsid w:val="00E45A9D"/>
    <w:rsid w:val="00E46D21"/>
    <w:rsid w:val="00E507E2"/>
    <w:rsid w:val="00E51D4F"/>
    <w:rsid w:val="00E55076"/>
    <w:rsid w:val="00E5522B"/>
    <w:rsid w:val="00E554E7"/>
    <w:rsid w:val="00E62869"/>
    <w:rsid w:val="00E63216"/>
    <w:rsid w:val="00E645B3"/>
    <w:rsid w:val="00E70FDF"/>
    <w:rsid w:val="00E71E33"/>
    <w:rsid w:val="00E73AEE"/>
    <w:rsid w:val="00E74ABE"/>
    <w:rsid w:val="00E8199F"/>
    <w:rsid w:val="00E81C2D"/>
    <w:rsid w:val="00E826D9"/>
    <w:rsid w:val="00E849B4"/>
    <w:rsid w:val="00E84C89"/>
    <w:rsid w:val="00E85DFB"/>
    <w:rsid w:val="00E8633D"/>
    <w:rsid w:val="00E87852"/>
    <w:rsid w:val="00E90F4F"/>
    <w:rsid w:val="00E91B7A"/>
    <w:rsid w:val="00E920B9"/>
    <w:rsid w:val="00E92C09"/>
    <w:rsid w:val="00E9413C"/>
    <w:rsid w:val="00E94676"/>
    <w:rsid w:val="00E96BF3"/>
    <w:rsid w:val="00EA0C3B"/>
    <w:rsid w:val="00EA1755"/>
    <w:rsid w:val="00EA18DE"/>
    <w:rsid w:val="00EA4F01"/>
    <w:rsid w:val="00EA6C57"/>
    <w:rsid w:val="00EB0A8D"/>
    <w:rsid w:val="00EB2CBD"/>
    <w:rsid w:val="00EB32D8"/>
    <w:rsid w:val="00EB6CCF"/>
    <w:rsid w:val="00EB7AB1"/>
    <w:rsid w:val="00EC2397"/>
    <w:rsid w:val="00EC4F83"/>
    <w:rsid w:val="00EC5C30"/>
    <w:rsid w:val="00ED0D9B"/>
    <w:rsid w:val="00ED15BD"/>
    <w:rsid w:val="00ED1947"/>
    <w:rsid w:val="00ED1C7D"/>
    <w:rsid w:val="00ED22B7"/>
    <w:rsid w:val="00ED2808"/>
    <w:rsid w:val="00ED3396"/>
    <w:rsid w:val="00ED487B"/>
    <w:rsid w:val="00ED558D"/>
    <w:rsid w:val="00EE04AC"/>
    <w:rsid w:val="00EE0F77"/>
    <w:rsid w:val="00EE20BA"/>
    <w:rsid w:val="00EE2E85"/>
    <w:rsid w:val="00EE370B"/>
    <w:rsid w:val="00EE3A4F"/>
    <w:rsid w:val="00EE422B"/>
    <w:rsid w:val="00EE6014"/>
    <w:rsid w:val="00EE69E7"/>
    <w:rsid w:val="00EF16BA"/>
    <w:rsid w:val="00EF2298"/>
    <w:rsid w:val="00EF23EC"/>
    <w:rsid w:val="00EF4317"/>
    <w:rsid w:val="00EF50C5"/>
    <w:rsid w:val="00EF560F"/>
    <w:rsid w:val="00EF7E92"/>
    <w:rsid w:val="00F0522D"/>
    <w:rsid w:val="00F06AEE"/>
    <w:rsid w:val="00F10C79"/>
    <w:rsid w:val="00F13AE7"/>
    <w:rsid w:val="00F14050"/>
    <w:rsid w:val="00F1422F"/>
    <w:rsid w:val="00F14F28"/>
    <w:rsid w:val="00F151A1"/>
    <w:rsid w:val="00F15F50"/>
    <w:rsid w:val="00F174E5"/>
    <w:rsid w:val="00F20358"/>
    <w:rsid w:val="00F21902"/>
    <w:rsid w:val="00F22728"/>
    <w:rsid w:val="00F23FE1"/>
    <w:rsid w:val="00F244B7"/>
    <w:rsid w:val="00F24546"/>
    <w:rsid w:val="00F249B5"/>
    <w:rsid w:val="00F25629"/>
    <w:rsid w:val="00F25AE9"/>
    <w:rsid w:val="00F25FC8"/>
    <w:rsid w:val="00F26F38"/>
    <w:rsid w:val="00F27B59"/>
    <w:rsid w:val="00F27C4E"/>
    <w:rsid w:val="00F302AC"/>
    <w:rsid w:val="00F304B9"/>
    <w:rsid w:val="00F30E12"/>
    <w:rsid w:val="00F30F24"/>
    <w:rsid w:val="00F3364F"/>
    <w:rsid w:val="00F33F8B"/>
    <w:rsid w:val="00F343CD"/>
    <w:rsid w:val="00F37864"/>
    <w:rsid w:val="00F431A3"/>
    <w:rsid w:val="00F43AE5"/>
    <w:rsid w:val="00F44EFF"/>
    <w:rsid w:val="00F45A96"/>
    <w:rsid w:val="00F45C23"/>
    <w:rsid w:val="00F463B6"/>
    <w:rsid w:val="00F5041F"/>
    <w:rsid w:val="00F529D3"/>
    <w:rsid w:val="00F535D6"/>
    <w:rsid w:val="00F5535C"/>
    <w:rsid w:val="00F55A1E"/>
    <w:rsid w:val="00F55A6D"/>
    <w:rsid w:val="00F56BE9"/>
    <w:rsid w:val="00F612B8"/>
    <w:rsid w:val="00F61515"/>
    <w:rsid w:val="00F6239F"/>
    <w:rsid w:val="00F63B33"/>
    <w:rsid w:val="00F65007"/>
    <w:rsid w:val="00F65257"/>
    <w:rsid w:val="00F66744"/>
    <w:rsid w:val="00F7009B"/>
    <w:rsid w:val="00F7137A"/>
    <w:rsid w:val="00F71665"/>
    <w:rsid w:val="00F718E3"/>
    <w:rsid w:val="00F73D48"/>
    <w:rsid w:val="00F75F0C"/>
    <w:rsid w:val="00F76A54"/>
    <w:rsid w:val="00F77CB4"/>
    <w:rsid w:val="00F827AA"/>
    <w:rsid w:val="00F85469"/>
    <w:rsid w:val="00F855E3"/>
    <w:rsid w:val="00F857AF"/>
    <w:rsid w:val="00F86F0B"/>
    <w:rsid w:val="00F877F8"/>
    <w:rsid w:val="00F87AC8"/>
    <w:rsid w:val="00F87B12"/>
    <w:rsid w:val="00F90BB7"/>
    <w:rsid w:val="00F91A27"/>
    <w:rsid w:val="00F94E51"/>
    <w:rsid w:val="00F9692B"/>
    <w:rsid w:val="00FA15C6"/>
    <w:rsid w:val="00FA3C67"/>
    <w:rsid w:val="00FA4722"/>
    <w:rsid w:val="00FA4BE6"/>
    <w:rsid w:val="00FA52DE"/>
    <w:rsid w:val="00FA5BCA"/>
    <w:rsid w:val="00FA5F22"/>
    <w:rsid w:val="00FA616D"/>
    <w:rsid w:val="00FB4062"/>
    <w:rsid w:val="00FB44A9"/>
    <w:rsid w:val="00FB625A"/>
    <w:rsid w:val="00FB69F4"/>
    <w:rsid w:val="00FC0078"/>
    <w:rsid w:val="00FC1C16"/>
    <w:rsid w:val="00FC3127"/>
    <w:rsid w:val="00FC59A5"/>
    <w:rsid w:val="00FD1F23"/>
    <w:rsid w:val="00FD3E41"/>
    <w:rsid w:val="00FD4001"/>
    <w:rsid w:val="00FD4A9E"/>
    <w:rsid w:val="00FD55B1"/>
    <w:rsid w:val="00FD6717"/>
    <w:rsid w:val="00FE0D9E"/>
    <w:rsid w:val="00FE1EE7"/>
    <w:rsid w:val="00FE5A7E"/>
    <w:rsid w:val="00FF3198"/>
    <w:rsid w:val="00FF5A34"/>
    <w:rsid w:val="00FF6F04"/>
    <w:rsid w:val="010033FE"/>
    <w:rsid w:val="01285229"/>
    <w:rsid w:val="01F81427"/>
    <w:rsid w:val="03F93561"/>
    <w:rsid w:val="04D74983"/>
    <w:rsid w:val="05D34727"/>
    <w:rsid w:val="06531FDB"/>
    <w:rsid w:val="08931933"/>
    <w:rsid w:val="0B4A1776"/>
    <w:rsid w:val="0C786503"/>
    <w:rsid w:val="0C8F600E"/>
    <w:rsid w:val="0D1A04C9"/>
    <w:rsid w:val="10757130"/>
    <w:rsid w:val="112B34AD"/>
    <w:rsid w:val="11FF5827"/>
    <w:rsid w:val="126B7B11"/>
    <w:rsid w:val="14143DEA"/>
    <w:rsid w:val="1551763A"/>
    <w:rsid w:val="18090C43"/>
    <w:rsid w:val="18FB5F15"/>
    <w:rsid w:val="19C57850"/>
    <w:rsid w:val="1AAB39B4"/>
    <w:rsid w:val="1B321622"/>
    <w:rsid w:val="1C0A168B"/>
    <w:rsid w:val="1D6966CE"/>
    <w:rsid w:val="1E4922ED"/>
    <w:rsid w:val="1F9C38D3"/>
    <w:rsid w:val="20767551"/>
    <w:rsid w:val="21DB64E2"/>
    <w:rsid w:val="221C4C30"/>
    <w:rsid w:val="22287087"/>
    <w:rsid w:val="22A70B6C"/>
    <w:rsid w:val="22A87B4E"/>
    <w:rsid w:val="23C14303"/>
    <w:rsid w:val="23FF4622"/>
    <w:rsid w:val="27432BC1"/>
    <w:rsid w:val="27F0275A"/>
    <w:rsid w:val="28580092"/>
    <w:rsid w:val="286F2F08"/>
    <w:rsid w:val="288C6AF4"/>
    <w:rsid w:val="28BC23D4"/>
    <w:rsid w:val="2AA10ED5"/>
    <w:rsid w:val="2ADA0518"/>
    <w:rsid w:val="2C921974"/>
    <w:rsid w:val="2DBE14C9"/>
    <w:rsid w:val="2F6A64D8"/>
    <w:rsid w:val="30616EA9"/>
    <w:rsid w:val="31A44D82"/>
    <w:rsid w:val="326C20D8"/>
    <w:rsid w:val="32BE120D"/>
    <w:rsid w:val="330C0EF9"/>
    <w:rsid w:val="33506DE6"/>
    <w:rsid w:val="35A54CED"/>
    <w:rsid w:val="35BA15D4"/>
    <w:rsid w:val="37534CA7"/>
    <w:rsid w:val="37D824F1"/>
    <w:rsid w:val="3B0C4DFA"/>
    <w:rsid w:val="3C4D26C6"/>
    <w:rsid w:val="3D044EFC"/>
    <w:rsid w:val="3D764C77"/>
    <w:rsid w:val="3E6946AD"/>
    <w:rsid w:val="3E880E74"/>
    <w:rsid w:val="3EB60CB3"/>
    <w:rsid w:val="3EC436F9"/>
    <w:rsid w:val="3F740895"/>
    <w:rsid w:val="3FB93DC6"/>
    <w:rsid w:val="3FC9207B"/>
    <w:rsid w:val="40271093"/>
    <w:rsid w:val="402A691C"/>
    <w:rsid w:val="422E66F3"/>
    <w:rsid w:val="4275164D"/>
    <w:rsid w:val="430A3262"/>
    <w:rsid w:val="43CF3221"/>
    <w:rsid w:val="46A824B9"/>
    <w:rsid w:val="46BB170B"/>
    <w:rsid w:val="47510906"/>
    <w:rsid w:val="47AD71EA"/>
    <w:rsid w:val="495D70F7"/>
    <w:rsid w:val="4B7D5F80"/>
    <w:rsid w:val="4BF40741"/>
    <w:rsid w:val="4C5E019B"/>
    <w:rsid w:val="4DA72893"/>
    <w:rsid w:val="4ED10111"/>
    <w:rsid w:val="4F64249F"/>
    <w:rsid w:val="4F6E1200"/>
    <w:rsid w:val="4FEE189E"/>
    <w:rsid w:val="50A67E7D"/>
    <w:rsid w:val="53F038EA"/>
    <w:rsid w:val="54196E9A"/>
    <w:rsid w:val="58686E10"/>
    <w:rsid w:val="59BA69E3"/>
    <w:rsid w:val="5A661DF4"/>
    <w:rsid w:val="5A7403BA"/>
    <w:rsid w:val="5ACF0178"/>
    <w:rsid w:val="5B771F65"/>
    <w:rsid w:val="5C2A5462"/>
    <w:rsid w:val="5C3E17F9"/>
    <w:rsid w:val="5D3A6920"/>
    <w:rsid w:val="5D8135CC"/>
    <w:rsid w:val="5E6A58A8"/>
    <w:rsid w:val="5F296F4C"/>
    <w:rsid w:val="600446EC"/>
    <w:rsid w:val="600D2EE6"/>
    <w:rsid w:val="60272A18"/>
    <w:rsid w:val="621760F6"/>
    <w:rsid w:val="62246B60"/>
    <w:rsid w:val="63534C92"/>
    <w:rsid w:val="644F1ACD"/>
    <w:rsid w:val="644F5459"/>
    <w:rsid w:val="67FF1998"/>
    <w:rsid w:val="680D1D99"/>
    <w:rsid w:val="69431270"/>
    <w:rsid w:val="6A7F4F75"/>
    <w:rsid w:val="6ACA16F9"/>
    <w:rsid w:val="6B16774A"/>
    <w:rsid w:val="6ECE2681"/>
    <w:rsid w:val="70FB5505"/>
    <w:rsid w:val="72340F9C"/>
    <w:rsid w:val="74671B29"/>
    <w:rsid w:val="774152C9"/>
    <w:rsid w:val="783D2822"/>
    <w:rsid w:val="793070F8"/>
    <w:rsid w:val="797A042B"/>
    <w:rsid w:val="79D825C1"/>
    <w:rsid w:val="79EE3905"/>
    <w:rsid w:val="7B5D131E"/>
    <w:rsid w:val="7BF73FB5"/>
    <w:rsid w:val="7DB41B16"/>
    <w:rsid w:val="7DEB79E2"/>
    <w:rsid w:val="7DFC5027"/>
    <w:rsid w:val="7E002D54"/>
    <w:rsid w:val="7E837D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22374112"/>
  <w15:docId w15:val="{DB261211-D6D8-429B-A29A-C7DA04D8B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uiPriority="0" w:qFormat="1"/>
    <w:lsdException w:name="List 2"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nhideWhenUsed="1" w:qFormat="1"/>
    <w:lsdException w:name="Body Text First Indent 2" w:unhideWhenUsed="1" w:qFormat="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unhideWhenUsed="1" w:qFormat="1"/>
    <w:lsdException w:name="Strong" w:uiPriority="0" w:qFormat="1"/>
    <w:lsdException w:name="Emphasis" w:uiPriority="20" w:qFormat="1"/>
    <w:lsdException w:name="Document Map"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unhideWhenUsed="1" w:qFormat="1"/>
    <w:lsdException w:name="HTML Definition" w:unhideWhenUsed="1" w:qFormat="1"/>
    <w:lsdException w:name="HTML Keyboard" w:unhideWhenUsed="1" w:qFormat="1"/>
    <w:lsdException w:name="HTML Preformatted" w:semiHidden="1" w:unhideWhenUsed="1"/>
    <w:lsdException w:name="HTML Sample" w:unhideWhenUsed="1" w:qFormat="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0"/>
    <w:next w:val="a0"/>
    <w:link w:val="10"/>
    <w:uiPriority w:val="9"/>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0"/>
    <w:next w:val="a0"/>
    <w:link w:val="20"/>
    <w:uiPriority w:val="9"/>
    <w:qFormat/>
    <w:pPr>
      <w:keepNext/>
      <w:keepLines/>
      <w:spacing w:before="260" w:after="260" w:line="416" w:lineRule="auto"/>
      <w:outlineLvl w:val="1"/>
    </w:pPr>
    <w:rPr>
      <w:rFonts w:ascii="Cambria" w:eastAsia="宋体" w:hAnsi="Cambria" w:cs="Times New Roman"/>
      <w:b/>
      <w:bCs/>
      <w:sz w:val="32"/>
      <w:szCs w:val="32"/>
    </w:rPr>
  </w:style>
  <w:style w:type="paragraph" w:styleId="3">
    <w:name w:val="heading 3"/>
    <w:basedOn w:val="a0"/>
    <w:next w:val="a0"/>
    <w:link w:val="30"/>
    <w:uiPriority w:val="9"/>
    <w:qFormat/>
    <w:pPr>
      <w:keepNext/>
      <w:keepLines/>
      <w:spacing w:before="260" w:after="260" w:line="416" w:lineRule="auto"/>
      <w:outlineLvl w:val="2"/>
    </w:pPr>
    <w:rPr>
      <w:rFonts w:ascii="Times New Roman" w:eastAsia="宋体" w:hAnsi="Times New Roman" w:cs="Times New Roman"/>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
    <w:name w:val="List Number"/>
    <w:basedOn w:val="a0"/>
    <w:qFormat/>
    <w:pPr>
      <w:widowControl/>
      <w:numPr>
        <w:numId w:val="1"/>
      </w:numPr>
      <w:tabs>
        <w:tab w:val="clear" w:pos="720"/>
        <w:tab w:val="left" w:pos="454"/>
      </w:tabs>
      <w:spacing w:afterLines="50" w:after="156"/>
      <w:ind w:left="454" w:hanging="284"/>
      <w:jc w:val="left"/>
    </w:pPr>
    <w:rPr>
      <w:rFonts w:ascii="Times New Roman" w:eastAsia="宋体" w:hAnsi="Times New Roman" w:cs="Times New Roman"/>
      <w:kern w:val="0"/>
      <w:sz w:val="24"/>
      <w:szCs w:val="20"/>
    </w:rPr>
  </w:style>
  <w:style w:type="paragraph" w:styleId="a4">
    <w:name w:val="Normal Indent"/>
    <w:basedOn w:val="a0"/>
    <w:link w:val="a5"/>
    <w:qFormat/>
    <w:pPr>
      <w:ind w:firstLine="420"/>
    </w:pPr>
    <w:rPr>
      <w:rFonts w:eastAsia="宋体"/>
    </w:rPr>
  </w:style>
  <w:style w:type="paragraph" w:styleId="a6">
    <w:name w:val="caption"/>
    <w:basedOn w:val="a0"/>
    <w:next w:val="a0"/>
    <w:qFormat/>
    <w:pPr>
      <w:spacing w:before="152" w:after="160"/>
    </w:pPr>
    <w:rPr>
      <w:rFonts w:ascii="Arial" w:eastAsia="黑体" w:hAnsi="Arial" w:cs="Arial"/>
      <w:sz w:val="20"/>
      <w:szCs w:val="20"/>
    </w:rPr>
  </w:style>
  <w:style w:type="paragraph" w:styleId="a7">
    <w:name w:val="Document Map"/>
    <w:basedOn w:val="a0"/>
    <w:link w:val="a8"/>
    <w:uiPriority w:val="99"/>
    <w:unhideWhenUsed/>
    <w:qFormat/>
    <w:rPr>
      <w:rFonts w:ascii="宋体"/>
      <w:sz w:val="18"/>
      <w:szCs w:val="18"/>
    </w:rPr>
  </w:style>
  <w:style w:type="paragraph" w:styleId="a9">
    <w:name w:val="annotation text"/>
    <w:basedOn w:val="a0"/>
    <w:link w:val="11"/>
    <w:uiPriority w:val="99"/>
    <w:unhideWhenUsed/>
    <w:qFormat/>
    <w:pPr>
      <w:jc w:val="left"/>
    </w:pPr>
  </w:style>
  <w:style w:type="paragraph" w:styleId="aa">
    <w:name w:val="Body Text"/>
    <w:basedOn w:val="a0"/>
    <w:next w:val="a0"/>
    <w:link w:val="ab"/>
    <w:uiPriority w:val="99"/>
    <w:unhideWhenUsed/>
    <w:qFormat/>
    <w:pPr>
      <w:spacing w:after="120"/>
    </w:pPr>
    <w:rPr>
      <w:rFonts w:ascii="Times New Roman" w:eastAsia="宋体" w:hAnsi="Times New Roman" w:cs="Times New Roman"/>
      <w:sz w:val="28"/>
      <w:szCs w:val="24"/>
    </w:rPr>
  </w:style>
  <w:style w:type="paragraph" w:styleId="ac">
    <w:name w:val="Body Text Indent"/>
    <w:basedOn w:val="a0"/>
    <w:link w:val="21"/>
    <w:qFormat/>
    <w:pPr>
      <w:spacing w:line="200" w:lineRule="atLeast"/>
      <w:ind w:firstLine="301"/>
    </w:pPr>
    <w:rPr>
      <w:rFonts w:ascii="宋体" w:hAnsi="Courier New"/>
      <w:spacing w:val="-4"/>
      <w:sz w:val="18"/>
    </w:rPr>
  </w:style>
  <w:style w:type="paragraph" w:styleId="22">
    <w:name w:val="List 2"/>
    <w:basedOn w:val="a0"/>
    <w:uiPriority w:val="99"/>
    <w:unhideWhenUsed/>
    <w:qFormat/>
    <w:pPr>
      <w:ind w:leftChars="200" w:left="100" w:hangingChars="200" w:hanging="200"/>
      <w:contextualSpacing/>
    </w:pPr>
    <w:rPr>
      <w:rFonts w:ascii="Times New Roman" w:eastAsia="宋体" w:hAnsi="Times New Roman" w:cs="Times New Roman"/>
      <w:sz w:val="28"/>
      <w:szCs w:val="24"/>
    </w:rPr>
  </w:style>
  <w:style w:type="paragraph" w:styleId="ad">
    <w:name w:val="Plain Text"/>
    <w:basedOn w:val="a0"/>
    <w:link w:val="12"/>
    <w:qFormat/>
    <w:pPr>
      <w:spacing w:beforeLines="50" w:before="156" w:afterLines="50" w:after="156" w:line="400" w:lineRule="atLeast"/>
    </w:pPr>
    <w:rPr>
      <w:rFonts w:ascii="宋体" w:hAnsi="Courier New"/>
      <w:sz w:val="24"/>
      <w:szCs w:val="24"/>
    </w:rPr>
  </w:style>
  <w:style w:type="paragraph" w:styleId="ae">
    <w:name w:val="Date"/>
    <w:basedOn w:val="a0"/>
    <w:next w:val="a0"/>
    <w:link w:val="af"/>
    <w:qFormat/>
    <w:pPr>
      <w:ind w:leftChars="2500" w:left="2500"/>
    </w:pPr>
    <w:rPr>
      <w:rFonts w:ascii="Times New Roman" w:eastAsia="楷体_GB2312" w:hAnsi="Times New Roman" w:cs="Times New Roman"/>
      <w:sz w:val="32"/>
      <w:szCs w:val="20"/>
    </w:rPr>
  </w:style>
  <w:style w:type="paragraph" w:styleId="af0">
    <w:name w:val="Balloon Text"/>
    <w:basedOn w:val="a0"/>
    <w:link w:val="af1"/>
    <w:qFormat/>
    <w:rPr>
      <w:rFonts w:ascii="Times New Roman" w:eastAsia="宋体" w:hAnsi="Times New Roman" w:cs="Times New Roman"/>
      <w:sz w:val="18"/>
      <w:szCs w:val="18"/>
    </w:rPr>
  </w:style>
  <w:style w:type="paragraph" w:styleId="af2">
    <w:name w:val="footer"/>
    <w:basedOn w:val="a0"/>
    <w:link w:val="af3"/>
    <w:uiPriority w:val="99"/>
    <w:unhideWhenUsed/>
    <w:qFormat/>
    <w:pPr>
      <w:tabs>
        <w:tab w:val="center" w:pos="4153"/>
        <w:tab w:val="right" w:pos="8306"/>
      </w:tabs>
      <w:snapToGrid w:val="0"/>
      <w:jc w:val="left"/>
    </w:pPr>
    <w:rPr>
      <w:sz w:val="18"/>
      <w:szCs w:val="18"/>
    </w:rPr>
  </w:style>
  <w:style w:type="paragraph" w:styleId="af4">
    <w:name w:val="header"/>
    <w:basedOn w:val="a0"/>
    <w:link w:val="af5"/>
    <w:uiPriority w:val="99"/>
    <w:unhideWhenUsed/>
    <w:qFormat/>
    <w:pPr>
      <w:pBdr>
        <w:bottom w:val="single" w:sz="6" w:space="1" w:color="auto"/>
      </w:pBdr>
      <w:tabs>
        <w:tab w:val="center" w:pos="4153"/>
        <w:tab w:val="right" w:pos="8306"/>
      </w:tabs>
      <w:snapToGrid w:val="0"/>
      <w:jc w:val="center"/>
    </w:pPr>
    <w:rPr>
      <w:sz w:val="18"/>
      <w:szCs w:val="18"/>
    </w:rPr>
  </w:style>
  <w:style w:type="paragraph" w:styleId="af6">
    <w:name w:val="List"/>
    <w:basedOn w:val="a0"/>
    <w:qFormat/>
    <w:pPr>
      <w:ind w:left="200" w:hangingChars="200" w:hanging="200"/>
    </w:pPr>
    <w:rPr>
      <w:rFonts w:ascii="Times New Roman" w:eastAsia="宋体" w:hAnsi="Times New Roman" w:cs="Times New Roman"/>
      <w:sz w:val="28"/>
      <w:szCs w:val="24"/>
    </w:rPr>
  </w:style>
  <w:style w:type="paragraph" w:styleId="23">
    <w:name w:val="Body Text 2"/>
    <w:basedOn w:val="a0"/>
    <w:link w:val="24"/>
    <w:qFormat/>
    <w:pPr>
      <w:widowControl/>
      <w:snapToGrid w:val="0"/>
      <w:spacing w:before="50" w:afterLines="50" w:after="156" w:line="400" w:lineRule="atLeast"/>
      <w:jc w:val="left"/>
    </w:pPr>
    <w:rPr>
      <w:rFonts w:ascii="宋体" w:eastAsia="宋体" w:hAnsi="宋体" w:cs="Times New Roman" w:hint="eastAsia"/>
      <w:color w:val="000000"/>
      <w:sz w:val="24"/>
      <w:szCs w:val="24"/>
    </w:rPr>
  </w:style>
  <w:style w:type="paragraph" w:styleId="af7">
    <w:name w:val="Normal (Web)"/>
    <w:basedOn w:val="a0"/>
    <w:uiPriority w:val="99"/>
    <w:qFormat/>
    <w:pPr>
      <w:widowControl/>
      <w:spacing w:before="100" w:beforeAutospacing="1" w:after="100" w:afterAutospacing="1"/>
      <w:ind w:firstLine="420"/>
      <w:jc w:val="left"/>
    </w:pPr>
    <w:rPr>
      <w:rFonts w:ascii="宋体" w:eastAsia="宋体" w:hAnsi="宋体" w:cs="Times New Roman"/>
      <w:kern w:val="0"/>
      <w:sz w:val="20"/>
      <w:szCs w:val="20"/>
    </w:rPr>
  </w:style>
  <w:style w:type="paragraph" w:styleId="af8">
    <w:name w:val="annotation subject"/>
    <w:basedOn w:val="a9"/>
    <w:next w:val="a9"/>
    <w:link w:val="af9"/>
    <w:uiPriority w:val="99"/>
    <w:unhideWhenUsed/>
    <w:qFormat/>
    <w:rPr>
      <w:b/>
      <w:bCs/>
      <w:sz w:val="28"/>
      <w:szCs w:val="24"/>
    </w:rPr>
  </w:style>
  <w:style w:type="paragraph" w:styleId="afa">
    <w:name w:val="Body Text First Indent"/>
    <w:basedOn w:val="aa"/>
    <w:link w:val="afb"/>
    <w:uiPriority w:val="99"/>
    <w:unhideWhenUsed/>
    <w:qFormat/>
    <w:pPr>
      <w:ind w:firstLineChars="100" w:firstLine="420"/>
    </w:pPr>
  </w:style>
  <w:style w:type="paragraph" w:styleId="25">
    <w:name w:val="Body Text First Indent 2"/>
    <w:basedOn w:val="ac"/>
    <w:link w:val="26"/>
    <w:uiPriority w:val="99"/>
    <w:unhideWhenUsed/>
    <w:qFormat/>
    <w:pPr>
      <w:ind w:firstLine="420"/>
    </w:pPr>
  </w:style>
  <w:style w:type="table" w:styleId="afc">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qFormat/>
    <w:rPr>
      <w:b/>
      <w:bCs/>
    </w:rPr>
  </w:style>
  <w:style w:type="character" w:styleId="afe">
    <w:name w:val="page number"/>
    <w:basedOn w:val="a1"/>
    <w:qFormat/>
  </w:style>
  <w:style w:type="character" w:styleId="aff">
    <w:name w:val="FollowedHyperlink"/>
    <w:uiPriority w:val="99"/>
    <w:unhideWhenUsed/>
    <w:qFormat/>
    <w:rPr>
      <w:color w:val="5579A7"/>
      <w:u w:val="none"/>
    </w:rPr>
  </w:style>
  <w:style w:type="character" w:styleId="HTML">
    <w:name w:val="HTML Definition"/>
    <w:uiPriority w:val="99"/>
    <w:unhideWhenUsed/>
    <w:qFormat/>
    <w:rPr>
      <w:i/>
    </w:rPr>
  </w:style>
  <w:style w:type="character" w:styleId="aff0">
    <w:name w:val="Hyperlink"/>
    <w:qFormat/>
    <w:rPr>
      <w:color w:val="5579A7"/>
      <w:u w:val="none"/>
    </w:rPr>
  </w:style>
  <w:style w:type="character" w:styleId="HTML0">
    <w:name w:val="HTML Code"/>
    <w:uiPriority w:val="99"/>
    <w:unhideWhenUsed/>
    <w:qFormat/>
    <w:rPr>
      <w:rFonts w:ascii="-apple-system" w:eastAsia="-apple-system" w:hAnsi="-apple-system" w:cs="-apple-system"/>
      <w:sz w:val="21"/>
      <w:szCs w:val="21"/>
    </w:rPr>
  </w:style>
  <w:style w:type="character" w:styleId="aff1">
    <w:name w:val="annotation reference"/>
    <w:uiPriority w:val="99"/>
    <w:unhideWhenUsed/>
    <w:qFormat/>
    <w:rPr>
      <w:sz w:val="21"/>
      <w:szCs w:val="21"/>
    </w:rPr>
  </w:style>
  <w:style w:type="character" w:styleId="HTML1">
    <w:name w:val="HTML Keyboard"/>
    <w:uiPriority w:val="99"/>
    <w:unhideWhenUsed/>
    <w:qFormat/>
    <w:rPr>
      <w:rFonts w:ascii="-apple-system" w:eastAsia="-apple-system" w:hAnsi="-apple-system" w:cs="-apple-system" w:hint="default"/>
      <w:sz w:val="21"/>
      <w:szCs w:val="21"/>
    </w:rPr>
  </w:style>
  <w:style w:type="character" w:styleId="HTML2">
    <w:name w:val="HTML Sample"/>
    <w:uiPriority w:val="99"/>
    <w:unhideWhenUsed/>
    <w:qFormat/>
    <w:rPr>
      <w:rFonts w:ascii="-apple-system" w:eastAsia="-apple-system" w:hAnsi="-apple-system" w:cs="-apple-system" w:hint="default"/>
      <w:sz w:val="21"/>
      <w:szCs w:val="21"/>
    </w:rPr>
  </w:style>
  <w:style w:type="character" w:customStyle="1" w:styleId="af5">
    <w:name w:val="页眉 字符"/>
    <w:basedOn w:val="a1"/>
    <w:link w:val="af4"/>
    <w:uiPriority w:val="99"/>
    <w:qFormat/>
    <w:rPr>
      <w:sz w:val="18"/>
      <w:szCs w:val="18"/>
    </w:rPr>
  </w:style>
  <w:style w:type="character" w:customStyle="1" w:styleId="af3">
    <w:name w:val="页脚 字符"/>
    <w:basedOn w:val="a1"/>
    <w:link w:val="af2"/>
    <w:uiPriority w:val="99"/>
    <w:qFormat/>
    <w:rPr>
      <w:sz w:val="18"/>
      <w:szCs w:val="18"/>
    </w:rPr>
  </w:style>
  <w:style w:type="character" w:customStyle="1" w:styleId="10">
    <w:name w:val="标题 1 字符"/>
    <w:basedOn w:val="a1"/>
    <w:link w:val="1"/>
    <w:uiPriority w:val="9"/>
    <w:qFormat/>
    <w:rPr>
      <w:rFonts w:ascii="Times New Roman" w:eastAsia="宋体" w:hAnsi="Times New Roman" w:cs="Times New Roman"/>
      <w:b/>
      <w:bCs/>
      <w:kern w:val="44"/>
      <w:sz w:val="44"/>
      <w:szCs w:val="44"/>
    </w:rPr>
  </w:style>
  <w:style w:type="character" w:customStyle="1" w:styleId="20">
    <w:name w:val="标题 2 字符"/>
    <w:basedOn w:val="a1"/>
    <w:link w:val="2"/>
    <w:uiPriority w:val="9"/>
    <w:qFormat/>
    <w:rPr>
      <w:rFonts w:ascii="Cambria" w:eastAsia="宋体" w:hAnsi="Cambria" w:cs="Times New Roman"/>
      <w:b/>
      <w:bCs/>
      <w:sz w:val="32"/>
      <w:szCs w:val="32"/>
    </w:rPr>
  </w:style>
  <w:style w:type="character" w:customStyle="1" w:styleId="30">
    <w:name w:val="标题 3 字符"/>
    <w:basedOn w:val="a1"/>
    <w:link w:val="3"/>
    <w:uiPriority w:val="9"/>
    <w:qFormat/>
    <w:rPr>
      <w:rFonts w:ascii="Times New Roman" w:eastAsia="宋体" w:hAnsi="Times New Roman" w:cs="Times New Roman"/>
      <w:b/>
      <w:bCs/>
      <w:sz w:val="32"/>
      <w:szCs w:val="32"/>
    </w:rPr>
  </w:style>
  <w:style w:type="character" w:customStyle="1" w:styleId="jbox-icon-none">
    <w:name w:val="jbox-icon-none"/>
    <w:qFormat/>
    <w:rPr>
      <w:vanish/>
    </w:rPr>
  </w:style>
  <w:style w:type="character" w:customStyle="1" w:styleId="z-">
    <w:name w:val="z-窗体底端 字符"/>
    <w:link w:val="z-1"/>
    <w:uiPriority w:val="99"/>
    <w:qFormat/>
    <w:rPr>
      <w:rFonts w:ascii="Arial" w:hAnsi="Arial"/>
      <w:vanish/>
      <w:sz w:val="16"/>
      <w:szCs w:val="16"/>
    </w:rPr>
  </w:style>
  <w:style w:type="paragraph" w:customStyle="1" w:styleId="z-1">
    <w:name w:val="z-窗体底端1"/>
    <w:basedOn w:val="a0"/>
    <w:next w:val="a0"/>
    <w:link w:val="z-"/>
    <w:uiPriority w:val="99"/>
    <w:unhideWhenUsed/>
    <w:qFormat/>
    <w:pPr>
      <w:widowControl/>
      <w:pBdr>
        <w:top w:val="single" w:sz="6" w:space="1" w:color="auto"/>
      </w:pBdr>
      <w:jc w:val="center"/>
    </w:pPr>
    <w:rPr>
      <w:rFonts w:ascii="Arial" w:hAnsi="Arial"/>
      <w:vanish/>
      <w:sz w:val="16"/>
      <w:szCs w:val="16"/>
    </w:rPr>
  </w:style>
  <w:style w:type="character" w:customStyle="1" w:styleId="a8">
    <w:name w:val="文档结构图 字符"/>
    <w:link w:val="a7"/>
    <w:uiPriority w:val="99"/>
    <w:qFormat/>
    <w:rPr>
      <w:rFonts w:ascii="宋体"/>
      <w:sz w:val="18"/>
      <w:szCs w:val="18"/>
    </w:rPr>
  </w:style>
  <w:style w:type="character" w:customStyle="1" w:styleId="black601">
    <w:name w:val="black601"/>
    <w:qFormat/>
    <w:rPr>
      <w:color w:val="666666"/>
    </w:rPr>
  </w:style>
  <w:style w:type="character" w:customStyle="1" w:styleId="hourpm">
    <w:name w:val="hour_pm"/>
    <w:basedOn w:val="a1"/>
    <w:qFormat/>
  </w:style>
  <w:style w:type="character" w:customStyle="1" w:styleId="a5">
    <w:name w:val="正文缩进 字符"/>
    <w:link w:val="a4"/>
    <w:qFormat/>
    <w:rPr>
      <w:rFonts w:eastAsia="宋体"/>
    </w:rPr>
  </w:style>
  <w:style w:type="character" w:customStyle="1" w:styleId="1CharChar">
    <w:name w:val="标题 1 Char Char"/>
    <w:qFormat/>
    <w:rPr>
      <w:rFonts w:eastAsia="宋体"/>
      <w:b/>
      <w:spacing w:val="-2"/>
      <w:sz w:val="24"/>
      <w:lang w:val="en-US" w:eastAsia="zh-CN" w:bidi="ar-SA"/>
    </w:rPr>
  </w:style>
  <w:style w:type="character" w:customStyle="1" w:styleId="jbox-icon-info">
    <w:name w:val="jbox-icon-info"/>
    <w:basedOn w:val="a1"/>
    <w:qFormat/>
  </w:style>
  <w:style w:type="character" w:customStyle="1" w:styleId="hover9">
    <w:name w:val="hover9"/>
    <w:qFormat/>
    <w:rPr>
      <w:shd w:val="clear" w:color="auto" w:fill="EEEEEE"/>
    </w:rPr>
  </w:style>
  <w:style w:type="character" w:customStyle="1" w:styleId="maywed421">
    <w:name w:val="maywed421"/>
    <w:qFormat/>
    <w:rPr>
      <w:color w:val="366FB6"/>
      <w:u w:val="none"/>
    </w:rPr>
  </w:style>
  <w:style w:type="character" w:customStyle="1" w:styleId="old">
    <w:name w:val="old"/>
    <w:qFormat/>
    <w:rPr>
      <w:color w:val="999999"/>
    </w:rPr>
  </w:style>
  <w:style w:type="character" w:customStyle="1" w:styleId="jbox-icon-warning">
    <w:name w:val="jbox-icon-warning"/>
    <w:basedOn w:val="a1"/>
    <w:qFormat/>
  </w:style>
  <w:style w:type="character" w:customStyle="1" w:styleId="z-0">
    <w:name w:val="z-窗体顶端 字符"/>
    <w:link w:val="z-10"/>
    <w:uiPriority w:val="99"/>
    <w:qFormat/>
    <w:rPr>
      <w:rFonts w:ascii="Arial" w:hAnsi="Arial"/>
      <w:vanish/>
      <w:sz w:val="16"/>
      <w:szCs w:val="16"/>
    </w:rPr>
  </w:style>
  <w:style w:type="paragraph" w:customStyle="1" w:styleId="z-10">
    <w:name w:val="z-窗体顶端1"/>
    <w:basedOn w:val="a0"/>
    <w:next w:val="a0"/>
    <w:link w:val="z-0"/>
    <w:uiPriority w:val="99"/>
    <w:unhideWhenUsed/>
    <w:qFormat/>
    <w:pPr>
      <w:widowControl/>
      <w:pBdr>
        <w:bottom w:val="single" w:sz="6" w:space="1" w:color="auto"/>
      </w:pBdr>
      <w:jc w:val="center"/>
    </w:pPr>
    <w:rPr>
      <w:rFonts w:ascii="Arial" w:hAnsi="Arial"/>
      <w:vanish/>
      <w:sz w:val="16"/>
      <w:szCs w:val="16"/>
    </w:rPr>
  </w:style>
  <w:style w:type="character" w:customStyle="1" w:styleId="12">
    <w:name w:val="纯文本 字符1"/>
    <w:link w:val="ad"/>
    <w:uiPriority w:val="99"/>
    <w:qFormat/>
    <w:rPr>
      <w:rFonts w:ascii="宋体" w:hAnsi="Courier New"/>
      <w:sz w:val="24"/>
      <w:szCs w:val="24"/>
    </w:rPr>
  </w:style>
  <w:style w:type="character" w:customStyle="1" w:styleId="af9">
    <w:name w:val="批注主题 字符"/>
    <w:link w:val="af8"/>
    <w:uiPriority w:val="99"/>
    <w:qFormat/>
    <w:rPr>
      <w:b/>
      <w:bCs/>
      <w:sz w:val="28"/>
      <w:szCs w:val="24"/>
    </w:rPr>
  </w:style>
  <w:style w:type="character" w:customStyle="1" w:styleId="jbox-icon-loading">
    <w:name w:val="jbox-icon-loading"/>
    <w:basedOn w:val="a1"/>
    <w:qFormat/>
  </w:style>
  <w:style w:type="character" w:customStyle="1" w:styleId="aff2">
    <w:name w:val="正文文本缩进 字符"/>
    <w:qFormat/>
    <w:rPr>
      <w:rFonts w:ascii="宋体" w:hAnsi="Courier New"/>
      <w:spacing w:val="-4"/>
      <w:kern w:val="2"/>
      <w:sz w:val="18"/>
    </w:rPr>
  </w:style>
  <w:style w:type="character" w:customStyle="1" w:styleId="13">
    <w:name w:val="正文文本缩进 字符1"/>
    <w:qFormat/>
    <w:rPr>
      <w:rFonts w:ascii="宋体" w:hAnsi="Courier New"/>
      <w:spacing w:val="-4"/>
      <w:kern w:val="2"/>
      <w:sz w:val="18"/>
    </w:rPr>
  </w:style>
  <w:style w:type="character" w:customStyle="1" w:styleId="aff3">
    <w:name w:val="纯文本 字符"/>
    <w:uiPriority w:val="99"/>
    <w:qFormat/>
    <w:rPr>
      <w:rFonts w:ascii="宋体" w:hAnsi="Courier New"/>
      <w:kern w:val="2"/>
      <w:sz w:val="24"/>
      <w:szCs w:val="24"/>
    </w:rPr>
  </w:style>
  <w:style w:type="character" w:customStyle="1" w:styleId="jbox-icon-question">
    <w:name w:val="jbox-icon-question"/>
    <w:basedOn w:val="a1"/>
    <w:qFormat/>
  </w:style>
  <w:style w:type="character" w:customStyle="1" w:styleId="jbox-icon">
    <w:name w:val="jbox-icon"/>
    <w:basedOn w:val="a1"/>
    <w:qFormat/>
  </w:style>
  <w:style w:type="character" w:customStyle="1" w:styleId="27">
    <w:name w:val="纯文本 字符2"/>
    <w:uiPriority w:val="99"/>
    <w:qFormat/>
    <w:rPr>
      <w:rFonts w:ascii="宋体" w:hAnsi="Courier New"/>
      <w:kern w:val="2"/>
      <w:sz w:val="24"/>
      <w:szCs w:val="24"/>
    </w:rPr>
  </w:style>
  <w:style w:type="character" w:customStyle="1" w:styleId="houram">
    <w:name w:val="hour_am"/>
    <w:basedOn w:val="a1"/>
    <w:qFormat/>
  </w:style>
  <w:style w:type="character" w:customStyle="1" w:styleId="jbox-icon-success">
    <w:name w:val="jbox-icon-success"/>
    <w:basedOn w:val="a1"/>
    <w:qFormat/>
  </w:style>
  <w:style w:type="character" w:customStyle="1" w:styleId="aff4">
    <w:name w:val="批注文字 字符"/>
    <w:uiPriority w:val="99"/>
    <w:qFormat/>
    <w:rPr>
      <w:kern w:val="2"/>
      <w:sz w:val="28"/>
      <w:szCs w:val="24"/>
    </w:rPr>
  </w:style>
  <w:style w:type="character" w:customStyle="1" w:styleId="Char1">
    <w:name w:val="纯文本 Char1"/>
    <w:qFormat/>
    <w:rPr>
      <w:rFonts w:ascii="宋体" w:hAnsi="Courier New"/>
      <w:kern w:val="2"/>
      <w:sz w:val="21"/>
    </w:rPr>
  </w:style>
  <w:style w:type="character" w:customStyle="1" w:styleId="Char">
    <w:name w:val="纯文本 Char"/>
    <w:uiPriority w:val="99"/>
    <w:qFormat/>
    <w:rPr>
      <w:rFonts w:ascii="宋体" w:hAnsi="Courier New"/>
      <w:kern w:val="2"/>
      <w:sz w:val="24"/>
      <w:szCs w:val="24"/>
    </w:rPr>
  </w:style>
  <w:style w:type="character" w:customStyle="1" w:styleId="subtitles0">
    <w:name w:val="sub_title s0"/>
    <w:basedOn w:val="a1"/>
    <w:qFormat/>
  </w:style>
  <w:style w:type="character" w:customStyle="1" w:styleId="21">
    <w:name w:val="正文文本缩进 字符2"/>
    <w:link w:val="ac"/>
    <w:qFormat/>
    <w:rPr>
      <w:rFonts w:ascii="宋体" w:hAnsi="Courier New"/>
      <w:spacing w:val="-4"/>
      <w:sz w:val="18"/>
    </w:rPr>
  </w:style>
  <w:style w:type="character" w:customStyle="1" w:styleId="jbox-icon-error">
    <w:name w:val="jbox-icon-error"/>
    <w:basedOn w:val="a1"/>
    <w:qFormat/>
  </w:style>
  <w:style w:type="character" w:customStyle="1" w:styleId="24">
    <w:name w:val="正文文本 2 字符"/>
    <w:basedOn w:val="a1"/>
    <w:link w:val="23"/>
    <w:qFormat/>
    <w:rPr>
      <w:rFonts w:ascii="宋体" w:eastAsia="宋体" w:hAnsi="宋体" w:cs="Times New Roman"/>
      <w:color w:val="000000"/>
      <w:sz w:val="24"/>
      <w:szCs w:val="24"/>
    </w:rPr>
  </w:style>
  <w:style w:type="paragraph" w:customStyle="1" w:styleId="ParaCharCharCharCharCharCharCharCharChar1CharCharCharChar">
    <w:name w:val="默认段落字体 Para Char Char Char Char Char Char Char Char Char1 Char Char Char Char"/>
    <w:basedOn w:val="a0"/>
    <w:qFormat/>
    <w:rPr>
      <w:rFonts w:ascii="Tahoma" w:eastAsia="宋体" w:hAnsi="Tahoma" w:cs="Times New Roman"/>
      <w:sz w:val="24"/>
      <w:szCs w:val="20"/>
    </w:rPr>
  </w:style>
  <w:style w:type="paragraph" w:customStyle="1" w:styleId="xl25">
    <w:name w:val="xl25"/>
    <w:basedOn w:val="a0"/>
    <w:qFormat/>
    <w:pPr>
      <w:widowControl/>
      <w:spacing w:before="100" w:beforeAutospacing="1" w:after="100" w:afterAutospacing="1"/>
      <w:jc w:val="center"/>
      <w:textAlignment w:val="center"/>
    </w:pPr>
    <w:rPr>
      <w:rFonts w:ascii="楷体_GB2312" w:eastAsia="楷体_GB2312" w:hAnsi="宋体" w:cs="Times New Roman" w:hint="eastAsia"/>
      <w:kern w:val="0"/>
      <w:sz w:val="24"/>
      <w:szCs w:val="24"/>
    </w:rPr>
  </w:style>
  <w:style w:type="paragraph" w:customStyle="1" w:styleId="CharCharCharChar">
    <w:name w:val="Char Char Char Char"/>
    <w:basedOn w:val="a0"/>
    <w:qFormat/>
    <w:pPr>
      <w:widowControl/>
      <w:spacing w:after="160" w:line="240" w:lineRule="exact"/>
      <w:jc w:val="left"/>
    </w:pPr>
    <w:rPr>
      <w:rFonts w:ascii="Verdana" w:eastAsia="宋体" w:hAnsi="Verdana" w:cs="Times New Roman"/>
      <w:kern w:val="0"/>
      <w:sz w:val="20"/>
      <w:szCs w:val="20"/>
      <w:lang w:eastAsia="en-US"/>
    </w:rPr>
  </w:style>
  <w:style w:type="paragraph" w:customStyle="1" w:styleId="TOC71">
    <w:name w:val="TOC 71"/>
    <w:next w:val="a0"/>
    <w:qFormat/>
    <w:pPr>
      <w:wordWrap w:val="0"/>
      <w:ind w:left="2550"/>
      <w:jc w:val="both"/>
    </w:pPr>
    <w:rPr>
      <w:sz w:val="21"/>
      <w:szCs w:val="22"/>
    </w:rPr>
  </w:style>
  <w:style w:type="character" w:customStyle="1" w:styleId="z-11">
    <w:name w:val="z-窗体顶端 字符1"/>
    <w:basedOn w:val="a1"/>
    <w:uiPriority w:val="99"/>
    <w:semiHidden/>
    <w:qFormat/>
    <w:rPr>
      <w:rFonts w:ascii="Arial" w:hAnsi="Arial" w:cs="Arial"/>
      <w:vanish/>
      <w:sz w:val="16"/>
      <w:szCs w:val="16"/>
    </w:rPr>
  </w:style>
  <w:style w:type="paragraph" w:customStyle="1" w:styleId="aff5">
    <w:name w:val="正文段"/>
    <w:basedOn w:val="a0"/>
    <w:qFormat/>
    <w:pPr>
      <w:widowControl/>
      <w:snapToGrid w:val="0"/>
      <w:spacing w:afterLines="50" w:after="156"/>
      <w:ind w:firstLineChars="200" w:firstLine="200"/>
    </w:pPr>
    <w:rPr>
      <w:rFonts w:ascii="Times New Roman" w:eastAsia="宋体" w:hAnsi="Times New Roman" w:cs="Times New Roman"/>
      <w:kern w:val="0"/>
      <w:sz w:val="24"/>
      <w:szCs w:val="20"/>
    </w:rPr>
  </w:style>
  <w:style w:type="paragraph" w:customStyle="1" w:styleId="Default">
    <w:name w:val="Default"/>
    <w:next w:val="TOC71"/>
    <w:qFormat/>
    <w:pPr>
      <w:widowControl w:val="0"/>
      <w:autoSpaceDE w:val="0"/>
      <w:autoSpaceDN w:val="0"/>
      <w:adjustRightInd w:val="0"/>
    </w:pPr>
    <w:rPr>
      <w:rFonts w:ascii="Arial" w:hAnsi="Arial" w:cs="Arial"/>
      <w:color w:val="000000"/>
      <w:sz w:val="24"/>
      <w:szCs w:val="24"/>
    </w:rPr>
  </w:style>
  <w:style w:type="character" w:customStyle="1" w:styleId="11">
    <w:name w:val="批注文字 字符1"/>
    <w:basedOn w:val="a1"/>
    <w:link w:val="a9"/>
    <w:uiPriority w:val="99"/>
    <w:qFormat/>
  </w:style>
  <w:style w:type="character" w:customStyle="1" w:styleId="14">
    <w:name w:val="批注主题 字符1"/>
    <w:basedOn w:val="11"/>
    <w:uiPriority w:val="99"/>
    <w:semiHidden/>
    <w:qFormat/>
    <w:rPr>
      <w:b/>
      <w:bCs/>
    </w:rPr>
  </w:style>
  <w:style w:type="character" w:customStyle="1" w:styleId="15">
    <w:name w:val="文档结构图 字符1"/>
    <w:basedOn w:val="a1"/>
    <w:uiPriority w:val="99"/>
    <w:semiHidden/>
    <w:qFormat/>
    <w:rPr>
      <w:rFonts w:ascii="Microsoft YaHei UI" w:eastAsia="Microsoft YaHei UI"/>
      <w:sz w:val="18"/>
      <w:szCs w:val="18"/>
    </w:rPr>
  </w:style>
  <w:style w:type="character" w:customStyle="1" w:styleId="ab">
    <w:name w:val="正文文本 字符"/>
    <w:basedOn w:val="a1"/>
    <w:link w:val="aa"/>
    <w:uiPriority w:val="99"/>
    <w:qFormat/>
    <w:rPr>
      <w:rFonts w:ascii="Times New Roman" w:eastAsia="宋体" w:hAnsi="Times New Roman" w:cs="Times New Roman"/>
      <w:sz w:val="28"/>
      <w:szCs w:val="24"/>
    </w:rPr>
  </w:style>
  <w:style w:type="character" w:customStyle="1" w:styleId="af1">
    <w:name w:val="批注框文本 字符"/>
    <w:basedOn w:val="a1"/>
    <w:link w:val="af0"/>
    <w:qFormat/>
    <w:rPr>
      <w:rFonts w:ascii="Times New Roman" w:eastAsia="宋体" w:hAnsi="Times New Roman" w:cs="Times New Roman"/>
      <w:sz w:val="18"/>
      <w:szCs w:val="18"/>
    </w:rPr>
  </w:style>
  <w:style w:type="character" w:customStyle="1" w:styleId="31">
    <w:name w:val="正文文本缩进 字符3"/>
    <w:basedOn w:val="a1"/>
    <w:uiPriority w:val="99"/>
    <w:semiHidden/>
    <w:qFormat/>
  </w:style>
  <w:style w:type="character" w:customStyle="1" w:styleId="af">
    <w:name w:val="日期 字符"/>
    <w:basedOn w:val="a1"/>
    <w:link w:val="ae"/>
    <w:qFormat/>
    <w:rPr>
      <w:rFonts w:ascii="Times New Roman" w:eastAsia="楷体_GB2312" w:hAnsi="Times New Roman" w:cs="Times New Roman"/>
      <w:sz w:val="32"/>
      <w:szCs w:val="20"/>
    </w:rPr>
  </w:style>
  <w:style w:type="character" w:customStyle="1" w:styleId="32">
    <w:name w:val="纯文本 字符3"/>
    <w:basedOn w:val="a1"/>
    <w:uiPriority w:val="99"/>
    <w:semiHidden/>
    <w:qFormat/>
    <w:rPr>
      <w:rFonts w:asciiTheme="minorEastAsia" w:hAnsi="Courier New" w:cs="Courier New"/>
    </w:rPr>
  </w:style>
  <w:style w:type="character" w:customStyle="1" w:styleId="26">
    <w:name w:val="正文文本首行缩进 2 字符"/>
    <w:basedOn w:val="31"/>
    <w:link w:val="25"/>
    <w:uiPriority w:val="99"/>
    <w:qFormat/>
    <w:rPr>
      <w:rFonts w:ascii="宋体" w:hAnsi="Courier New"/>
      <w:spacing w:val="-4"/>
      <w:sz w:val="18"/>
    </w:rPr>
  </w:style>
  <w:style w:type="character" w:customStyle="1" w:styleId="z-12">
    <w:name w:val="z-窗体底端 字符1"/>
    <w:basedOn w:val="a1"/>
    <w:uiPriority w:val="99"/>
    <w:semiHidden/>
    <w:qFormat/>
    <w:rPr>
      <w:rFonts w:ascii="Arial" w:hAnsi="Arial" w:cs="Arial"/>
      <w:vanish/>
      <w:sz w:val="16"/>
      <w:szCs w:val="16"/>
    </w:rPr>
  </w:style>
  <w:style w:type="paragraph" w:customStyle="1" w:styleId="aff6">
    <w:name w:val="此正文"/>
    <w:basedOn w:val="a0"/>
    <w:qFormat/>
    <w:pPr>
      <w:spacing w:line="360" w:lineRule="auto"/>
      <w:ind w:firstLineChars="200" w:firstLine="200"/>
    </w:pPr>
    <w:rPr>
      <w:rFonts w:ascii="Times New Roman" w:eastAsia="宋体" w:hAnsi="Times New Roman" w:cs="Times New Roman"/>
      <w:sz w:val="24"/>
      <w:szCs w:val="24"/>
    </w:rPr>
  </w:style>
  <w:style w:type="paragraph" w:customStyle="1" w:styleId="aff7">
    <w:name w:val="表内文字"/>
    <w:basedOn w:val="a0"/>
    <w:qFormat/>
    <w:pPr>
      <w:tabs>
        <w:tab w:val="left" w:pos="1418"/>
      </w:tabs>
      <w:spacing w:line="360" w:lineRule="auto"/>
      <w:jc w:val="center"/>
    </w:pPr>
    <w:rPr>
      <w:rFonts w:ascii="仿宋_GB2312" w:eastAsia="仿宋_GB2312" w:hAnsi="Times New Roman" w:cs="Times New Roman" w:hint="eastAsia"/>
      <w:spacing w:val="-20"/>
      <w:kern w:val="0"/>
      <w:sz w:val="24"/>
      <w:szCs w:val="24"/>
    </w:rPr>
  </w:style>
  <w:style w:type="paragraph" w:customStyle="1" w:styleId="Aff8">
    <w:name w:val="正文 A"/>
    <w:qFormat/>
    <w:pPr>
      <w:widowControl w:val="0"/>
      <w:jc w:val="both"/>
    </w:pPr>
    <w:rPr>
      <w:rFonts w:ascii="Arial Unicode MS" w:eastAsia="Times New Roman" w:hAnsi="Arial Unicode MS" w:cs="Arial Unicode MS" w:hint="eastAsia"/>
      <w:color w:val="000000"/>
      <w:kern w:val="2"/>
      <w:sz w:val="28"/>
      <w:szCs w:val="28"/>
      <w:u w:color="000000"/>
    </w:rPr>
  </w:style>
  <w:style w:type="paragraph" w:customStyle="1" w:styleId="71">
    <w:name w:val="目录 71"/>
    <w:next w:val="a0"/>
    <w:qFormat/>
    <w:pPr>
      <w:wordWrap w:val="0"/>
      <w:ind w:left="2550"/>
      <w:jc w:val="both"/>
    </w:pPr>
    <w:rPr>
      <w:sz w:val="21"/>
      <w:szCs w:val="22"/>
    </w:rPr>
  </w:style>
  <w:style w:type="paragraph" w:customStyle="1" w:styleId="16">
    <w:name w:val="正文1"/>
    <w:qFormat/>
    <w:pPr>
      <w:suppressAutoHyphens/>
      <w:spacing w:after="180" w:line="312" w:lineRule="auto"/>
    </w:pPr>
    <w:rPr>
      <w:rFonts w:ascii="Helvetica Neue Light" w:eastAsia="ヒラギノ角ゴ Pro W3" w:hAnsi="Helvetica Neue Light"/>
      <w:color w:val="000000"/>
      <w:sz w:val="18"/>
    </w:rPr>
  </w:style>
  <w:style w:type="paragraph" w:customStyle="1" w:styleId="CharCharCharChar1">
    <w:name w:val="Char Char Char Char1"/>
    <w:basedOn w:val="a0"/>
    <w:qFormat/>
    <w:rPr>
      <w:rFonts w:ascii="Tahoma" w:eastAsia="宋体" w:hAnsi="Tahoma" w:cs="Times New Roman"/>
      <w:sz w:val="24"/>
      <w:szCs w:val="20"/>
    </w:rPr>
  </w:style>
  <w:style w:type="paragraph" w:customStyle="1" w:styleId="-11">
    <w:name w:val="彩色列表 - 强调文字颜色 11"/>
    <w:basedOn w:val="a0"/>
    <w:uiPriority w:val="34"/>
    <w:qFormat/>
    <w:pPr>
      <w:ind w:firstLineChars="200" w:firstLine="420"/>
    </w:pPr>
    <w:rPr>
      <w:rFonts w:ascii="Calibri" w:eastAsia="宋体" w:hAnsi="Calibri" w:cs="Times New Roman"/>
    </w:rPr>
  </w:style>
  <w:style w:type="paragraph" w:customStyle="1" w:styleId="Proposalsbody">
    <w:name w:val="Proposals body"/>
    <w:basedOn w:val="a0"/>
    <w:next w:val="a0"/>
    <w:qFormat/>
    <w:pPr>
      <w:widowControl/>
      <w:spacing w:line="460" w:lineRule="exact"/>
      <w:jc w:val="left"/>
    </w:pPr>
    <w:rPr>
      <w:rFonts w:ascii="仿宋_GB2312" w:eastAsia="仿宋_GB2312" w:hAnsi="Times New Roman" w:cs="Times New Roman"/>
      <w:snapToGrid w:val="0"/>
      <w:kern w:val="0"/>
      <w:sz w:val="24"/>
      <w:szCs w:val="24"/>
    </w:rPr>
  </w:style>
  <w:style w:type="paragraph" w:customStyle="1" w:styleId="28">
    <w:name w:val="正文2"/>
    <w:basedOn w:val="a0"/>
    <w:link w:val="2CharChar"/>
    <w:qFormat/>
    <w:pPr>
      <w:spacing w:before="156" w:line="360" w:lineRule="auto"/>
      <w:ind w:firstLineChars="200" w:firstLine="510"/>
    </w:pPr>
    <w:rPr>
      <w:rFonts w:ascii="Times New Roman" w:eastAsia="宋体" w:hAnsi="Times New Roman" w:cs="Times New Roman"/>
      <w:sz w:val="24"/>
      <w:szCs w:val="20"/>
    </w:rPr>
  </w:style>
  <w:style w:type="paragraph" w:customStyle="1" w:styleId="af17cgridlangnp1033langf">
    <w:name w:val="af17cgridlangnp1033langf"/>
    <w:qFormat/>
    <w:pPr>
      <w:widowControl w:val="0"/>
      <w:autoSpaceDE w:val="0"/>
      <w:autoSpaceDN w:val="0"/>
      <w:adjustRightInd w:val="0"/>
      <w:spacing w:before="156" w:line="360" w:lineRule="atLeast"/>
      <w:ind w:left="567" w:firstLine="510"/>
      <w:jc w:val="both"/>
    </w:pPr>
    <w:rPr>
      <w:sz w:val="21"/>
      <w:szCs w:val="22"/>
    </w:rPr>
  </w:style>
  <w:style w:type="paragraph" w:customStyle="1" w:styleId="aff9">
    <w:name w:val="无间距"/>
    <w:qFormat/>
    <w:pPr>
      <w:widowControl w:val="0"/>
      <w:jc w:val="both"/>
    </w:pPr>
    <w:rPr>
      <w:rFonts w:ascii="Calibri" w:hAnsi="Calibri"/>
      <w:kern w:val="2"/>
      <w:sz w:val="21"/>
      <w:szCs w:val="22"/>
    </w:rPr>
  </w:style>
  <w:style w:type="paragraph" w:styleId="affa">
    <w:name w:val="List Paragraph"/>
    <w:basedOn w:val="a0"/>
    <w:uiPriority w:val="34"/>
    <w:qFormat/>
    <w:pPr>
      <w:ind w:left="720"/>
      <w:contextualSpacing/>
    </w:pPr>
    <w:rPr>
      <w:rFonts w:ascii="Times New Roman" w:eastAsia="宋体" w:hAnsi="Times New Roman" w:cs="Times New Roman"/>
      <w:sz w:val="28"/>
      <w:szCs w:val="20"/>
    </w:rPr>
  </w:style>
  <w:style w:type="paragraph" w:customStyle="1" w:styleId="ListParagraph1">
    <w:name w:val="List Paragraph1"/>
    <w:basedOn w:val="a0"/>
    <w:qFormat/>
    <w:pPr>
      <w:ind w:firstLineChars="200" w:firstLine="420"/>
    </w:pPr>
    <w:rPr>
      <w:rFonts w:ascii="Times New Roman" w:eastAsia="宋体" w:hAnsi="Times New Roman" w:cs="Times New Roman"/>
      <w:szCs w:val="24"/>
    </w:rPr>
  </w:style>
  <w:style w:type="paragraph" w:customStyle="1" w:styleId="100">
    <w:name w:val="标题 10"/>
    <w:basedOn w:val="2"/>
    <w:qFormat/>
    <w:pPr>
      <w:jc w:val="center"/>
    </w:pPr>
    <w:rPr>
      <w:kern w:val="0"/>
    </w:rPr>
  </w:style>
  <w:style w:type="character" w:customStyle="1" w:styleId="17">
    <w:name w:val="未处理的提及1"/>
    <w:uiPriority w:val="99"/>
    <w:semiHidden/>
    <w:unhideWhenUsed/>
    <w:qFormat/>
    <w:rPr>
      <w:color w:val="605E5C"/>
      <w:shd w:val="clear" w:color="auto" w:fill="E1DFDD"/>
    </w:rPr>
  </w:style>
  <w:style w:type="character" w:customStyle="1" w:styleId="29">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2CharChar">
    <w:name w:val="正文2 Char Char"/>
    <w:link w:val="28"/>
    <w:qFormat/>
    <w:rPr>
      <w:kern w:val="2"/>
      <w:sz w:val="24"/>
    </w:rPr>
  </w:style>
  <w:style w:type="table" w:customStyle="1" w:styleId="18">
    <w:name w:val="网格型1"/>
    <w:basedOn w:val="a2"/>
    <w:uiPriority w:val="39"/>
    <w:qFormat/>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b">
    <w:name w:val="正文文本首行缩进 字符"/>
    <w:basedOn w:val="ab"/>
    <w:link w:val="afa"/>
    <w:uiPriority w:val="99"/>
    <w:qFormat/>
    <w:rPr>
      <w:rFonts w:ascii="Times New Roman" w:eastAsia="宋体" w:hAnsi="Times New Roman" w:cs="Times New Roman"/>
      <w:kern w:val="2"/>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edu.zcygov.cn/luban/e-bidin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D48771ED-AAF5-4F08-BBE3-7B9D42BBFEA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54</Pages>
  <Words>5249</Words>
  <Characters>29925</Characters>
  <Application>Microsoft Office Word</Application>
  <DocSecurity>0</DocSecurity>
  <Lines>249</Lines>
  <Paragraphs>70</Paragraphs>
  <ScaleCrop>false</ScaleCrop>
  <Company/>
  <LinksUpToDate>false</LinksUpToDate>
  <CharactersWithSpaces>35104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hj j</dc:creator>
  <cp:lastModifiedBy>温 温</cp:lastModifiedBy>
  <cp:revision>10</cp:revision>
  <cp:lastPrinted>2022-10-31T00:58:00Z</cp:lastPrinted>
  <dcterms:created xsi:type="dcterms:W3CDTF">2023-08-02T12:01:00Z</dcterms:created>
  <dcterms:modified xsi:type="dcterms:W3CDTF">2023-08-08T06:46:00Z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B363B45C01FF4C5A8AB2573BD522DAF7</vt:lpwstr>
  </property>
</Properties>
</file>