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808C" w14:textId="77777777" w:rsidR="008C0F26" w:rsidRPr="00027BDF" w:rsidRDefault="008C0F26">
      <w:pPr>
        <w:adjustRightInd w:val="0"/>
        <w:snapToGrid w:val="0"/>
        <w:spacing w:line="288" w:lineRule="auto"/>
        <w:rPr>
          <w:rFonts w:ascii="楷体" w:eastAsia="楷体" w:hAnsi="楷体" w:cs="Times New Roman"/>
          <w:b/>
          <w:spacing w:val="-6"/>
          <w:sz w:val="44"/>
          <w:szCs w:val="44"/>
        </w:rPr>
      </w:pPr>
    </w:p>
    <w:p w14:paraId="407C73F2" w14:textId="77777777" w:rsidR="008C0F26" w:rsidRPr="00027BDF" w:rsidRDefault="008C0F26">
      <w:pPr>
        <w:adjustRightInd w:val="0"/>
        <w:snapToGrid w:val="0"/>
        <w:spacing w:line="288" w:lineRule="auto"/>
        <w:rPr>
          <w:rFonts w:ascii="楷体" w:eastAsia="楷体" w:hAnsi="楷体" w:cs="Times New Roman"/>
          <w:b/>
          <w:spacing w:val="-6"/>
          <w:sz w:val="44"/>
          <w:szCs w:val="44"/>
        </w:rPr>
      </w:pPr>
    </w:p>
    <w:p w14:paraId="0178D2C6" w14:textId="77777777" w:rsidR="008C0F26" w:rsidRPr="00027BDF" w:rsidRDefault="008C0F26">
      <w:pPr>
        <w:adjustRightInd w:val="0"/>
        <w:snapToGrid w:val="0"/>
        <w:spacing w:line="288" w:lineRule="auto"/>
        <w:rPr>
          <w:rFonts w:ascii="楷体" w:eastAsia="楷体" w:hAnsi="楷体" w:cs="Times New Roman"/>
          <w:b/>
          <w:spacing w:val="-6"/>
          <w:sz w:val="44"/>
          <w:szCs w:val="44"/>
        </w:rPr>
      </w:pPr>
    </w:p>
    <w:p w14:paraId="133AB0D4" w14:textId="77777777" w:rsidR="008C0F26" w:rsidRPr="00027BDF" w:rsidRDefault="00474C94">
      <w:pPr>
        <w:adjustRightInd w:val="0"/>
        <w:snapToGrid w:val="0"/>
        <w:spacing w:line="288" w:lineRule="auto"/>
        <w:jc w:val="center"/>
        <w:rPr>
          <w:rFonts w:ascii="楷体" w:eastAsia="楷体" w:hAnsi="楷体" w:cs="楷体"/>
          <w:b/>
          <w:bCs/>
          <w:sz w:val="48"/>
          <w:szCs w:val="48"/>
        </w:rPr>
      </w:pPr>
      <w:r w:rsidRPr="00027BDF">
        <w:rPr>
          <w:rFonts w:ascii="楷体" w:eastAsia="楷体" w:hAnsi="楷体" w:cs="楷体" w:hint="eastAsia"/>
          <w:b/>
          <w:bCs/>
          <w:sz w:val="48"/>
          <w:szCs w:val="48"/>
        </w:rPr>
        <w:t>浙江工商大学</w:t>
      </w:r>
    </w:p>
    <w:p w14:paraId="4D9E5FA7" w14:textId="1AFADAB6" w:rsidR="008C0F26" w:rsidRPr="00027BDF" w:rsidRDefault="003810FF">
      <w:pPr>
        <w:adjustRightInd w:val="0"/>
        <w:snapToGrid w:val="0"/>
        <w:spacing w:line="288" w:lineRule="auto"/>
        <w:jc w:val="center"/>
        <w:rPr>
          <w:rFonts w:ascii="楷体" w:eastAsia="楷体" w:hAnsi="楷体" w:cs="楷体"/>
          <w:b/>
          <w:bCs/>
          <w:sz w:val="48"/>
          <w:szCs w:val="48"/>
        </w:rPr>
      </w:pPr>
      <w:r w:rsidRPr="00027BDF">
        <w:rPr>
          <w:rFonts w:ascii="楷体" w:eastAsia="楷体" w:hAnsi="楷体" w:cs="楷体" w:hint="eastAsia"/>
          <w:b/>
          <w:bCs/>
          <w:sz w:val="48"/>
          <w:szCs w:val="48"/>
        </w:rPr>
        <w:t>基于大数据的电商社群运营虚拟仿真实验</w:t>
      </w:r>
    </w:p>
    <w:p w14:paraId="4FC85635" w14:textId="77777777" w:rsidR="008C0F26" w:rsidRPr="00027BDF" w:rsidRDefault="008C0F26">
      <w:pPr>
        <w:adjustRightInd w:val="0"/>
        <w:snapToGrid w:val="0"/>
        <w:spacing w:line="288" w:lineRule="auto"/>
        <w:jc w:val="center"/>
        <w:rPr>
          <w:rFonts w:ascii="楷体" w:eastAsia="楷体" w:hAnsi="楷体" w:cs="楷体"/>
          <w:b/>
          <w:bCs/>
          <w:sz w:val="48"/>
          <w:szCs w:val="48"/>
        </w:rPr>
      </w:pPr>
    </w:p>
    <w:p w14:paraId="53A00AD1" w14:textId="77777777" w:rsidR="008C0F26" w:rsidRPr="00027BDF" w:rsidRDefault="008C0F26">
      <w:pPr>
        <w:adjustRightInd w:val="0"/>
        <w:snapToGrid w:val="0"/>
        <w:spacing w:line="288" w:lineRule="auto"/>
        <w:jc w:val="center"/>
        <w:rPr>
          <w:rFonts w:ascii="楷体" w:eastAsia="楷体" w:hAnsi="楷体" w:cs="楷体"/>
          <w:b/>
          <w:bCs/>
          <w:sz w:val="48"/>
          <w:szCs w:val="48"/>
        </w:rPr>
      </w:pPr>
    </w:p>
    <w:p w14:paraId="3DCBCC6B" w14:textId="77777777" w:rsidR="008C0F26" w:rsidRPr="00027BDF" w:rsidRDefault="00474C94">
      <w:pPr>
        <w:adjustRightInd w:val="0"/>
        <w:snapToGrid w:val="0"/>
        <w:spacing w:line="288" w:lineRule="auto"/>
        <w:jc w:val="center"/>
        <w:rPr>
          <w:rFonts w:ascii="楷体" w:eastAsia="楷体" w:hAnsi="楷体" w:cs="楷体"/>
          <w:b/>
          <w:bCs/>
          <w:sz w:val="72"/>
          <w:szCs w:val="72"/>
        </w:rPr>
      </w:pPr>
      <w:r w:rsidRPr="00027BDF">
        <w:rPr>
          <w:rFonts w:ascii="楷体" w:eastAsia="楷体" w:hAnsi="楷体" w:cs="楷体" w:hint="eastAsia"/>
          <w:b/>
          <w:bCs/>
          <w:sz w:val="72"/>
          <w:szCs w:val="72"/>
        </w:rPr>
        <w:t>磋商文件</w:t>
      </w:r>
    </w:p>
    <w:p w14:paraId="4E6DEC34" w14:textId="77777777" w:rsidR="008C0F26" w:rsidRPr="00027BDF" w:rsidRDefault="00474C94">
      <w:pPr>
        <w:adjustRightInd w:val="0"/>
        <w:snapToGrid w:val="0"/>
        <w:spacing w:line="288" w:lineRule="auto"/>
        <w:jc w:val="center"/>
        <w:rPr>
          <w:rFonts w:ascii="楷体" w:eastAsia="楷体" w:hAnsi="楷体" w:cs="楷体"/>
          <w:b/>
          <w:bCs/>
          <w:sz w:val="36"/>
          <w:szCs w:val="36"/>
        </w:rPr>
      </w:pPr>
      <w:r w:rsidRPr="00027BDF">
        <w:rPr>
          <w:rFonts w:ascii="楷体" w:eastAsia="楷体" w:hAnsi="楷体" w:cs="楷体" w:hint="eastAsia"/>
          <w:b/>
          <w:bCs/>
          <w:sz w:val="36"/>
          <w:szCs w:val="36"/>
        </w:rPr>
        <w:t>（线上电子交易）</w:t>
      </w:r>
    </w:p>
    <w:p w14:paraId="6A0B5DBB" w14:textId="77777777" w:rsidR="008C0F26" w:rsidRPr="00027BDF" w:rsidRDefault="008C0F26">
      <w:pPr>
        <w:adjustRightInd w:val="0"/>
        <w:snapToGrid w:val="0"/>
        <w:spacing w:line="288" w:lineRule="auto"/>
        <w:jc w:val="center"/>
        <w:rPr>
          <w:rFonts w:ascii="楷体" w:eastAsia="楷体" w:hAnsi="楷体" w:cs="楷体"/>
          <w:b/>
          <w:bCs/>
          <w:sz w:val="36"/>
          <w:szCs w:val="36"/>
        </w:rPr>
      </w:pPr>
    </w:p>
    <w:p w14:paraId="5117BCC7" w14:textId="77777777" w:rsidR="008C0F26" w:rsidRPr="00027BDF" w:rsidRDefault="008C0F26">
      <w:pPr>
        <w:adjustRightInd w:val="0"/>
        <w:snapToGrid w:val="0"/>
        <w:spacing w:line="288" w:lineRule="auto"/>
        <w:jc w:val="center"/>
        <w:rPr>
          <w:rFonts w:ascii="楷体" w:eastAsia="楷体" w:hAnsi="楷体" w:cs="楷体"/>
          <w:b/>
          <w:bCs/>
          <w:sz w:val="36"/>
          <w:szCs w:val="36"/>
        </w:rPr>
      </w:pPr>
    </w:p>
    <w:p w14:paraId="16B20313" w14:textId="741DE2FE" w:rsidR="008C0F26" w:rsidRPr="00027BDF" w:rsidRDefault="00474C94">
      <w:pPr>
        <w:adjustRightInd w:val="0"/>
        <w:snapToGrid w:val="0"/>
        <w:spacing w:line="288" w:lineRule="auto"/>
        <w:rPr>
          <w:rFonts w:ascii="楷体" w:eastAsia="楷体" w:hAnsi="楷体" w:cs="楷体"/>
          <w:b/>
          <w:bCs/>
          <w:sz w:val="30"/>
          <w:szCs w:val="30"/>
        </w:rPr>
      </w:pPr>
      <w:r w:rsidRPr="00027BDF">
        <w:rPr>
          <w:rFonts w:ascii="楷体" w:eastAsia="楷体" w:hAnsi="楷体" w:cs="楷体" w:hint="eastAsia"/>
          <w:b/>
          <w:bCs/>
          <w:sz w:val="30"/>
          <w:szCs w:val="30"/>
        </w:rPr>
        <w:t>项目名称：</w:t>
      </w:r>
      <w:r w:rsidR="003810FF" w:rsidRPr="00027BDF">
        <w:rPr>
          <w:rFonts w:ascii="楷体" w:eastAsia="楷体" w:hAnsi="楷体" w:cs="楷体" w:hint="eastAsia"/>
          <w:b/>
          <w:bCs/>
          <w:sz w:val="30"/>
          <w:szCs w:val="30"/>
        </w:rPr>
        <w:t>基于大数据的电商社群运营虚拟仿真实验</w:t>
      </w:r>
    </w:p>
    <w:p w14:paraId="462CAF24" w14:textId="7BEAC89C" w:rsidR="008C0F26" w:rsidRPr="00027BDF" w:rsidRDefault="00474C94">
      <w:pPr>
        <w:adjustRightInd w:val="0"/>
        <w:snapToGrid w:val="0"/>
        <w:spacing w:line="288" w:lineRule="auto"/>
        <w:rPr>
          <w:rFonts w:ascii="楷体" w:eastAsia="楷体" w:hAnsi="楷体" w:cs="楷体"/>
          <w:b/>
          <w:bCs/>
          <w:sz w:val="30"/>
          <w:szCs w:val="30"/>
        </w:rPr>
      </w:pPr>
      <w:r w:rsidRPr="00027BDF">
        <w:rPr>
          <w:rFonts w:ascii="楷体" w:eastAsia="楷体" w:hAnsi="楷体" w:cs="楷体" w:hint="eastAsia"/>
          <w:b/>
          <w:bCs/>
          <w:sz w:val="30"/>
          <w:szCs w:val="30"/>
        </w:rPr>
        <w:t>项目编号：</w:t>
      </w:r>
      <w:r w:rsidR="003810FF" w:rsidRPr="00027BDF">
        <w:rPr>
          <w:rFonts w:ascii="楷体" w:eastAsia="楷体" w:hAnsi="楷体" w:cs="楷体" w:hint="eastAsia"/>
          <w:b/>
          <w:bCs/>
          <w:sz w:val="30"/>
          <w:szCs w:val="30"/>
        </w:rPr>
        <w:t>QSZB-Z(H)-C22118(CS)</w:t>
      </w:r>
    </w:p>
    <w:p w14:paraId="3B47DD9B" w14:textId="77777777" w:rsidR="008C0F26" w:rsidRPr="00027BDF" w:rsidRDefault="00474C94">
      <w:pPr>
        <w:adjustRightInd w:val="0"/>
        <w:snapToGrid w:val="0"/>
        <w:spacing w:line="288" w:lineRule="auto"/>
        <w:rPr>
          <w:rFonts w:ascii="楷体" w:eastAsia="楷体" w:hAnsi="楷体" w:cs="楷体"/>
          <w:b/>
          <w:bCs/>
          <w:sz w:val="30"/>
          <w:szCs w:val="30"/>
        </w:rPr>
      </w:pPr>
      <w:r w:rsidRPr="00027BDF">
        <w:rPr>
          <w:rFonts w:ascii="楷体" w:eastAsia="楷体" w:hAnsi="楷体" w:cs="楷体" w:hint="eastAsia"/>
          <w:b/>
          <w:bCs/>
          <w:sz w:val="30"/>
          <w:szCs w:val="30"/>
        </w:rPr>
        <w:t>采 购 人：浙江工商大学</w:t>
      </w:r>
    </w:p>
    <w:p w14:paraId="4F0D61DE" w14:textId="77777777" w:rsidR="008C0F26" w:rsidRPr="00027BDF" w:rsidRDefault="00474C94">
      <w:pPr>
        <w:adjustRightInd w:val="0"/>
        <w:snapToGrid w:val="0"/>
        <w:spacing w:line="288" w:lineRule="auto"/>
        <w:rPr>
          <w:rFonts w:ascii="楷体" w:eastAsia="楷体" w:hAnsi="楷体" w:cs="楷体"/>
          <w:b/>
          <w:bCs/>
          <w:sz w:val="30"/>
          <w:szCs w:val="30"/>
        </w:rPr>
      </w:pPr>
      <w:r w:rsidRPr="00027BDF">
        <w:rPr>
          <w:rFonts w:ascii="楷体" w:eastAsia="楷体" w:hAnsi="楷体" w:cs="楷体" w:hint="eastAsia"/>
          <w:b/>
          <w:bCs/>
          <w:sz w:val="30"/>
          <w:szCs w:val="30"/>
        </w:rPr>
        <w:t>采购代理机构：浙江求是招标代理有限公司</w:t>
      </w:r>
    </w:p>
    <w:p w14:paraId="4F706454" w14:textId="067C1115" w:rsidR="008C0F26" w:rsidRPr="00027BDF" w:rsidRDefault="00474C94">
      <w:pPr>
        <w:adjustRightInd w:val="0"/>
        <w:snapToGrid w:val="0"/>
        <w:spacing w:line="288" w:lineRule="auto"/>
        <w:rPr>
          <w:rFonts w:ascii="楷体" w:eastAsia="楷体" w:hAnsi="楷体" w:cs="楷体"/>
          <w:b/>
          <w:bCs/>
          <w:sz w:val="30"/>
          <w:szCs w:val="30"/>
        </w:rPr>
      </w:pPr>
      <w:r w:rsidRPr="00027BDF">
        <w:rPr>
          <w:rFonts w:ascii="楷体" w:eastAsia="楷体" w:hAnsi="楷体" w:cs="楷体" w:hint="eastAsia"/>
          <w:b/>
          <w:bCs/>
          <w:sz w:val="30"/>
          <w:szCs w:val="30"/>
        </w:rPr>
        <w:t>采购计划文号：</w:t>
      </w:r>
      <w:r w:rsidR="00FD114C" w:rsidRPr="00027BDF">
        <w:rPr>
          <w:rFonts w:ascii="楷体" w:eastAsia="楷体" w:hAnsi="楷体" w:cs="Times New Roman" w:hint="eastAsia"/>
          <w:b/>
          <w:spacing w:val="-6"/>
          <w:sz w:val="30"/>
          <w:szCs w:val="30"/>
        </w:rPr>
        <w:t>[2022]16790号</w:t>
      </w:r>
    </w:p>
    <w:p w14:paraId="25C5CCD3" w14:textId="77777777" w:rsidR="008C0F26" w:rsidRPr="00027BDF" w:rsidRDefault="00474C94">
      <w:pPr>
        <w:widowControl/>
        <w:adjustRightInd w:val="0"/>
        <w:snapToGrid w:val="0"/>
        <w:spacing w:line="288" w:lineRule="auto"/>
        <w:jc w:val="left"/>
        <w:rPr>
          <w:rFonts w:ascii="楷体" w:eastAsia="楷体" w:hAnsi="楷体" w:cs="楷体"/>
          <w:b/>
          <w:bCs/>
          <w:sz w:val="30"/>
          <w:szCs w:val="30"/>
        </w:rPr>
      </w:pPr>
      <w:r w:rsidRPr="00027BDF">
        <w:rPr>
          <w:rFonts w:ascii="楷体" w:eastAsia="楷体" w:hAnsi="楷体" w:cs="楷体"/>
          <w:b/>
          <w:bCs/>
          <w:sz w:val="30"/>
          <w:szCs w:val="30"/>
        </w:rPr>
        <w:br w:type="page"/>
      </w:r>
    </w:p>
    <w:p w14:paraId="304F7A1E" w14:textId="77777777" w:rsidR="008C0F26" w:rsidRPr="00027BDF" w:rsidRDefault="008C0F26">
      <w:pPr>
        <w:adjustRightInd w:val="0"/>
        <w:snapToGrid w:val="0"/>
        <w:spacing w:line="288" w:lineRule="auto"/>
        <w:rPr>
          <w:rFonts w:ascii="楷体" w:eastAsia="楷体" w:hAnsi="楷体" w:cs="楷体"/>
          <w:b/>
          <w:bCs/>
          <w:sz w:val="30"/>
          <w:szCs w:val="30"/>
        </w:rPr>
      </w:pPr>
    </w:p>
    <w:p w14:paraId="740CA4F7" w14:textId="77777777" w:rsidR="008C0F26" w:rsidRPr="00027BDF" w:rsidRDefault="00474C94">
      <w:pPr>
        <w:adjustRightInd w:val="0"/>
        <w:snapToGrid w:val="0"/>
        <w:spacing w:line="288" w:lineRule="auto"/>
        <w:jc w:val="center"/>
        <w:outlineLvl w:val="0"/>
        <w:rPr>
          <w:rFonts w:ascii="楷体" w:eastAsia="楷体" w:hAnsi="楷体" w:cs="楷体"/>
          <w:b/>
          <w:bCs/>
          <w:sz w:val="48"/>
          <w:szCs w:val="48"/>
        </w:rPr>
      </w:pPr>
      <w:r w:rsidRPr="00027BDF">
        <w:rPr>
          <w:rFonts w:ascii="楷体" w:eastAsia="楷体" w:hAnsi="楷体" w:cs="楷体" w:hint="eastAsia"/>
          <w:b/>
          <w:bCs/>
          <w:sz w:val="48"/>
          <w:szCs w:val="48"/>
        </w:rPr>
        <w:t xml:space="preserve">目 </w:t>
      </w:r>
      <w:r w:rsidRPr="00027BDF">
        <w:rPr>
          <w:rFonts w:ascii="楷体" w:eastAsia="楷体" w:hAnsi="楷体" w:cs="楷体"/>
          <w:b/>
          <w:bCs/>
          <w:sz w:val="48"/>
          <w:szCs w:val="48"/>
        </w:rPr>
        <w:t xml:space="preserve"> </w:t>
      </w:r>
      <w:r w:rsidRPr="00027BDF">
        <w:rPr>
          <w:rFonts w:ascii="楷体" w:eastAsia="楷体" w:hAnsi="楷体" w:cs="楷体" w:hint="eastAsia"/>
          <w:b/>
          <w:bCs/>
          <w:sz w:val="48"/>
          <w:szCs w:val="48"/>
        </w:rPr>
        <w:t>录</w:t>
      </w:r>
    </w:p>
    <w:p w14:paraId="2421904B" w14:textId="77777777" w:rsidR="008C0F26" w:rsidRPr="00027BDF" w:rsidRDefault="008C0F26">
      <w:pPr>
        <w:adjustRightInd w:val="0"/>
        <w:snapToGrid w:val="0"/>
        <w:spacing w:line="288" w:lineRule="auto"/>
        <w:rPr>
          <w:rFonts w:ascii="楷体" w:eastAsia="楷体" w:hAnsi="楷体" w:cs="楷体"/>
          <w:b/>
          <w:bCs/>
          <w:sz w:val="30"/>
          <w:szCs w:val="30"/>
        </w:rPr>
      </w:pPr>
    </w:p>
    <w:p w14:paraId="36A94AC3"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第一章  采购邀请</w:t>
      </w:r>
    </w:p>
    <w:p w14:paraId="17A5F98D"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第二章  采购需求</w:t>
      </w:r>
    </w:p>
    <w:p w14:paraId="5563607A"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第三章  供应商须知</w:t>
      </w:r>
    </w:p>
    <w:p w14:paraId="60790262"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第四章  评审方法和评审标准</w:t>
      </w:r>
    </w:p>
    <w:p w14:paraId="1D5D502E"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 xml:space="preserve">第五章  </w:t>
      </w:r>
      <w:proofErr w:type="gramStart"/>
      <w:r w:rsidRPr="00027BDF">
        <w:rPr>
          <w:rFonts w:ascii="楷体" w:eastAsia="楷体" w:hAnsi="楷体" w:cs="楷体" w:hint="eastAsia"/>
          <w:b/>
          <w:bCs/>
          <w:sz w:val="30"/>
          <w:szCs w:val="30"/>
        </w:rPr>
        <w:t>拟签订</w:t>
      </w:r>
      <w:proofErr w:type="gramEnd"/>
      <w:r w:rsidRPr="00027BDF">
        <w:rPr>
          <w:rFonts w:ascii="楷体" w:eastAsia="楷体" w:hAnsi="楷体" w:cs="楷体" w:hint="eastAsia"/>
          <w:b/>
          <w:bCs/>
          <w:sz w:val="30"/>
          <w:szCs w:val="30"/>
        </w:rPr>
        <w:t>的合同文本</w:t>
      </w:r>
    </w:p>
    <w:p w14:paraId="1FD9C1BD" w14:textId="77777777" w:rsidR="008C0F26" w:rsidRPr="00027BDF" w:rsidRDefault="00474C94">
      <w:pPr>
        <w:adjustRightInd w:val="0"/>
        <w:snapToGrid w:val="0"/>
        <w:spacing w:line="288" w:lineRule="auto"/>
        <w:ind w:firstLineChars="235" w:firstLine="708"/>
        <w:rPr>
          <w:rFonts w:ascii="楷体" w:eastAsia="楷体" w:hAnsi="楷体" w:cs="楷体"/>
          <w:b/>
          <w:bCs/>
          <w:sz w:val="30"/>
          <w:szCs w:val="30"/>
        </w:rPr>
      </w:pPr>
      <w:r w:rsidRPr="00027BDF">
        <w:rPr>
          <w:rFonts w:ascii="楷体" w:eastAsia="楷体" w:hAnsi="楷体" w:cs="楷体" w:hint="eastAsia"/>
          <w:b/>
          <w:bCs/>
          <w:sz w:val="30"/>
          <w:szCs w:val="30"/>
        </w:rPr>
        <w:t>第六章  响应文件格式</w:t>
      </w:r>
    </w:p>
    <w:p w14:paraId="7FEA3F01" w14:textId="77777777" w:rsidR="008C0F26" w:rsidRPr="00027BDF" w:rsidRDefault="008C0F26">
      <w:pPr>
        <w:adjustRightInd w:val="0"/>
        <w:snapToGrid w:val="0"/>
        <w:spacing w:line="288" w:lineRule="auto"/>
        <w:rPr>
          <w:rFonts w:ascii="楷体" w:eastAsia="楷体" w:hAnsi="楷体" w:cs="楷体"/>
          <w:b/>
          <w:bCs/>
          <w:sz w:val="30"/>
          <w:szCs w:val="30"/>
        </w:rPr>
      </w:pPr>
    </w:p>
    <w:p w14:paraId="78AAD09F" w14:textId="77777777" w:rsidR="008C0F26" w:rsidRPr="00027BDF" w:rsidRDefault="008C0F26">
      <w:pPr>
        <w:adjustRightInd w:val="0"/>
        <w:snapToGrid w:val="0"/>
        <w:spacing w:line="288" w:lineRule="auto"/>
        <w:ind w:firstLineChars="200" w:firstLine="602"/>
        <w:rPr>
          <w:rFonts w:cs="楷体"/>
          <w:b/>
          <w:bCs/>
          <w:sz w:val="30"/>
          <w:szCs w:val="30"/>
        </w:rPr>
        <w:sectPr w:rsidR="008C0F26" w:rsidRPr="00027BDF">
          <w:headerReference w:type="default" r:id="rId9"/>
          <w:pgSz w:w="11906" w:h="16838"/>
          <w:pgMar w:top="1247" w:right="1247" w:bottom="1247" w:left="1247" w:header="85" w:footer="992" w:gutter="0"/>
          <w:cols w:space="425"/>
          <w:docGrid w:type="lines" w:linePitch="312"/>
        </w:sectPr>
      </w:pPr>
    </w:p>
    <w:p w14:paraId="4C126071" w14:textId="77777777" w:rsidR="008C0F26" w:rsidRPr="00027BDF" w:rsidRDefault="00474C94">
      <w:pPr>
        <w:adjustRightInd w:val="0"/>
        <w:snapToGrid w:val="0"/>
        <w:spacing w:line="288" w:lineRule="auto"/>
        <w:jc w:val="center"/>
        <w:outlineLvl w:val="0"/>
        <w:rPr>
          <w:rFonts w:cs="楷体"/>
          <w:sz w:val="21"/>
          <w:szCs w:val="21"/>
        </w:rPr>
      </w:pPr>
      <w:r w:rsidRPr="00027BDF">
        <w:rPr>
          <w:rFonts w:hint="eastAsia"/>
          <w:b/>
          <w:bCs/>
          <w:sz w:val="32"/>
          <w:szCs w:val="32"/>
        </w:rPr>
        <w:lastRenderedPageBreak/>
        <w:t xml:space="preserve">第一章 </w:t>
      </w:r>
      <w:r w:rsidRPr="00027BDF">
        <w:rPr>
          <w:b/>
          <w:bCs/>
          <w:sz w:val="32"/>
          <w:szCs w:val="32"/>
        </w:rPr>
        <w:t xml:space="preserve"> </w:t>
      </w:r>
      <w:r w:rsidRPr="00027BDF">
        <w:rPr>
          <w:rFonts w:hint="eastAsia"/>
          <w:b/>
          <w:bCs/>
          <w:sz w:val="32"/>
          <w:szCs w:val="32"/>
        </w:rPr>
        <w:t>采购邀请</w:t>
      </w:r>
    </w:p>
    <w:p w14:paraId="780AB27A" w14:textId="77777777" w:rsidR="008C0F26" w:rsidRPr="00027BDF" w:rsidRDefault="00474C9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027BDF">
        <w:rPr>
          <w:rFonts w:hint="eastAsia"/>
          <w:b/>
          <w:sz w:val="21"/>
          <w:szCs w:val="21"/>
        </w:rPr>
        <w:t>项目概况</w:t>
      </w:r>
    </w:p>
    <w:p w14:paraId="4D6DF3F2" w14:textId="34D0241D" w:rsidR="008C0F26" w:rsidRPr="00027BDF" w:rsidRDefault="003810FF">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027BDF">
        <w:rPr>
          <w:rFonts w:hint="eastAsia"/>
          <w:b/>
          <w:sz w:val="21"/>
          <w:szCs w:val="21"/>
          <w:u w:val="single"/>
        </w:rPr>
        <w:t>基于大数据的电商社群运营虚拟仿真实验</w:t>
      </w:r>
      <w:r w:rsidR="00474C94" w:rsidRPr="00027BDF">
        <w:rPr>
          <w:rFonts w:hint="eastAsia"/>
          <w:b/>
          <w:sz w:val="21"/>
          <w:szCs w:val="21"/>
        </w:rPr>
        <w:t>采购项目的潜在供应商应在</w:t>
      </w:r>
      <w:r w:rsidR="00474C94" w:rsidRPr="00027BDF">
        <w:rPr>
          <w:rFonts w:hint="eastAsia"/>
          <w:b/>
          <w:sz w:val="21"/>
          <w:szCs w:val="21"/>
          <w:u w:val="single"/>
        </w:rPr>
        <w:t xml:space="preserve">政府采购云平台（https://www.zcygov.cn） </w:t>
      </w:r>
      <w:r w:rsidR="00474C94" w:rsidRPr="00027BDF">
        <w:rPr>
          <w:rFonts w:hint="eastAsia"/>
          <w:b/>
          <w:sz w:val="21"/>
          <w:szCs w:val="21"/>
        </w:rPr>
        <w:t>获取（下载）采购文件，并于</w:t>
      </w:r>
      <w:r w:rsidR="00474C94" w:rsidRPr="00027BDF">
        <w:rPr>
          <w:rFonts w:hint="eastAsia"/>
          <w:b/>
          <w:sz w:val="21"/>
          <w:szCs w:val="21"/>
          <w:u w:val="single"/>
        </w:rPr>
        <w:t xml:space="preserve"> </w:t>
      </w:r>
      <w:r w:rsidR="00027BDF" w:rsidRPr="00027BDF">
        <w:rPr>
          <w:rFonts w:hint="eastAsia"/>
          <w:b/>
          <w:sz w:val="21"/>
          <w:szCs w:val="21"/>
          <w:u w:val="single"/>
        </w:rPr>
        <w:t>2022年5月31日14:00:00</w:t>
      </w:r>
      <w:r w:rsidR="00474C94" w:rsidRPr="00027BDF">
        <w:rPr>
          <w:rFonts w:hint="eastAsia"/>
          <w:b/>
          <w:sz w:val="21"/>
          <w:szCs w:val="21"/>
          <w:u w:val="single"/>
        </w:rPr>
        <w:t xml:space="preserve"> </w:t>
      </w:r>
      <w:r w:rsidR="00474C94" w:rsidRPr="00027BDF">
        <w:rPr>
          <w:rFonts w:hint="eastAsia"/>
          <w:b/>
          <w:bCs/>
          <w:sz w:val="21"/>
          <w:szCs w:val="21"/>
        </w:rPr>
        <w:t>（北京时间）前提交（上传）响应文件</w:t>
      </w:r>
      <w:r w:rsidR="00474C94" w:rsidRPr="00027BDF">
        <w:rPr>
          <w:rFonts w:hint="eastAsia"/>
          <w:b/>
          <w:sz w:val="21"/>
          <w:szCs w:val="21"/>
        </w:rPr>
        <w:t>。</w:t>
      </w:r>
    </w:p>
    <w:p w14:paraId="0E346E0C" w14:textId="77777777" w:rsidR="008C0F26" w:rsidRPr="00027BDF" w:rsidRDefault="00474C94">
      <w:pPr>
        <w:adjustRightInd w:val="0"/>
        <w:snapToGrid w:val="0"/>
        <w:spacing w:line="288" w:lineRule="auto"/>
        <w:rPr>
          <w:b/>
          <w:sz w:val="21"/>
          <w:szCs w:val="21"/>
        </w:rPr>
      </w:pPr>
      <w:bookmarkStart w:id="0" w:name="_Toc28359079"/>
      <w:bookmarkStart w:id="1" w:name="_Toc35393790"/>
      <w:bookmarkStart w:id="2" w:name="_Toc28359002"/>
      <w:bookmarkStart w:id="3" w:name="_Toc35393621"/>
      <w:bookmarkStart w:id="4" w:name="_Hlk24379207"/>
      <w:r w:rsidRPr="00027BDF">
        <w:rPr>
          <w:rFonts w:hint="eastAsia"/>
          <w:b/>
          <w:sz w:val="21"/>
          <w:szCs w:val="21"/>
        </w:rPr>
        <w:t>一、项目基本情况</w:t>
      </w:r>
      <w:bookmarkEnd w:id="0"/>
      <w:bookmarkEnd w:id="1"/>
      <w:bookmarkEnd w:id="2"/>
      <w:bookmarkEnd w:id="3"/>
    </w:p>
    <w:p w14:paraId="0C6E81C1" w14:textId="3570B8E3"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w:t>
      </w:r>
      <w:r w:rsidRPr="00027BDF">
        <w:rPr>
          <w:sz w:val="21"/>
          <w:szCs w:val="21"/>
        </w:rPr>
        <w:t>.</w:t>
      </w:r>
      <w:r w:rsidRPr="00027BDF">
        <w:rPr>
          <w:rFonts w:hint="eastAsia"/>
          <w:sz w:val="21"/>
          <w:szCs w:val="21"/>
        </w:rPr>
        <w:t>项目编号：</w:t>
      </w:r>
      <w:r w:rsidR="003810FF" w:rsidRPr="00027BDF">
        <w:rPr>
          <w:rFonts w:hint="eastAsia"/>
          <w:bCs/>
          <w:sz w:val="21"/>
          <w:szCs w:val="21"/>
        </w:rPr>
        <w:t>QSZB-Z(H)-C22118(CS)</w:t>
      </w:r>
    </w:p>
    <w:p w14:paraId="06746FDB" w14:textId="641769AA" w:rsidR="008C0F26" w:rsidRPr="00027BDF" w:rsidRDefault="00474C94">
      <w:pPr>
        <w:adjustRightInd w:val="0"/>
        <w:snapToGrid w:val="0"/>
        <w:spacing w:line="288" w:lineRule="auto"/>
        <w:ind w:firstLineChars="200" w:firstLine="420"/>
        <w:rPr>
          <w:sz w:val="21"/>
          <w:szCs w:val="21"/>
        </w:rPr>
      </w:pPr>
      <w:r w:rsidRPr="00027BDF">
        <w:rPr>
          <w:sz w:val="21"/>
          <w:szCs w:val="21"/>
        </w:rPr>
        <w:t>2.</w:t>
      </w:r>
      <w:r w:rsidRPr="00027BDF">
        <w:rPr>
          <w:rFonts w:hint="eastAsia"/>
          <w:sz w:val="21"/>
          <w:szCs w:val="21"/>
        </w:rPr>
        <w:t>项目名称：</w:t>
      </w:r>
      <w:r w:rsidR="003810FF" w:rsidRPr="00027BDF">
        <w:rPr>
          <w:rFonts w:hint="eastAsia"/>
          <w:sz w:val="21"/>
          <w:szCs w:val="21"/>
        </w:rPr>
        <w:t>基于大数据的电商社群运营虚拟仿真实验</w:t>
      </w:r>
    </w:p>
    <w:p w14:paraId="3BF3D483"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3.</w:t>
      </w:r>
      <w:r w:rsidRPr="00027BDF">
        <w:rPr>
          <w:rFonts w:hint="eastAsia"/>
          <w:sz w:val="21"/>
          <w:szCs w:val="21"/>
        </w:rPr>
        <w:t>采购方式：竞争性磋商</w:t>
      </w:r>
    </w:p>
    <w:bookmarkEnd w:id="4"/>
    <w:p w14:paraId="142C8906"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4.</w:t>
      </w:r>
      <w:r w:rsidRPr="00027BDF">
        <w:rPr>
          <w:rFonts w:hint="eastAsia"/>
          <w:sz w:val="21"/>
          <w:szCs w:val="21"/>
        </w:rPr>
        <w:t>预算金额：30万</w:t>
      </w:r>
    </w:p>
    <w:p w14:paraId="0B916015"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5.</w:t>
      </w:r>
      <w:r w:rsidRPr="00027BDF">
        <w:rPr>
          <w:rFonts w:hint="eastAsia"/>
          <w:sz w:val="21"/>
          <w:szCs w:val="21"/>
        </w:rPr>
        <w:t>最高限价（如有）：/</w:t>
      </w:r>
    </w:p>
    <w:p w14:paraId="631FC23E" w14:textId="1B243A1F" w:rsidR="008C0F26" w:rsidRPr="00027BDF" w:rsidRDefault="00474C94">
      <w:pPr>
        <w:adjustRightInd w:val="0"/>
        <w:snapToGrid w:val="0"/>
        <w:spacing w:line="288" w:lineRule="auto"/>
        <w:ind w:firstLineChars="200" w:firstLine="420"/>
        <w:rPr>
          <w:spacing w:val="-6"/>
          <w:sz w:val="21"/>
          <w:szCs w:val="21"/>
        </w:rPr>
      </w:pPr>
      <w:r w:rsidRPr="00027BDF">
        <w:rPr>
          <w:sz w:val="21"/>
          <w:szCs w:val="21"/>
        </w:rPr>
        <w:t>6.</w:t>
      </w:r>
      <w:r w:rsidRPr="00027BDF">
        <w:rPr>
          <w:rFonts w:hint="eastAsia"/>
          <w:sz w:val="21"/>
          <w:szCs w:val="21"/>
        </w:rPr>
        <w:t>合同履约期限：</w:t>
      </w:r>
      <w:r w:rsidR="003810FF" w:rsidRPr="00027BDF">
        <w:rPr>
          <w:rFonts w:hint="eastAsia"/>
          <w:sz w:val="21"/>
          <w:szCs w:val="21"/>
        </w:rPr>
        <w:t>合同签订后</w:t>
      </w:r>
      <w:r w:rsidR="003810FF" w:rsidRPr="00027BDF">
        <w:rPr>
          <w:sz w:val="21"/>
          <w:szCs w:val="21"/>
        </w:rPr>
        <w:t>20个工作日内完成安装、调试，达到验收要求。</w:t>
      </w:r>
    </w:p>
    <w:p w14:paraId="546BC2B4"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7.</w:t>
      </w:r>
      <w:r w:rsidRPr="00027BDF">
        <w:rPr>
          <w:rFonts w:hint="eastAsia"/>
          <w:sz w:val="21"/>
          <w:szCs w:val="21"/>
        </w:rPr>
        <w:t>本项目（是）接受联合体响应。</w:t>
      </w:r>
    </w:p>
    <w:p w14:paraId="451948BC"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8.</w:t>
      </w:r>
      <w:r w:rsidRPr="00027BDF">
        <w:rPr>
          <w:rFonts w:hint="eastAsia"/>
          <w:sz w:val="21"/>
          <w:szCs w:val="21"/>
        </w:rPr>
        <w:t>采购需求：</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3"/>
        <w:gridCol w:w="773"/>
        <w:gridCol w:w="772"/>
        <w:gridCol w:w="3406"/>
        <w:gridCol w:w="1392"/>
      </w:tblGrid>
      <w:tr w:rsidR="00027BDF" w:rsidRPr="00027BDF" w14:paraId="4821CA04" w14:textId="77777777">
        <w:trPr>
          <w:trHeight w:val="719"/>
        </w:trPr>
        <w:tc>
          <w:tcPr>
            <w:tcW w:w="1704" w:type="pct"/>
            <w:tcBorders>
              <w:right w:val="single" w:sz="4" w:space="0" w:color="auto"/>
              <w:tl2br w:val="nil"/>
              <w:tr2bl w:val="nil"/>
            </w:tcBorders>
            <w:vAlign w:val="center"/>
          </w:tcPr>
          <w:p w14:paraId="760829D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名称</w:t>
            </w:r>
          </w:p>
        </w:tc>
        <w:tc>
          <w:tcPr>
            <w:tcW w:w="401" w:type="pct"/>
            <w:tcBorders>
              <w:tl2br w:val="nil"/>
              <w:tr2bl w:val="nil"/>
            </w:tcBorders>
            <w:vAlign w:val="center"/>
          </w:tcPr>
          <w:p w14:paraId="323AEDC2"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数量</w:t>
            </w:r>
          </w:p>
        </w:tc>
        <w:tc>
          <w:tcPr>
            <w:tcW w:w="401" w:type="pct"/>
            <w:tcBorders>
              <w:tl2br w:val="nil"/>
              <w:tr2bl w:val="nil"/>
            </w:tcBorders>
            <w:vAlign w:val="center"/>
          </w:tcPr>
          <w:p w14:paraId="19C009AA"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单位</w:t>
            </w:r>
          </w:p>
        </w:tc>
        <w:tc>
          <w:tcPr>
            <w:tcW w:w="1768" w:type="pct"/>
            <w:tcBorders>
              <w:right w:val="single" w:sz="4" w:space="0" w:color="auto"/>
              <w:tl2br w:val="nil"/>
              <w:tr2bl w:val="nil"/>
            </w:tcBorders>
            <w:vAlign w:val="center"/>
          </w:tcPr>
          <w:p w14:paraId="773F7E98"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简要技术需求</w:t>
            </w:r>
          </w:p>
        </w:tc>
        <w:tc>
          <w:tcPr>
            <w:tcW w:w="723" w:type="pct"/>
            <w:tcBorders>
              <w:right w:val="single" w:sz="4" w:space="0" w:color="auto"/>
              <w:tl2br w:val="nil"/>
              <w:tr2bl w:val="nil"/>
            </w:tcBorders>
            <w:vAlign w:val="center"/>
          </w:tcPr>
          <w:p w14:paraId="59E88421" w14:textId="77777777" w:rsidR="008C0F26" w:rsidRPr="00027BDF" w:rsidRDefault="00474C94">
            <w:pPr>
              <w:adjustRightInd w:val="0"/>
              <w:snapToGrid w:val="0"/>
              <w:spacing w:line="288" w:lineRule="auto"/>
              <w:jc w:val="center"/>
              <w:rPr>
                <w:b/>
                <w:bCs/>
                <w:sz w:val="21"/>
                <w:szCs w:val="21"/>
              </w:rPr>
            </w:pPr>
            <w:r w:rsidRPr="00027BDF">
              <w:rPr>
                <w:rFonts w:hint="eastAsia"/>
                <w:b/>
                <w:sz w:val="21"/>
                <w:szCs w:val="21"/>
              </w:rPr>
              <w:t>是否允许采购进口产品</w:t>
            </w:r>
          </w:p>
        </w:tc>
      </w:tr>
      <w:tr w:rsidR="00027BDF" w:rsidRPr="00027BDF" w14:paraId="1F2518F5" w14:textId="77777777">
        <w:trPr>
          <w:trHeight w:val="340"/>
        </w:trPr>
        <w:tc>
          <w:tcPr>
            <w:tcW w:w="1704" w:type="pct"/>
            <w:tcBorders>
              <w:right w:val="single" w:sz="4" w:space="0" w:color="auto"/>
              <w:tl2br w:val="nil"/>
              <w:tr2bl w:val="nil"/>
            </w:tcBorders>
            <w:vAlign w:val="center"/>
          </w:tcPr>
          <w:p w14:paraId="534FE819" w14:textId="05D0B277" w:rsidR="008C0F26" w:rsidRPr="00027BDF" w:rsidRDefault="003810FF">
            <w:pPr>
              <w:adjustRightInd w:val="0"/>
              <w:snapToGrid w:val="0"/>
              <w:spacing w:line="288" w:lineRule="auto"/>
              <w:jc w:val="center"/>
              <w:rPr>
                <w:bCs/>
                <w:sz w:val="21"/>
                <w:szCs w:val="21"/>
              </w:rPr>
            </w:pPr>
            <w:r w:rsidRPr="00027BDF">
              <w:rPr>
                <w:rFonts w:hint="eastAsia"/>
                <w:sz w:val="21"/>
                <w:szCs w:val="21"/>
              </w:rPr>
              <w:t>基于大数据的电商社群运营虚拟仿真实验</w:t>
            </w:r>
          </w:p>
        </w:tc>
        <w:tc>
          <w:tcPr>
            <w:tcW w:w="401" w:type="pct"/>
            <w:tcBorders>
              <w:tl2br w:val="nil"/>
              <w:tr2bl w:val="nil"/>
            </w:tcBorders>
            <w:vAlign w:val="center"/>
          </w:tcPr>
          <w:p w14:paraId="3B87EF75" w14:textId="77777777" w:rsidR="008C0F26" w:rsidRPr="00027BDF" w:rsidRDefault="00474C94">
            <w:pPr>
              <w:adjustRightInd w:val="0"/>
              <w:snapToGrid w:val="0"/>
              <w:spacing w:line="288" w:lineRule="auto"/>
              <w:jc w:val="center"/>
              <w:rPr>
                <w:bCs/>
                <w:sz w:val="21"/>
                <w:szCs w:val="21"/>
              </w:rPr>
            </w:pPr>
            <w:r w:rsidRPr="00027BDF">
              <w:rPr>
                <w:rFonts w:hint="eastAsia"/>
                <w:bCs/>
                <w:sz w:val="21"/>
                <w:szCs w:val="21"/>
              </w:rPr>
              <w:t>1</w:t>
            </w:r>
          </w:p>
        </w:tc>
        <w:tc>
          <w:tcPr>
            <w:tcW w:w="401" w:type="pct"/>
            <w:tcBorders>
              <w:tl2br w:val="nil"/>
              <w:tr2bl w:val="nil"/>
            </w:tcBorders>
            <w:vAlign w:val="center"/>
          </w:tcPr>
          <w:p w14:paraId="68FA3651" w14:textId="77777777" w:rsidR="008C0F26" w:rsidRPr="00027BDF" w:rsidRDefault="00474C94">
            <w:pPr>
              <w:adjustRightInd w:val="0"/>
              <w:snapToGrid w:val="0"/>
              <w:spacing w:line="288" w:lineRule="auto"/>
              <w:jc w:val="center"/>
              <w:rPr>
                <w:bCs/>
                <w:sz w:val="21"/>
                <w:szCs w:val="21"/>
              </w:rPr>
            </w:pPr>
            <w:r w:rsidRPr="00027BDF">
              <w:rPr>
                <w:rFonts w:hint="eastAsia"/>
                <w:bCs/>
                <w:sz w:val="21"/>
                <w:szCs w:val="21"/>
              </w:rPr>
              <w:t>套</w:t>
            </w:r>
          </w:p>
        </w:tc>
        <w:tc>
          <w:tcPr>
            <w:tcW w:w="1768" w:type="pct"/>
            <w:tcBorders>
              <w:right w:val="single" w:sz="4" w:space="0" w:color="auto"/>
              <w:tl2br w:val="nil"/>
              <w:tr2bl w:val="nil"/>
            </w:tcBorders>
            <w:vAlign w:val="center"/>
          </w:tcPr>
          <w:p w14:paraId="6202A0F5" w14:textId="77777777" w:rsidR="008C0F26" w:rsidRPr="00027BDF" w:rsidRDefault="00474C94">
            <w:pPr>
              <w:adjustRightInd w:val="0"/>
              <w:snapToGrid w:val="0"/>
              <w:spacing w:line="288" w:lineRule="auto"/>
              <w:jc w:val="center"/>
              <w:rPr>
                <w:bCs/>
                <w:sz w:val="21"/>
                <w:szCs w:val="21"/>
              </w:rPr>
            </w:pPr>
            <w:r w:rsidRPr="00027BDF">
              <w:rPr>
                <w:rFonts w:hint="eastAsia"/>
                <w:bCs/>
                <w:sz w:val="21"/>
                <w:szCs w:val="21"/>
              </w:rPr>
              <w:t>具体详见采购需求</w:t>
            </w:r>
          </w:p>
        </w:tc>
        <w:tc>
          <w:tcPr>
            <w:tcW w:w="723" w:type="pct"/>
            <w:tcBorders>
              <w:right w:val="single" w:sz="4" w:space="0" w:color="auto"/>
              <w:tl2br w:val="nil"/>
              <w:tr2bl w:val="nil"/>
            </w:tcBorders>
            <w:vAlign w:val="center"/>
          </w:tcPr>
          <w:p w14:paraId="19E5C78D"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否</w:t>
            </w:r>
          </w:p>
        </w:tc>
      </w:tr>
    </w:tbl>
    <w:p w14:paraId="6D3B3356" w14:textId="77777777" w:rsidR="008C0F26" w:rsidRPr="00027BDF" w:rsidRDefault="00474C94">
      <w:pPr>
        <w:adjustRightInd w:val="0"/>
        <w:snapToGrid w:val="0"/>
        <w:spacing w:line="288" w:lineRule="auto"/>
        <w:rPr>
          <w:b/>
          <w:sz w:val="21"/>
          <w:szCs w:val="21"/>
        </w:rPr>
      </w:pPr>
      <w:bookmarkStart w:id="5" w:name="_Toc35393791"/>
      <w:bookmarkStart w:id="6" w:name="_Toc28359080"/>
      <w:bookmarkStart w:id="7" w:name="_Toc35393622"/>
      <w:bookmarkStart w:id="8" w:name="_Toc28359003"/>
      <w:r w:rsidRPr="00027BDF">
        <w:rPr>
          <w:rFonts w:hint="eastAsia"/>
          <w:b/>
          <w:sz w:val="21"/>
          <w:szCs w:val="21"/>
        </w:rPr>
        <w:t>二、申请人的资格要求：</w:t>
      </w:r>
      <w:bookmarkEnd w:id="5"/>
      <w:bookmarkEnd w:id="6"/>
      <w:bookmarkEnd w:id="7"/>
      <w:bookmarkEnd w:id="8"/>
    </w:p>
    <w:p w14:paraId="132D5D43" w14:textId="77777777" w:rsidR="008C0F26" w:rsidRPr="00027BDF" w:rsidRDefault="00474C94">
      <w:pPr>
        <w:adjustRightInd w:val="0"/>
        <w:snapToGrid w:val="0"/>
        <w:spacing w:line="288" w:lineRule="auto"/>
        <w:ind w:firstLineChars="200" w:firstLine="420"/>
        <w:rPr>
          <w:rFonts w:cs="Times New Roman"/>
          <w:bCs/>
          <w:sz w:val="21"/>
          <w:szCs w:val="21"/>
        </w:rPr>
      </w:pPr>
      <w:bookmarkStart w:id="9" w:name="_Toc28359004"/>
      <w:bookmarkStart w:id="10" w:name="_Toc28359081"/>
      <w:r w:rsidRPr="00027BDF">
        <w:rPr>
          <w:rFonts w:cs="Times New Roman" w:hint="eastAsia"/>
          <w:bCs/>
          <w:sz w:val="21"/>
          <w:szCs w:val="21"/>
        </w:rPr>
        <w:t>1.满足《中华人民共和国政府采购法》第二十二条规定，未被“信用中国”（</w:t>
      </w:r>
      <w:r w:rsidRPr="00027BDF">
        <w:rPr>
          <w:rFonts w:cs="Times New Roman"/>
          <w:bCs/>
          <w:sz w:val="21"/>
          <w:szCs w:val="21"/>
        </w:rPr>
        <w:t>www.creditchina.gov.cn</w:t>
      </w:r>
      <w:r w:rsidRPr="00027BDF">
        <w:rPr>
          <w:rFonts w:cs="Times New Roman" w:hint="eastAsia"/>
          <w:bCs/>
          <w:sz w:val="21"/>
          <w:szCs w:val="21"/>
        </w:rPr>
        <w:t>）</w:t>
      </w:r>
      <w:r w:rsidRPr="00027BDF">
        <w:rPr>
          <w:rFonts w:cs="Times New Roman"/>
          <w:bCs/>
          <w:sz w:val="21"/>
          <w:szCs w:val="21"/>
        </w:rPr>
        <w:t>、中国政府采购网（www.ccgp.gov.cn）列入失信被执行人、重大税收违法案件当事人名单、政府采购严重违法失信行为记录名单。</w:t>
      </w:r>
    </w:p>
    <w:p w14:paraId="4E5F7FEC" w14:textId="77777777" w:rsidR="008C0F26" w:rsidRPr="00027BDF" w:rsidRDefault="00474C94">
      <w:pPr>
        <w:adjustRightInd w:val="0"/>
        <w:snapToGrid w:val="0"/>
        <w:spacing w:line="288" w:lineRule="auto"/>
        <w:ind w:firstLineChars="200" w:firstLine="420"/>
        <w:rPr>
          <w:rFonts w:cs="Times New Roman"/>
          <w:sz w:val="21"/>
          <w:szCs w:val="21"/>
        </w:rPr>
      </w:pPr>
      <w:r w:rsidRPr="00027BDF">
        <w:rPr>
          <w:rFonts w:cs="Times New Roman" w:hint="eastAsia"/>
          <w:sz w:val="21"/>
          <w:szCs w:val="21"/>
        </w:rPr>
        <w:t>2.落实政府采购政策需满足的资格要求：本项目整体专门面向中小企业采购。</w:t>
      </w:r>
    </w:p>
    <w:p w14:paraId="40BB5D7F" w14:textId="77777777" w:rsidR="008C0F26" w:rsidRPr="00027BDF" w:rsidRDefault="00474C94">
      <w:pPr>
        <w:adjustRightInd w:val="0"/>
        <w:snapToGrid w:val="0"/>
        <w:spacing w:line="288" w:lineRule="auto"/>
        <w:ind w:firstLineChars="200" w:firstLine="420"/>
        <w:rPr>
          <w:rFonts w:cs="Times New Roman"/>
          <w:bCs/>
          <w:sz w:val="21"/>
          <w:szCs w:val="21"/>
        </w:rPr>
      </w:pPr>
      <w:r w:rsidRPr="00027BDF">
        <w:rPr>
          <w:rFonts w:cs="Times New Roman" w:hint="eastAsia"/>
          <w:sz w:val="21"/>
          <w:szCs w:val="21"/>
        </w:rPr>
        <w:t>提供货物由中小企业</w:t>
      </w:r>
      <w:r w:rsidRPr="00027BDF">
        <w:rPr>
          <w:rFonts w:cs="Times New Roman" w:hint="eastAsia"/>
          <w:bCs/>
          <w:sz w:val="21"/>
          <w:szCs w:val="21"/>
        </w:rPr>
        <w:t>制造，即货物由中小企业生产且使用该中小企业商号或者注册商标；供应商提供的货物既有中小企业制造货物，也有大型企业制造货物的，不符合本项目资格要求。</w:t>
      </w:r>
    </w:p>
    <w:p w14:paraId="6EFEA607" w14:textId="77777777" w:rsidR="008C0F26" w:rsidRPr="00027BDF" w:rsidRDefault="00474C94">
      <w:pPr>
        <w:adjustRightInd w:val="0"/>
        <w:snapToGrid w:val="0"/>
        <w:spacing w:line="288" w:lineRule="auto"/>
        <w:ind w:firstLineChars="200" w:firstLine="420"/>
        <w:rPr>
          <w:rFonts w:cs="Times New Roman"/>
          <w:bCs/>
          <w:sz w:val="21"/>
          <w:szCs w:val="21"/>
        </w:rPr>
      </w:pPr>
      <w:r w:rsidRPr="00027BDF">
        <w:rPr>
          <w:rFonts w:cs="Times New Roman" w:hint="eastAsia"/>
          <w:bCs/>
          <w:sz w:val="21"/>
          <w:szCs w:val="21"/>
        </w:rPr>
        <w:t>监狱企业、残疾人福利性单位视同小型、微型企业；</w:t>
      </w:r>
    </w:p>
    <w:p w14:paraId="3A345307" w14:textId="77777777" w:rsidR="008C0F26" w:rsidRPr="00027BDF" w:rsidRDefault="00474C94">
      <w:pPr>
        <w:adjustRightInd w:val="0"/>
        <w:snapToGrid w:val="0"/>
        <w:spacing w:line="288" w:lineRule="auto"/>
        <w:ind w:firstLineChars="200" w:firstLine="420"/>
        <w:rPr>
          <w:rFonts w:cs="Times New Roman"/>
          <w:b/>
          <w:sz w:val="21"/>
          <w:szCs w:val="21"/>
        </w:rPr>
      </w:pPr>
      <w:r w:rsidRPr="00027BDF">
        <w:rPr>
          <w:rFonts w:cs="Times New Roman" w:hint="eastAsia"/>
          <w:bCs/>
          <w:sz w:val="21"/>
          <w:szCs w:val="21"/>
        </w:rPr>
        <w:t>本项目采购标的为：</w:t>
      </w:r>
      <w:r w:rsidRPr="00027BDF">
        <w:rPr>
          <w:rFonts w:cs="Times New Roman" w:hint="eastAsia"/>
          <w:b/>
          <w:sz w:val="21"/>
          <w:szCs w:val="21"/>
        </w:rPr>
        <w:t>货物</w:t>
      </w:r>
      <w:r w:rsidRPr="00027BDF">
        <w:rPr>
          <w:rFonts w:cs="Times New Roman" w:hint="eastAsia"/>
          <w:bCs/>
          <w:sz w:val="21"/>
          <w:szCs w:val="21"/>
        </w:rPr>
        <w:t>，采购标的对应的中小企业划分标准所属行业：</w:t>
      </w:r>
      <w:r w:rsidRPr="00027BDF">
        <w:rPr>
          <w:rFonts w:cs="Times New Roman" w:hint="eastAsia"/>
          <w:b/>
          <w:sz w:val="21"/>
          <w:szCs w:val="21"/>
        </w:rPr>
        <w:t>软件和信息技术服务业</w:t>
      </w:r>
    </w:p>
    <w:p w14:paraId="04621062" w14:textId="77777777" w:rsidR="008C0F26" w:rsidRPr="00027BDF" w:rsidRDefault="00474C94">
      <w:pPr>
        <w:adjustRightInd w:val="0"/>
        <w:snapToGrid w:val="0"/>
        <w:spacing w:line="288" w:lineRule="auto"/>
        <w:ind w:firstLineChars="200" w:firstLine="420"/>
      </w:pPr>
      <w:r w:rsidRPr="00027BDF">
        <w:rPr>
          <w:rFonts w:cs="Times New Roman" w:hint="eastAsia"/>
          <w:bCs/>
          <w:sz w:val="21"/>
          <w:szCs w:val="21"/>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11B351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3.本项目的特定资格要求：无。</w:t>
      </w:r>
    </w:p>
    <w:p w14:paraId="4BD0F472" w14:textId="77777777" w:rsidR="008C0F26" w:rsidRPr="00027BDF" w:rsidRDefault="00474C94">
      <w:pPr>
        <w:adjustRightInd w:val="0"/>
        <w:snapToGrid w:val="0"/>
        <w:spacing w:line="288" w:lineRule="auto"/>
        <w:rPr>
          <w:b/>
          <w:sz w:val="21"/>
          <w:szCs w:val="21"/>
        </w:rPr>
      </w:pPr>
      <w:bookmarkStart w:id="11" w:name="_Toc35393623"/>
      <w:bookmarkStart w:id="12" w:name="_Toc35393792"/>
      <w:r w:rsidRPr="00027BDF">
        <w:rPr>
          <w:rFonts w:hint="eastAsia"/>
          <w:b/>
          <w:sz w:val="21"/>
          <w:szCs w:val="21"/>
        </w:rPr>
        <w:t>三、获取（下载）采购文件</w:t>
      </w:r>
      <w:bookmarkEnd w:id="9"/>
      <w:bookmarkEnd w:id="10"/>
      <w:bookmarkEnd w:id="11"/>
      <w:bookmarkEnd w:id="12"/>
    </w:p>
    <w:p w14:paraId="2A3E96A0" w14:textId="35458C0A" w:rsidR="008C0F26" w:rsidRPr="00027BDF" w:rsidRDefault="00474C94">
      <w:pPr>
        <w:adjustRightInd w:val="0"/>
        <w:snapToGrid w:val="0"/>
        <w:spacing w:line="288" w:lineRule="auto"/>
        <w:ind w:firstLineChars="200" w:firstLine="420"/>
        <w:rPr>
          <w:sz w:val="21"/>
          <w:szCs w:val="21"/>
        </w:rPr>
      </w:pPr>
      <w:bookmarkStart w:id="13" w:name="_Toc28359005"/>
      <w:bookmarkStart w:id="14" w:name="_Toc35393624"/>
      <w:bookmarkStart w:id="15" w:name="_Toc35393793"/>
      <w:bookmarkStart w:id="16" w:name="_Toc28359082"/>
      <w:r w:rsidRPr="00027BDF">
        <w:rPr>
          <w:rFonts w:hint="eastAsia"/>
          <w:sz w:val="21"/>
          <w:szCs w:val="21"/>
        </w:rPr>
        <w:t>时间：2022年</w:t>
      </w:r>
      <w:r w:rsidR="00027BDF" w:rsidRPr="00027BDF">
        <w:rPr>
          <w:sz w:val="21"/>
          <w:szCs w:val="21"/>
        </w:rPr>
        <w:t>5</w:t>
      </w:r>
      <w:r w:rsidRPr="00027BDF">
        <w:rPr>
          <w:rFonts w:hint="eastAsia"/>
          <w:sz w:val="21"/>
          <w:szCs w:val="21"/>
        </w:rPr>
        <w:t>月</w:t>
      </w:r>
      <w:r w:rsidR="00027BDF" w:rsidRPr="00027BDF">
        <w:rPr>
          <w:sz w:val="21"/>
          <w:szCs w:val="21"/>
        </w:rPr>
        <w:t>17</w:t>
      </w:r>
      <w:r w:rsidRPr="00027BDF">
        <w:rPr>
          <w:rFonts w:hint="eastAsia"/>
          <w:sz w:val="21"/>
          <w:szCs w:val="21"/>
        </w:rPr>
        <w:t>日至2022年</w:t>
      </w:r>
      <w:r w:rsidR="00027BDF" w:rsidRPr="00027BDF">
        <w:rPr>
          <w:sz w:val="21"/>
          <w:szCs w:val="21"/>
        </w:rPr>
        <w:t>5</w:t>
      </w:r>
      <w:r w:rsidRPr="00027BDF">
        <w:rPr>
          <w:rFonts w:hint="eastAsia"/>
          <w:sz w:val="21"/>
          <w:szCs w:val="21"/>
        </w:rPr>
        <w:t>月</w:t>
      </w:r>
      <w:r w:rsidR="00027BDF" w:rsidRPr="00027BDF">
        <w:rPr>
          <w:sz w:val="21"/>
          <w:szCs w:val="21"/>
        </w:rPr>
        <w:t>31</w:t>
      </w:r>
      <w:r w:rsidRPr="00027BDF">
        <w:rPr>
          <w:rFonts w:hint="eastAsia"/>
          <w:sz w:val="21"/>
          <w:szCs w:val="21"/>
        </w:rPr>
        <w:t>日，每天上午00:00至12:00，下午12:00至23:59（北京时间，线上获取法定节假日均可，线下获取文件法定节假日除外）</w:t>
      </w:r>
    </w:p>
    <w:p w14:paraId="3E25507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地点（网址）：政府采购云平台（</w:t>
      </w:r>
      <w:r w:rsidRPr="00027BDF">
        <w:rPr>
          <w:sz w:val="21"/>
          <w:szCs w:val="21"/>
        </w:rPr>
        <w:t>https://www.zcygov.cn</w:t>
      </w:r>
      <w:r w:rsidRPr="00027BDF">
        <w:rPr>
          <w:rFonts w:hint="eastAsia"/>
          <w:sz w:val="21"/>
          <w:szCs w:val="21"/>
        </w:rPr>
        <w:t>）</w:t>
      </w:r>
    </w:p>
    <w:p w14:paraId="388CC4F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方式：供应商登录政</w:t>
      </w:r>
      <w:proofErr w:type="gramStart"/>
      <w:r w:rsidRPr="00027BDF">
        <w:rPr>
          <w:rFonts w:hint="eastAsia"/>
          <w:sz w:val="21"/>
          <w:szCs w:val="21"/>
        </w:rPr>
        <w:t>采云</w:t>
      </w:r>
      <w:proofErr w:type="gramEnd"/>
      <w:r w:rsidRPr="00027BDF">
        <w:rPr>
          <w:rFonts w:hint="eastAsia"/>
          <w:sz w:val="21"/>
          <w:szCs w:val="21"/>
        </w:rPr>
        <w:t>平台（</w:t>
      </w:r>
      <w:r w:rsidRPr="00027BDF">
        <w:rPr>
          <w:sz w:val="21"/>
          <w:szCs w:val="21"/>
        </w:rPr>
        <w:t>https://www.zcygov.cn</w:t>
      </w:r>
      <w:r w:rsidRPr="00027BDF">
        <w:rPr>
          <w:rFonts w:hint="eastAsia"/>
          <w:sz w:val="21"/>
          <w:szCs w:val="21"/>
        </w:rPr>
        <w:t>）</w:t>
      </w:r>
      <w:r w:rsidRPr="00027BDF">
        <w:rPr>
          <w:sz w:val="21"/>
          <w:szCs w:val="21"/>
        </w:rPr>
        <w:t>在线申请获取采购文件（进入“项目采购”应用，在获取采购文件菜单中选择项目，申请获取采购文件）</w:t>
      </w:r>
    </w:p>
    <w:p w14:paraId="0B6DFCF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售价（元）：0</w:t>
      </w:r>
    </w:p>
    <w:p w14:paraId="158F895F" w14:textId="77777777" w:rsidR="008C0F26" w:rsidRPr="00027BDF" w:rsidRDefault="00474C94">
      <w:pPr>
        <w:adjustRightInd w:val="0"/>
        <w:snapToGrid w:val="0"/>
        <w:spacing w:line="288" w:lineRule="auto"/>
        <w:rPr>
          <w:b/>
          <w:sz w:val="21"/>
          <w:szCs w:val="21"/>
        </w:rPr>
      </w:pPr>
      <w:r w:rsidRPr="00027BDF">
        <w:rPr>
          <w:rFonts w:hint="eastAsia"/>
          <w:b/>
          <w:sz w:val="21"/>
          <w:szCs w:val="21"/>
        </w:rPr>
        <w:t>四、</w:t>
      </w:r>
      <w:bookmarkEnd w:id="13"/>
      <w:bookmarkEnd w:id="14"/>
      <w:bookmarkEnd w:id="15"/>
      <w:bookmarkEnd w:id="16"/>
      <w:r w:rsidRPr="00027BDF">
        <w:rPr>
          <w:rFonts w:hint="eastAsia"/>
          <w:b/>
          <w:sz w:val="21"/>
          <w:szCs w:val="21"/>
        </w:rPr>
        <w:t>响应文件提交（上传）</w:t>
      </w:r>
    </w:p>
    <w:p w14:paraId="3E95C6F8" w14:textId="7C78DA86" w:rsidR="008C0F26" w:rsidRPr="00027BDF" w:rsidRDefault="00474C94">
      <w:pPr>
        <w:adjustRightInd w:val="0"/>
        <w:snapToGrid w:val="0"/>
        <w:spacing w:line="288" w:lineRule="auto"/>
        <w:ind w:firstLineChars="200" w:firstLine="420"/>
        <w:rPr>
          <w:bCs/>
          <w:sz w:val="21"/>
          <w:szCs w:val="21"/>
        </w:rPr>
      </w:pPr>
      <w:r w:rsidRPr="00027BDF">
        <w:rPr>
          <w:rFonts w:hint="eastAsia"/>
          <w:bCs/>
          <w:sz w:val="21"/>
          <w:szCs w:val="21"/>
        </w:rPr>
        <w:t>截止时间：</w:t>
      </w:r>
      <w:r w:rsidR="00027BDF" w:rsidRPr="00027BDF">
        <w:rPr>
          <w:rFonts w:hint="eastAsia"/>
          <w:bCs/>
          <w:sz w:val="21"/>
          <w:szCs w:val="21"/>
        </w:rPr>
        <w:t>2022年5月31日14:00:00</w:t>
      </w:r>
      <w:r w:rsidRPr="00027BDF">
        <w:rPr>
          <w:rFonts w:hint="eastAsia"/>
          <w:bCs/>
          <w:sz w:val="21"/>
          <w:szCs w:val="21"/>
        </w:rPr>
        <w:t>（北京时间）</w:t>
      </w:r>
    </w:p>
    <w:p w14:paraId="12FF008C" w14:textId="77777777" w:rsidR="008C0F26" w:rsidRPr="00027BDF" w:rsidRDefault="00474C94">
      <w:pPr>
        <w:adjustRightInd w:val="0"/>
        <w:snapToGrid w:val="0"/>
        <w:spacing w:line="288" w:lineRule="auto"/>
        <w:ind w:firstLineChars="200" w:firstLine="420"/>
        <w:rPr>
          <w:bCs/>
          <w:sz w:val="21"/>
          <w:szCs w:val="21"/>
        </w:rPr>
      </w:pPr>
      <w:r w:rsidRPr="00027BDF">
        <w:rPr>
          <w:rFonts w:hint="eastAsia"/>
          <w:bCs/>
          <w:sz w:val="21"/>
          <w:szCs w:val="21"/>
        </w:rPr>
        <w:t>地点</w:t>
      </w:r>
      <w:r w:rsidRPr="00027BDF">
        <w:rPr>
          <w:rFonts w:hint="eastAsia"/>
          <w:sz w:val="21"/>
          <w:szCs w:val="21"/>
        </w:rPr>
        <w:t>（网址）：政府采购云平台（https://www.zcygov.cn）</w:t>
      </w:r>
    </w:p>
    <w:p w14:paraId="5BC4B647" w14:textId="77777777" w:rsidR="008C0F26" w:rsidRPr="00027BDF" w:rsidRDefault="00474C94">
      <w:pPr>
        <w:adjustRightInd w:val="0"/>
        <w:snapToGrid w:val="0"/>
        <w:spacing w:line="288" w:lineRule="auto"/>
        <w:rPr>
          <w:b/>
          <w:sz w:val="21"/>
          <w:szCs w:val="21"/>
        </w:rPr>
      </w:pPr>
      <w:bookmarkStart w:id="17" w:name="_Toc28359007"/>
      <w:bookmarkStart w:id="18" w:name="_Toc28359084"/>
      <w:bookmarkStart w:id="19" w:name="_Toc35393625"/>
      <w:bookmarkStart w:id="20" w:name="_Toc35393794"/>
      <w:r w:rsidRPr="00027BDF">
        <w:rPr>
          <w:rFonts w:hint="eastAsia"/>
          <w:b/>
          <w:sz w:val="21"/>
          <w:szCs w:val="21"/>
        </w:rPr>
        <w:t>五、响应文件开启</w:t>
      </w:r>
    </w:p>
    <w:p w14:paraId="24919D35" w14:textId="7AE3081E" w:rsidR="008C0F26" w:rsidRPr="00027BDF" w:rsidRDefault="00474C94">
      <w:pPr>
        <w:adjustRightInd w:val="0"/>
        <w:snapToGrid w:val="0"/>
        <w:spacing w:line="288" w:lineRule="auto"/>
        <w:ind w:firstLineChars="200" w:firstLine="420"/>
        <w:rPr>
          <w:bCs/>
          <w:sz w:val="21"/>
          <w:szCs w:val="21"/>
        </w:rPr>
      </w:pPr>
      <w:r w:rsidRPr="00027BDF">
        <w:rPr>
          <w:rFonts w:hint="eastAsia"/>
          <w:bCs/>
          <w:sz w:val="21"/>
          <w:szCs w:val="21"/>
        </w:rPr>
        <w:t>开启时间：</w:t>
      </w:r>
      <w:r w:rsidR="00027BDF" w:rsidRPr="00027BDF">
        <w:rPr>
          <w:rFonts w:hint="eastAsia"/>
          <w:bCs/>
          <w:sz w:val="21"/>
          <w:szCs w:val="21"/>
        </w:rPr>
        <w:t>2022年5月31日14:00:00</w:t>
      </w:r>
      <w:r w:rsidRPr="00027BDF">
        <w:rPr>
          <w:rFonts w:hint="eastAsia"/>
          <w:bCs/>
          <w:sz w:val="21"/>
          <w:szCs w:val="21"/>
        </w:rPr>
        <w:t>（北京时间）</w:t>
      </w:r>
    </w:p>
    <w:p w14:paraId="0148C4D0" w14:textId="54F63D1E" w:rsidR="008C0F26" w:rsidRPr="00027BDF" w:rsidRDefault="00474C94">
      <w:pPr>
        <w:adjustRightInd w:val="0"/>
        <w:snapToGrid w:val="0"/>
        <w:spacing w:line="288" w:lineRule="auto"/>
        <w:ind w:firstLineChars="200" w:firstLine="420"/>
        <w:rPr>
          <w:bCs/>
          <w:sz w:val="21"/>
          <w:szCs w:val="21"/>
        </w:rPr>
      </w:pPr>
      <w:r w:rsidRPr="00027BDF">
        <w:rPr>
          <w:rFonts w:hint="eastAsia"/>
          <w:bCs/>
          <w:sz w:val="21"/>
          <w:szCs w:val="21"/>
        </w:rPr>
        <w:lastRenderedPageBreak/>
        <w:t>地点</w:t>
      </w:r>
      <w:r w:rsidRPr="00027BDF">
        <w:rPr>
          <w:rFonts w:hint="eastAsia"/>
          <w:sz w:val="21"/>
          <w:szCs w:val="21"/>
        </w:rPr>
        <w:t>（网址）：政府采购云平台（https://www.zcygov.cn）</w:t>
      </w:r>
      <w:r w:rsidRPr="00027BDF">
        <w:rPr>
          <w:rFonts w:cs="Times New Roman" w:hint="eastAsia"/>
          <w:sz w:val="21"/>
          <w:szCs w:val="21"/>
        </w:rPr>
        <w:t>/</w:t>
      </w:r>
      <w:r w:rsidR="00027BDF" w:rsidRPr="00027BDF">
        <w:rPr>
          <w:rFonts w:cs="Times New Roman" w:hint="eastAsia"/>
          <w:sz w:val="21"/>
          <w:szCs w:val="21"/>
        </w:rPr>
        <w:t>杭州市西湖区玉古路173号中田大厦11楼（求是招标会议室2）</w:t>
      </w:r>
    </w:p>
    <w:p w14:paraId="5FB308C5" w14:textId="77777777" w:rsidR="008C0F26" w:rsidRPr="00027BDF" w:rsidRDefault="00474C94">
      <w:pPr>
        <w:adjustRightInd w:val="0"/>
        <w:snapToGrid w:val="0"/>
        <w:spacing w:line="288" w:lineRule="auto"/>
        <w:rPr>
          <w:b/>
          <w:sz w:val="21"/>
          <w:szCs w:val="21"/>
        </w:rPr>
      </w:pPr>
      <w:r w:rsidRPr="00027BDF">
        <w:rPr>
          <w:rFonts w:hint="eastAsia"/>
          <w:b/>
          <w:sz w:val="21"/>
          <w:szCs w:val="21"/>
        </w:rPr>
        <w:t>六、公告期限</w:t>
      </w:r>
      <w:bookmarkEnd w:id="17"/>
      <w:bookmarkEnd w:id="18"/>
      <w:bookmarkEnd w:id="19"/>
      <w:bookmarkEnd w:id="20"/>
    </w:p>
    <w:p w14:paraId="72646A05" w14:textId="77777777" w:rsidR="008C0F26" w:rsidRPr="00027BDF" w:rsidRDefault="00474C94">
      <w:pPr>
        <w:adjustRightInd w:val="0"/>
        <w:snapToGrid w:val="0"/>
        <w:spacing w:line="288" w:lineRule="auto"/>
        <w:ind w:firstLineChars="200" w:firstLine="420"/>
        <w:rPr>
          <w:kern w:val="0"/>
          <w:sz w:val="21"/>
          <w:szCs w:val="21"/>
        </w:rPr>
      </w:pPr>
      <w:r w:rsidRPr="00027BDF">
        <w:rPr>
          <w:rFonts w:hint="eastAsia"/>
          <w:kern w:val="0"/>
          <w:sz w:val="21"/>
          <w:szCs w:val="21"/>
        </w:rPr>
        <w:t>自本公告发布之日起3个工作日。</w:t>
      </w:r>
    </w:p>
    <w:p w14:paraId="1144422C" w14:textId="77777777" w:rsidR="008C0F26" w:rsidRPr="00027BDF" w:rsidRDefault="00474C94">
      <w:pPr>
        <w:adjustRightInd w:val="0"/>
        <w:snapToGrid w:val="0"/>
        <w:spacing w:line="288" w:lineRule="auto"/>
        <w:rPr>
          <w:b/>
          <w:sz w:val="21"/>
          <w:szCs w:val="21"/>
        </w:rPr>
      </w:pPr>
      <w:bookmarkStart w:id="21" w:name="_Toc35393795"/>
      <w:bookmarkStart w:id="22" w:name="_Toc35393626"/>
      <w:r w:rsidRPr="00027BDF">
        <w:rPr>
          <w:rFonts w:hint="eastAsia"/>
          <w:b/>
          <w:sz w:val="21"/>
          <w:szCs w:val="21"/>
        </w:rPr>
        <w:t>七、其他补充事宜</w:t>
      </w:r>
      <w:bookmarkEnd w:id="21"/>
      <w:bookmarkEnd w:id="22"/>
    </w:p>
    <w:p w14:paraId="02AB4B4F" w14:textId="77777777" w:rsidR="008C0F26" w:rsidRPr="00027BDF" w:rsidRDefault="00474C94">
      <w:pPr>
        <w:adjustRightInd w:val="0"/>
        <w:snapToGrid w:val="0"/>
        <w:spacing w:line="288" w:lineRule="auto"/>
        <w:ind w:firstLineChars="200" w:firstLine="420"/>
        <w:rPr>
          <w:rFonts w:cs="Times New Roman"/>
          <w:sz w:val="21"/>
          <w:szCs w:val="21"/>
        </w:rPr>
      </w:pPr>
      <w:bookmarkStart w:id="23" w:name="_Hlk97039575"/>
      <w:bookmarkStart w:id="24" w:name="_Toc28359085"/>
      <w:bookmarkStart w:id="25" w:name="_Toc28359008"/>
      <w:bookmarkStart w:id="26" w:name="_Toc35393796"/>
      <w:bookmarkStart w:id="27" w:name="_Toc35393627"/>
      <w:r w:rsidRPr="00027BDF">
        <w:rPr>
          <w:rFonts w:cs="Times New Roman"/>
          <w:sz w:val="21"/>
          <w:szCs w:val="21"/>
        </w:rPr>
        <w:t>1.《浙江省财政厅关于进一步发挥政府采购政策功能全力推动经济稳进提质的通知》 （</w:t>
      </w:r>
      <w:proofErr w:type="gramStart"/>
      <w:r w:rsidRPr="00027BDF">
        <w:rPr>
          <w:rFonts w:cs="Times New Roman"/>
          <w:sz w:val="21"/>
          <w:szCs w:val="21"/>
        </w:rPr>
        <w:t>浙财采监</w:t>
      </w:r>
      <w:proofErr w:type="gramEnd"/>
      <w:r w:rsidRPr="00027BDF">
        <w:rPr>
          <w:rFonts w:cs="Times New Roman"/>
          <w:sz w:val="21"/>
          <w:szCs w:val="21"/>
        </w:rPr>
        <w:t>（2022）3号）、《浙江省财政厅关于进一步促进政府采购公平竞争打造最优营商环境的通知》（</w:t>
      </w:r>
      <w:proofErr w:type="gramStart"/>
      <w:r w:rsidRPr="00027BDF">
        <w:rPr>
          <w:rFonts w:cs="Times New Roman"/>
          <w:sz w:val="21"/>
          <w:szCs w:val="21"/>
        </w:rPr>
        <w:t>浙财采监</w:t>
      </w:r>
      <w:proofErr w:type="gramEnd"/>
      <w:r w:rsidRPr="00027BDF">
        <w:rPr>
          <w:rFonts w:cs="Times New Roman"/>
          <w:sz w:val="21"/>
          <w:szCs w:val="21"/>
        </w:rPr>
        <w:t>（2021）22号）已分别于2022年1月29日和2022年2月1日开始实施，此前有关规定与上述文件内容不一致的，按上述文件要求执行。</w:t>
      </w:r>
    </w:p>
    <w:p w14:paraId="0074C775" w14:textId="77777777" w:rsidR="008C0F26" w:rsidRPr="00027BDF" w:rsidRDefault="00474C94">
      <w:pPr>
        <w:adjustRightInd w:val="0"/>
        <w:snapToGrid w:val="0"/>
        <w:spacing w:line="288" w:lineRule="auto"/>
        <w:ind w:firstLineChars="200" w:firstLine="420"/>
        <w:rPr>
          <w:rFonts w:cs="Times New Roman"/>
          <w:sz w:val="21"/>
          <w:szCs w:val="21"/>
        </w:rPr>
      </w:pPr>
      <w:r w:rsidRPr="00027BDF">
        <w:rPr>
          <w:rFonts w:cs="Times New Roman"/>
          <w:sz w:val="21"/>
          <w:szCs w:val="21"/>
        </w:rPr>
        <w:t>2.根据《浙江省财政厅关于进一步促进政府采购公平竞争打造最优营商环境的通知》（</w:t>
      </w:r>
      <w:proofErr w:type="gramStart"/>
      <w:r w:rsidRPr="00027BDF">
        <w:rPr>
          <w:rFonts w:cs="Times New Roman"/>
          <w:sz w:val="21"/>
          <w:szCs w:val="21"/>
        </w:rPr>
        <w:t>浙财采监</w:t>
      </w:r>
      <w:proofErr w:type="gramEnd"/>
      <w:r w:rsidRPr="00027BDF">
        <w:rPr>
          <w:rFonts w:cs="Times New Roman"/>
          <w:sz w:val="21"/>
          <w:szCs w:val="21"/>
        </w:rPr>
        <w:t>（2021）22号）文件关于“健全行政裁决机制”要求，鼓励供应商在线提起询问，路径为：政</w:t>
      </w:r>
      <w:proofErr w:type="gramStart"/>
      <w:r w:rsidRPr="00027BDF">
        <w:rPr>
          <w:rFonts w:cs="Times New Roman"/>
          <w:sz w:val="21"/>
          <w:szCs w:val="21"/>
        </w:rPr>
        <w:t>采云</w:t>
      </w:r>
      <w:proofErr w:type="gramEnd"/>
      <w:r w:rsidRPr="00027BDF">
        <w:rPr>
          <w:rFonts w:cs="Times New Roman"/>
          <w:sz w:val="21"/>
          <w:szCs w:val="21"/>
        </w:rPr>
        <w:t>-项目采购-询问质疑投诉-询问列表:鼓励供应商在线提起质疑，路径为：政</w:t>
      </w:r>
      <w:proofErr w:type="gramStart"/>
      <w:r w:rsidRPr="00027BDF">
        <w:rPr>
          <w:rFonts w:cs="Times New Roman"/>
          <w:sz w:val="21"/>
          <w:szCs w:val="21"/>
        </w:rPr>
        <w:t>采云</w:t>
      </w:r>
      <w:proofErr w:type="gramEnd"/>
      <w:r w:rsidRPr="00027BDF">
        <w:rPr>
          <w:rFonts w:cs="Times New Roman"/>
          <w:sz w:val="21"/>
          <w:szCs w:val="21"/>
        </w:rPr>
        <w:t>-项目采购-询问质疑投诉-质疑列表。质疑供应商对在线质疑答复不满意的，可在线提起投诉，路径为：浙江政府服务网-政府采购投诉处理-在线办理。</w:t>
      </w:r>
    </w:p>
    <w:p w14:paraId="1B147800" w14:textId="77777777" w:rsidR="008C0F26" w:rsidRPr="00027BDF" w:rsidRDefault="00474C94">
      <w:pPr>
        <w:adjustRightInd w:val="0"/>
        <w:snapToGrid w:val="0"/>
        <w:spacing w:line="288" w:lineRule="auto"/>
        <w:ind w:firstLineChars="200" w:firstLine="420"/>
        <w:rPr>
          <w:rFonts w:cs="Times New Roman"/>
          <w:sz w:val="21"/>
          <w:szCs w:val="21"/>
        </w:rPr>
      </w:pPr>
      <w:r w:rsidRPr="00027BDF">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sidRPr="00027BDF">
        <w:rPr>
          <w:rFonts w:cs="Times New Roman"/>
          <w:sz w:val="21"/>
          <w:szCs w:val="21"/>
        </w:rPr>
        <w:t>作出</w:t>
      </w:r>
      <w:proofErr w:type="gramEnd"/>
      <w:r w:rsidRPr="00027BDF">
        <w:rPr>
          <w:rFonts w:cs="Times New Roman"/>
          <w:sz w:val="21"/>
          <w:szCs w:val="21"/>
        </w:rPr>
        <w:t>答复的，可以在答复期满后十五个工作日内向同级政府采购监督管理部门投诉。质疑函范本、投诉书范本请到浙江政府采购网下载专区下载。</w:t>
      </w:r>
    </w:p>
    <w:p w14:paraId="7B4C4DB7" w14:textId="77777777" w:rsidR="008C0F26" w:rsidRPr="00027BDF" w:rsidRDefault="00474C94">
      <w:pPr>
        <w:adjustRightInd w:val="0"/>
        <w:snapToGrid w:val="0"/>
        <w:spacing w:line="288" w:lineRule="auto"/>
        <w:ind w:firstLineChars="200" w:firstLine="420"/>
        <w:rPr>
          <w:rFonts w:cs="Times New Roman"/>
          <w:sz w:val="21"/>
          <w:szCs w:val="21"/>
        </w:rPr>
      </w:pPr>
      <w:r w:rsidRPr="00027BDF">
        <w:rPr>
          <w:rFonts w:cs="Times New Roman"/>
          <w:sz w:val="21"/>
          <w:szCs w:val="21"/>
        </w:rPr>
        <w:t>4.其他事项：</w:t>
      </w:r>
    </w:p>
    <w:p w14:paraId="394E5B9B" w14:textId="77777777" w:rsidR="008C0F26" w:rsidRPr="00027BDF" w:rsidRDefault="00474C94">
      <w:pPr>
        <w:adjustRightInd w:val="0"/>
        <w:snapToGrid w:val="0"/>
        <w:spacing w:line="288" w:lineRule="auto"/>
        <w:ind w:firstLineChars="200" w:firstLine="420"/>
        <w:rPr>
          <w:rFonts w:cs="Times New Roman"/>
          <w:sz w:val="21"/>
          <w:szCs w:val="21"/>
        </w:rPr>
      </w:pPr>
      <w:r w:rsidRPr="00027BDF">
        <w:rPr>
          <w:rFonts w:cs="Times New Roman"/>
          <w:sz w:val="21"/>
          <w:szCs w:val="21"/>
        </w:rPr>
        <w:t>（</w:t>
      </w:r>
      <w:r w:rsidRPr="00027BDF">
        <w:rPr>
          <w:rFonts w:cs="Times New Roman" w:hint="eastAsia"/>
          <w:sz w:val="21"/>
          <w:szCs w:val="21"/>
        </w:rPr>
        <w:t>1</w:t>
      </w:r>
      <w:r w:rsidRPr="00027BDF">
        <w:rPr>
          <w:rFonts w:cs="Times New Roman"/>
          <w:sz w:val="21"/>
          <w:szCs w:val="21"/>
        </w:rPr>
        <w:t>）需要落实的政府采购政策：包括节约资源、保护环境、促进中小企业发展等。详见磋商文件的第</w:t>
      </w:r>
      <w:r w:rsidRPr="00027BDF">
        <w:rPr>
          <w:rFonts w:cs="Times New Roman" w:hint="eastAsia"/>
          <w:sz w:val="21"/>
          <w:szCs w:val="21"/>
        </w:rPr>
        <w:t>三章-采购项目需要落实的政府采购政策</w:t>
      </w:r>
      <w:r w:rsidRPr="00027BDF">
        <w:rPr>
          <w:rFonts w:cs="Times New Roman"/>
          <w:sz w:val="21"/>
          <w:szCs w:val="21"/>
        </w:rPr>
        <w:t>。</w:t>
      </w:r>
    </w:p>
    <w:bookmarkEnd w:id="23"/>
    <w:p w14:paraId="0E1D1DC2" w14:textId="77777777" w:rsidR="008C0F26" w:rsidRPr="00027BDF" w:rsidRDefault="00474C94">
      <w:pPr>
        <w:adjustRightInd w:val="0"/>
        <w:snapToGrid w:val="0"/>
        <w:spacing w:line="288" w:lineRule="auto"/>
        <w:ind w:firstLineChars="200" w:firstLine="420"/>
        <w:rPr>
          <w:bCs/>
          <w:sz w:val="21"/>
          <w:szCs w:val="21"/>
        </w:rPr>
      </w:pPr>
      <w:r w:rsidRPr="00027BDF">
        <w:rPr>
          <w:rFonts w:cs="Times New Roman" w:hint="eastAsia"/>
          <w:sz w:val="21"/>
          <w:szCs w:val="21"/>
        </w:rPr>
        <w:t>▲</w:t>
      </w:r>
      <w:bookmarkStart w:id="28" w:name="_Hlk92271072"/>
      <w:r w:rsidRPr="00027BDF">
        <w:rPr>
          <w:rFonts w:cs="Times New Roman" w:hint="eastAsia"/>
          <w:sz w:val="21"/>
          <w:szCs w:val="21"/>
        </w:rPr>
        <w:t>（2）</w:t>
      </w:r>
      <w:r w:rsidRPr="00027BDF">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0E0B43CB" w14:textId="77777777" w:rsidR="008C0F26" w:rsidRPr="00027BDF" w:rsidRDefault="00474C94">
      <w:pPr>
        <w:adjustRightInd w:val="0"/>
        <w:snapToGrid w:val="0"/>
        <w:spacing w:line="288" w:lineRule="auto"/>
        <w:rPr>
          <w:b/>
          <w:sz w:val="21"/>
          <w:szCs w:val="21"/>
        </w:rPr>
      </w:pPr>
      <w:r w:rsidRPr="00027BDF">
        <w:rPr>
          <w:rFonts w:hint="eastAsia"/>
          <w:b/>
          <w:sz w:val="21"/>
          <w:szCs w:val="21"/>
        </w:rPr>
        <w:t>八、凡对本次采购提出询问、质疑、投诉请按以下方式联系</w:t>
      </w:r>
      <w:bookmarkEnd w:id="24"/>
      <w:bookmarkEnd w:id="25"/>
      <w:bookmarkEnd w:id="26"/>
      <w:bookmarkEnd w:id="27"/>
    </w:p>
    <w:p w14:paraId="61346B95" w14:textId="77777777" w:rsidR="008C0F26" w:rsidRPr="00027BDF" w:rsidRDefault="00474C94">
      <w:pPr>
        <w:adjustRightInd w:val="0"/>
        <w:snapToGrid w:val="0"/>
        <w:spacing w:line="288" w:lineRule="auto"/>
        <w:ind w:firstLineChars="202" w:firstLine="424"/>
        <w:rPr>
          <w:sz w:val="21"/>
          <w:szCs w:val="21"/>
        </w:rPr>
      </w:pPr>
      <w:r w:rsidRPr="00027BDF">
        <w:rPr>
          <w:sz w:val="21"/>
          <w:szCs w:val="21"/>
        </w:rPr>
        <w:t>1.采购人信息</w:t>
      </w:r>
    </w:p>
    <w:p w14:paraId="33100CBF"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名称：浙江工商大学</w:t>
      </w:r>
    </w:p>
    <w:p w14:paraId="09C5B828"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地址：杭州市下沙高校</w:t>
      </w:r>
      <w:proofErr w:type="gramStart"/>
      <w:r w:rsidRPr="00027BDF">
        <w:rPr>
          <w:rFonts w:hint="eastAsia"/>
          <w:sz w:val="21"/>
          <w:szCs w:val="21"/>
        </w:rPr>
        <w:t>园区学</w:t>
      </w:r>
      <w:proofErr w:type="gramEnd"/>
      <w:r w:rsidRPr="00027BDF">
        <w:rPr>
          <w:rFonts w:hint="eastAsia"/>
          <w:sz w:val="21"/>
          <w:szCs w:val="21"/>
        </w:rPr>
        <w:t>正街18号</w:t>
      </w:r>
    </w:p>
    <w:p w14:paraId="013695ED"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传真：</w:t>
      </w:r>
      <w:r w:rsidRPr="00027BDF">
        <w:rPr>
          <w:sz w:val="21"/>
          <w:szCs w:val="21"/>
        </w:rPr>
        <w:t>/</w:t>
      </w:r>
    </w:p>
    <w:p w14:paraId="26224BD6" w14:textId="5F6EA036"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项目联系人（询问）：</w:t>
      </w:r>
      <w:r w:rsidR="003810FF" w:rsidRPr="00027BDF">
        <w:rPr>
          <w:rFonts w:hint="eastAsia"/>
          <w:sz w:val="21"/>
          <w:szCs w:val="21"/>
        </w:rPr>
        <w:t>吴</w:t>
      </w:r>
      <w:r w:rsidRPr="00027BDF">
        <w:rPr>
          <w:rFonts w:hint="eastAsia"/>
          <w:sz w:val="21"/>
          <w:szCs w:val="21"/>
        </w:rPr>
        <w:t>老师</w:t>
      </w:r>
    </w:p>
    <w:p w14:paraId="0CC42710" w14:textId="38444E38"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项目联系方式（询问）：</w:t>
      </w:r>
      <w:r w:rsidR="003810FF" w:rsidRPr="00027BDF">
        <w:rPr>
          <w:sz w:val="21"/>
          <w:szCs w:val="21"/>
        </w:rPr>
        <w:t>13957190062</w:t>
      </w:r>
    </w:p>
    <w:p w14:paraId="704B3D28"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质疑联系人：周老师</w:t>
      </w:r>
    </w:p>
    <w:p w14:paraId="11762231"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质疑联系方式：0571-28877292</w:t>
      </w:r>
    </w:p>
    <w:p w14:paraId="7C0A729C" w14:textId="77777777" w:rsidR="008C0F26" w:rsidRPr="00027BDF" w:rsidRDefault="008C0F26">
      <w:pPr>
        <w:adjustRightInd w:val="0"/>
        <w:snapToGrid w:val="0"/>
        <w:spacing w:line="288" w:lineRule="auto"/>
        <w:ind w:firstLineChars="202" w:firstLine="424"/>
        <w:rPr>
          <w:sz w:val="21"/>
          <w:szCs w:val="21"/>
        </w:rPr>
      </w:pPr>
    </w:p>
    <w:p w14:paraId="37DBCF72" w14:textId="77777777" w:rsidR="008C0F26" w:rsidRPr="00027BDF" w:rsidRDefault="00474C94">
      <w:pPr>
        <w:adjustRightInd w:val="0"/>
        <w:snapToGrid w:val="0"/>
        <w:spacing w:line="288" w:lineRule="auto"/>
        <w:ind w:firstLineChars="202" w:firstLine="424"/>
        <w:rPr>
          <w:sz w:val="21"/>
          <w:szCs w:val="21"/>
        </w:rPr>
      </w:pPr>
      <w:r w:rsidRPr="00027BDF">
        <w:rPr>
          <w:sz w:val="21"/>
          <w:szCs w:val="21"/>
        </w:rPr>
        <w:t>2.采购代理机构信息</w:t>
      </w:r>
    </w:p>
    <w:p w14:paraId="06B21D29"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名称：浙江求是招标代理有限公司</w:t>
      </w:r>
    </w:p>
    <w:p w14:paraId="7A157213"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地址：杭州市西湖区玉古路</w:t>
      </w:r>
      <w:r w:rsidRPr="00027BDF">
        <w:rPr>
          <w:sz w:val="21"/>
          <w:szCs w:val="21"/>
        </w:rPr>
        <w:t>173号中田大厦11楼</w:t>
      </w:r>
    </w:p>
    <w:p w14:paraId="23C64E59"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传真：</w:t>
      </w:r>
      <w:r w:rsidRPr="00027BDF">
        <w:rPr>
          <w:sz w:val="21"/>
          <w:szCs w:val="21"/>
        </w:rPr>
        <w:t>/</w:t>
      </w:r>
    </w:p>
    <w:p w14:paraId="09B86129"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项目联系人（询问）：温瑶</w:t>
      </w:r>
    </w:p>
    <w:p w14:paraId="0174178C"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项目联系方式（询问）：0571-87666115</w:t>
      </w:r>
    </w:p>
    <w:p w14:paraId="5DB80B6E"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质疑联系人：余水星</w:t>
      </w:r>
    </w:p>
    <w:p w14:paraId="789B764A"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质疑联系方式：</w:t>
      </w:r>
      <w:r w:rsidRPr="00027BDF">
        <w:rPr>
          <w:sz w:val="21"/>
          <w:szCs w:val="21"/>
        </w:rPr>
        <w:t>0571-81110356</w:t>
      </w:r>
    </w:p>
    <w:p w14:paraId="7F15FFCC"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lastRenderedPageBreak/>
        <w:t>质疑邮箱：</w:t>
      </w:r>
      <w:r w:rsidRPr="00027BDF">
        <w:rPr>
          <w:sz w:val="21"/>
          <w:szCs w:val="21"/>
        </w:rPr>
        <w:t>jdkh@qszb.net</w:t>
      </w:r>
    </w:p>
    <w:p w14:paraId="0A032C53" w14:textId="77777777" w:rsidR="008C0F26" w:rsidRPr="00027BDF" w:rsidRDefault="008C0F26">
      <w:pPr>
        <w:adjustRightInd w:val="0"/>
        <w:snapToGrid w:val="0"/>
        <w:spacing w:line="288" w:lineRule="auto"/>
        <w:ind w:firstLineChars="202" w:firstLine="424"/>
        <w:rPr>
          <w:sz w:val="21"/>
          <w:szCs w:val="21"/>
        </w:rPr>
      </w:pPr>
    </w:p>
    <w:p w14:paraId="36C81F54" w14:textId="77777777" w:rsidR="008C0F26" w:rsidRPr="00027BDF" w:rsidRDefault="00474C94">
      <w:pPr>
        <w:adjustRightInd w:val="0"/>
        <w:snapToGrid w:val="0"/>
        <w:spacing w:line="288" w:lineRule="auto"/>
        <w:ind w:firstLineChars="202" w:firstLine="424"/>
        <w:rPr>
          <w:sz w:val="21"/>
          <w:szCs w:val="21"/>
        </w:rPr>
      </w:pPr>
      <w:r w:rsidRPr="00027BDF">
        <w:rPr>
          <w:sz w:val="21"/>
          <w:szCs w:val="21"/>
        </w:rPr>
        <w:t>3.同级政府采购监督管理部门</w:t>
      </w:r>
    </w:p>
    <w:p w14:paraId="3666B5AE"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名称：浙江省财政厅政府采购监管处</w:t>
      </w:r>
    </w:p>
    <w:p w14:paraId="1D5497B9"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地址：杭州市环城西路</w:t>
      </w:r>
      <w:r w:rsidRPr="00027BDF">
        <w:rPr>
          <w:sz w:val="21"/>
          <w:szCs w:val="21"/>
        </w:rPr>
        <w:t>37号</w:t>
      </w:r>
    </w:p>
    <w:p w14:paraId="514D60EF"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传真：</w:t>
      </w:r>
      <w:r w:rsidRPr="00027BDF">
        <w:rPr>
          <w:sz w:val="21"/>
          <w:szCs w:val="21"/>
        </w:rPr>
        <w:t>/</w:t>
      </w:r>
    </w:p>
    <w:p w14:paraId="208C8AAA"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联系人：倪文良、</w:t>
      </w:r>
      <w:proofErr w:type="gramStart"/>
      <w:r w:rsidRPr="00027BDF">
        <w:rPr>
          <w:rFonts w:hint="eastAsia"/>
          <w:sz w:val="21"/>
          <w:szCs w:val="21"/>
        </w:rPr>
        <w:t>吴聪瑜</w:t>
      </w:r>
      <w:proofErr w:type="gramEnd"/>
    </w:p>
    <w:p w14:paraId="4AB06D6E" w14:textId="77777777" w:rsidR="008C0F26" w:rsidRPr="00027BDF" w:rsidRDefault="00474C94">
      <w:pPr>
        <w:adjustRightInd w:val="0"/>
        <w:snapToGrid w:val="0"/>
        <w:spacing w:line="288" w:lineRule="auto"/>
        <w:ind w:firstLineChars="202" w:firstLine="424"/>
        <w:rPr>
          <w:sz w:val="21"/>
          <w:szCs w:val="21"/>
        </w:rPr>
      </w:pPr>
      <w:r w:rsidRPr="00027BDF">
        <w:rPr>
          <w:rFonts w:hint="eastAsia"/>
          <w:sz w:val="21"/>
          <w:szCs w:val="21"/>
        </w:rPr>
        <w:t>监督投诉电话：</w:t>
      </w:r>
      <w:r w:rsidRPr="00027BDF">
        <w:rPr>
          <w:sz w:val="21"/>
          <w:szCs w:val="21"/>
        </w:rPr>
        <w:t>0571-87057615、87058489</w:t>
      </w:r>
    </w:p>
    <w:p w14:paraId="6D62EE59" w14:textId="77777777" w:rsidR="008C0F26" w:rsidRPr="00027BDF" w:rsidRDefault="008C0F26">
      <w:pPr>
        <w:adjustRightInd w:val="0"/>
        <w:snapToGrid w:val="0"/>
        <w:spacing w:line="288" w:lineRule="auto"/>
        <w:rPr>
          <w:sz w:val="21"/>
          <w:szCs w:val="21"/>
        </w:rPr>
      </w:pPr>
    </w:p>
    <w:p w14:paraId="075EC0ED" w14:textId="77777777" w:rsidR="008C0F26" w:rsidRPr="00027BDF" w:rsidRDefault="00474C94">
      <w:pPr>
        <w:adjustRightInd w:val="0"/>
        <w:snapToGrid w:val="0"/>
        <w:spacing w:line="288" w:lineRule="auto"/>
        <w:ind w:firstLineChars="200" w:firstLine="420"/>
        <w:rPr>
          <w:kern w:val="0"/>
          <w:sz w:val="21"/>
          <w:szCs w:val="21"/>
        </w:rPr>
      </w:pPr>
      <w:r w:rsidRPr="00027BDF">
        <w:rPr>
          <w:rFonts w:hint="eastAsia"/>
          <w:kern w:val="0"/>
          <w:sz w:val="21"/>
          <w:szCs w:val="21"/>
        </w:rPr>
        <w:t>若对项目采购电子交易系统操作有疑问，可登录政</w:t>
      </w:r>
      <w:proofErr w:type="gramStart"/>
      <w:r w:rsidRPr="00027BDF">
        <w:rPr>
          <w:rFonts w:hint="eastAsia"/>
          <w:kern w:val="0"/>
          <w:sz w:val="21"/>
          <w:szCs w:val="21"/>
        </w:rPr>
        <w:t>采云</w:t>
      </w:r>
      <w:proofErr w:type="gramEnd"/>
      <w:r w:rsidRPr="00027BDF">
        <w:rPr>
          <w:rFonts w:hint="eastAsia"/>
          <w:kern w:val="0"/>
          <w:sz w:val="21"/>
          <w:szCs w:val="21"/>
        </w:rPr>
        <w:t>（</w:t>
      </w:r>
      <w:r w:rsidRPr="00027BDF">
        <w:rPr>
          <w:kern w:val="0"/>
          <w:sz w:val="21"/>
          <w:szCs w:val="21"/>
        </w:rPr>
        <w:t>https://www.zcygov.cn/），点击右侧咨询小采，获取采小蜜智能服务管家帮助，或拨打政</w:t>
      </w:r>
      <w:proofErr w:type="gramStart"/>
      <w:r w:rsidRPr="00027BDF">
        <w:rPr>
          <w:kern w:val="0"/>
          <w:sz w:val="21"/>
          <w:szCs w:val="21"/>
        </w:rPr>
        <w:t>采云</w:t>
      </w:r>
      <w:proofErr w:type="gramEnd"/>
      <w:r w:rsidRPr="00027BDF">
        <w:rPr>
          <w:kern w:val="0"/>
          <w:sz w:val="21"/>
          <w:szCs w:val="21"/>
        </w:rPr>
        <w:t>服务热线400-881-7190获取热线服务帮助。</w:t>
      </w:r>
    </w:p>
    <w:p w14:paraId="591BE97C" w14:textId="77777777" w:rsidR="008C0F26" w:rsidRPr="00027BDF" w:rsidRDefault="00474C94">
      <w:pPr>
        <w:adjustRightInd w:val="0"/>
        <w:snapToGrid w:val="0"/>
        <w:spacing w:line="288" w:lineRule="auto"/>
        <w:ind w:firstLineChars="200" w:firstLine="420"/>
        <w:rPr>
          <w:kern w:val="0"/>
          <w:sz w:val="21"/>
          <w:szCs w:val="21"/>
        </w:rPr>
      </w:pPr>
      <w:r w:rsidRPr="00027BDF">
        <w:rPr>
          <w:kern w:val="0"/>
          <w:sz w:val="21"/>
          <w:szCs w:val="21"/>
        </w:rPr>
        <w:t>CA问题联系电话（人工）：</w:t>
      </w:r>
      <w:proofErr w:type="gramStart"/>
      <w:r w:rsidRPr="00027BDF">
        <w:rPr>
          <w:kern w:val="0"/>
          <w:sz w:val="21"/>
          <w:szCs w:val="21"/>
        </w:rPr>
        <w:t>汇信</w:t>
      </w:r>
      <w:proofErr w:type="gramEnd"/>
      <w:r w:rsidRPr="00027BDF">
        <w:rPr>
          <w:kern w:val="0"/>
          <w:sz w:val="21"/>
          <w:szCs w:val="21"/>
        </w:rPr>
        <w:t>CA 400-888-4636；天谷CA 400-087-8198。</w:t>
      </w:r>
    </w:p>
    <w:p w14:paraId="1ED92C64"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0C88B2DA" w14:textId="77777777" w:rsidR="008C0F26" w:rsidRPr="00027BDF" w:rsidRDefault="00474C94">
      <w:pPr>
        <w:adjustRightInd w:val="0"/>
        <w:snapToGrid w:val="0"/>
        <w:spacing w:line="288" w:lineRule="auto"/>
        <w:jc w:val="center"/>
        <w:outlineLvl w:val="0"/>
        <w:rPr>
          <w:b/>
          <w:bCs/>
          <w:sz w:val="32"/>
          <w:szCs w:val="32"/>
        </w:rPr>
      </w:pPr>
      <w:r w:rsidRPr="00027BDF">
        <w:rPr>
          <w:rFonts w:hint="eastAsia"/>
          <w:b/>
          <w:bCs/>
          <w:sz w:val="32"/>
          <w:szCs w:val="32"/>
        </w:rPr>
        <w:lastRenderedPageBreak/>
        <w:t>第二章  采购需求</w:t>
      </w:r>
    </w:p>
    <w:p w14:paraId="73420359" w14:textId="77777777" w:rsidR="008C0F26" w:rsidRPr="00027BDF" w:rsidRDefault="00474C94">
      <w:pPr>
        <w:adjustRightInd w:val="0"/>
        <w:snapToGrid w:val="0"/>
        <w:spacing w:line="288" w:lineRule="auto"/>
        <w:outlineLvl w:val="1"/>
        <w:rPr>
          <w:b/>
          <w:bCs/>
          <w:sz w:val="21"/>
          <w:szCs w:val="21"/>
        </w:rPr>
      </w:pPr>
      <w:r w:rsidRPr="00027BDF">
        <w:rPr>
          <w:rFonts w:hint="eastAsia"/>
          <w:b/>
          <w:bCs/>
          <w:sz w:val="21"/>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027BDF" w:rsidRPr="00027BDF" w14:paraId="6DE545CF" w14:textId="77777777">
        <w:trPr>
          <w:trHeight w:val="312"/>
        </w:trPr>
        <w:tc>
          <w:tcPr>
            <w:tcW w:w="708" w:type="dxa"/>
            <w:vAlign w:val="center"/>
          </w:tcPr>
          <w:p w14:paraId="46876957" w14:textId="77777777" w:rsidR="008C0F26" w:rsidRPr="00027BDF" w:rsidRDefault="00474C94">
            <w:pPr>
              <w:adjustRightInd w:val="0"/>
              <w:snapToGrid w:val="0"/>
              <w:spacing w:line="288" w:lineRule="auto"/>
              <w:jc w:val="center"/>
              <w:rPr>
                <w:b/>
                <w:bCs/>
                <w:sz w:val="21"/>
                <w:szCs w:val="21"/>
              </w:rPr>
            </w:pPr>
            <w:bookmarkStart w:id="29" w:name="_Hlk45005599"/>
            <w:r w:rsidRPr="00027BDF">
              <w:rPr>
                <w:rFonts w:hint="eastAsia"/>
                <w:b/>
                <w:bCs/>
                <w:sz w:val="21"/>
                <w:szCs w:val="21"/>
              </w:rPr>
              <w:t>序号</w:t>
            </w:r>
          </w:p>
        </w:tc>
        <w:tc>
          <w:tcPr>
            <w:tcW w:w="3256" w:type="dxa"/>
            <w:vAlign w:val="center"/>
          </w:tcPr>
          <w:p w14:paraId="53E0F9C2"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政策名称</w:t>
            </w:r>
          </w:p>
        </w:tc>
        <w:tc>
          <w:tcPr>
            <w:tcW w:w="5529" w:type="dxa"/>
            <w:vAlign w:val="center"/>
          </w:tcPr>
          <w:p w14:paraId="78DA686E"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内容</w:t>
            </w:r>
          </w:p>
        </w:tc>
      </w:tr>
      <w:tr w:rsidR="00027BDF" w:rsidRPr="00027BDF" w14:paraId="24931733" w14:textId="77777777">
        <w:trPr>
          <w:trHeight w:val="312"/>
        </w:trPr>
        <w:tc>
          <w:tcPr>
            <w:tcW w:w="708" w:type="dxa"/>
            <w:vAlign w:val="center"/>
          </w:tcPr>
          <w:p w14:paraId="0FB40E2A" w14:textId="77777777" w:rsidR="008C0F26" w:rsidRPr="00027BDF" w:rsidRDefault="00474C94">
            <w:pPr>
              <w:adjustRightInd w:val="0"/>
              <w:snapToGrid w:val="0"/>
              <w:spacing w:line="288" w:lineRule="auto"/>
              <w:jc w:val="center"/>
              <w:rPr>
                <w:b/>
                <w:bCs/>
                <w:sz w:val="21"/>
                <w:szCs w:val="21"/>
              </w:rPr>
            </w:pPr>
            <w:r w:rsidRPr="00027BDF">
              <w:rPr>
                <w:rFonts w:hint="eastAsia"/>
                <w:sz w:val="21"/>
                <w:szCs w:val="21"/>
              </w:rPr>
              <w:t>1</w:t>
            </w:r>
          </w:p>
        </w:tc>
        <w:tc>
          <w:tcPr>
            <w:tcW w:w="3256" w:type="dxa"/>
            <w:vAlign w:val="center"/>
          </w:tcPr>
          <w:p w14:paraId="09900D65"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政府采购进口产品</w:t>
            </w:r>
          </w:p>
        </w:tc>
        <w:tc>
          <w:tcPr>
            <w:tcW w:w="5529" w:type="dxa"/>
            <w:vAlign w:val="center"/>
          </w:tcPr>
          <w:p w14:paraId="765E8EA4"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不允许采购进口产品</w:t>
            </w:r>
          </w:p>
        </w:tc>
      </w:tr>
      <w:tr w:rsidR="00027BDF" w:rsidRPr="00027BDF" w14:paraId="26C48FBF" w14:textId="77777777">
        <w:trPr>
          <w:trHeight w:val="312"/>
        </w:trPr>
        <w:tc>
          <w:tcPr>
            <w:tcW w:w="708" w:type="dxa"/>
            <w:vAlign w:val="center"/>
          </w:tcPr>
          <w:p w14:paraId="39EDCF7A" w14:textId="77777777" w:rsidR="008C0F26" w:rsidRPr="00027BDF" w:rsidRDefault="00474C94">
            <w:pPr>
              <w:adjustRightInd w:val="0"/>
              <w:snapToGrid w:val="0"/>
              <w:spacing w:line="288" w:lineRule="auto"/>
              <w:jc w:val="center"/>
              <w:rPr>
                <w:b/>
                <w:bCs/>
                <w:sz w:val="21"/>
                <w:szCs w:val="21"/>
              </w:rPr>
            </w:pPr>
            <w:r w:rsidRPr="00027BDF">
              <w:rPr>
                <w:rFonts w:hint="eastAsia"/>
                <w:sz w:val="21"/>
                <w:szCs w:val="21"/>
              </w:rPr>
              <w:t>2</w:t>
            </w:r>
          </w:p>
        </w:tc>
        <w:tc>
          <w:tcPr>
            <w:tcW w:w="3256" w:type="dxa"/>
            <w:vAlign w:val="center"/>
          </w:tcPr>
          <w:p w14:paraId="733D4DE3"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政府强制采购节能产品</w:t>
            </w:r>
          </w:p>
        </w:tc>
        <w:tc>
          <w:tcPr>
            <w:tcW w:w="5529" w:type="dxa"/>
            <w:vAlign w:val="center"/>
          </w:tcPr>
          <w:p w14:paraId="11E2041D"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不适用</w:t>
            </w:r>
          </w:p>
        </w:tc>
      </w:tr>
      <w:tr w:rsidR="00027BDF" w:rsidRPr="00027BDF" w14:paraId="1012B1A4" w14:textId="77777777">
        <w:trPr>
          <w:trHeight w:val="312"/>
        </w:trPr>
        <w:tc>
          <w:tcPr>
            <w:tcW w:w="708" w:type="dxa"/>
            <w:vAlign w:val="center"/>
          </w:tcPr>
          <w:p w14:paraId="5DCB699A" w14:textId="77777777" w:rsidR="008C0F26" w:rsidRPr="00027BDF" w:rsidRDefault="00474C94">
            <w:pPr>
              <w:adjustRightInd w:val="0"/>
              <w:snapToGrid w:val="0"/>
              <w:spacing w:line="288" w:lineRule="auto"/>
              <w:jc w:val="center"/>
              <w:rPr>
                <w:b/>
                <w:bCs/>
                <w:sz w:val="21"/>
                <w:szCs w:val="21"/>
              </w:rPr>
            </w:pPr>
            <w:r w:rsidRPr="00027BDF">
              <w:rPr>
                <w:rFonts w:hint="eastAsia"/>
                <w:sz w:val="21"/>
                <w:szCs w:val="21"/>
              </w:rPr>
              <w:t>3</w:t>
            </w:r>
          </w:p>
        </w:tc>
        <w:tc>
          <w:tcPr>
            <w:tcW w:w="3256" w:type="dxa"/>
            <w:vAlign w:val="center"/>
          </w:tcPr>
          <w:p w14:paraId="5F9F2344"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政府优先采购节能、环保产品</w:t>
            </w:r>
          </w:p>
        </w:tc>
        <w:tc>
          <w:tcPr>
            <w:tcW w:w="5529" w:type="dxa"/>
            <w:vAlign w:val="center"/>
          </w:tcPr>
          <w:p w14:paraId="7718DE3D"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不适用</w:t>
            </w:r>
          </w:p>
        </w:tc>
      </w:tr>
      <w:tr w:rsidR="00027BDF" w:rsidRPr="00027BDF" w14:paraId="792DA021" w14:textId="77777777">
        <w:trPr>
          <w:trHeight w:val="312"/>
        </w:trPr>
        <w:tc>
          <w:tcPr>
            <w:tcW w:w="708" w:type="dxa"/>
            <w:vAlign w:val="center"/>
          </w:tcPr>
          <w:p w14:paraId="38358E36" w14:textId="77777777" w:rsidR="008C0F26" w:rsidRPr="00027BDF" w:rsidRDefault="00474C94">
            <w:pPr>
              <w:adjustRightInd w:val="0"/>
              <w:snapToGrid w:val="0"/>
              <w:spacing w:line="288" w:lineRule="auto"/>
              <w:jc w:val="center"/>
              <w:rPr>
                <w:b/>
                <w:bCs/>
                <w:sz w:val="21"/>
                <w:szCs w:val="21"/>
              </w:rPr>
            </w:pPr>
            <w:r w:rsidRPr="00027BDF">
              <w:rPr>
                <w:rFonts w:hint="eastAsia"/>
                <w:sz w:val="21"/>
                <w:szCs w:val="21"/>
              </w:rPr>
              <w:t>4</w:t>
            </w:r>
          </w:p>
        </w:tc>
        <w:tc>
          <w:tcPr>
            <w:tcW w:w="3256" w:type="dxa"/>
            <w:vAlign w:val="center"/>
          </w:tcPr>
          <w:p w14:paraId="799D78D8" w14:textId="77777777" w:rsidR="008C0F26" w:rsidRPr="00027BDF" w:rsidRDefault="00474C94">
            <w:pPr>
              <w:adjustRightInd w:val="0"/>
              <w:snapToGrid w:val="0"/>
              <w:spacing w:line="288" w:lineRule="auto"/>
              <w:jc w:val="left"/>
              <w:rPr>
                <w:sz w:val="21"/>
                <w:szCs w:val="21"/>
              </w:rPr>
            </w:pPr>
            <w:r w:rsidRPr="00027BDF">
              <w:rPr>
                <w:rFonts w:hint="eastAsia"/>
                <w:sz w:val="21"/>
                <w:szCs w:val="21"/>
              </w:rPr>
              <w:t>政府采购促进中小企业发展</w:t>
            </w:r>
          </w:p>
        </w:tc>
        <w:tc>
          <w:tcPr>
            <w:tcW w:w="5529" w:type="dxa"/>
            <w:vAlign w:val="center"/>
          </w:tcPr>
          <w:p w14:paraId="2931DE65" w14:textId="77777777" w:rsidR="008C0F26" w:rsidRPr="00027BDF" w:rsidRDefault="00474C94">
            <w:pPr>
              <w:adjustRightInd w:val="0"/>
              <w:snapToGrid w:val="0"/>
              <w:spacing w:line="288" w:lineRule="auto"/>
              <w:jc w:val="left"/>
              <w:rPr>
                <w:b/>
                <w:bCs/>
                <w:sz w:val="21"/>
                <w:szCs w:val="21"/>
              </w:rPr>
            </w:pPr>
            <w:r w:rsidRPr="00027BDF">
              <w:rPr>
                <w:rFonts w:hint="eastAsia"/>
                <w:sz w:val="21"/>
                <w:szCs w:val="21"/>
              </w:rPr>
              <w:t>提供材料详见磋商文件第六章“资格文件”</w:t>
            </w:r>
          </w:p>
        </w:tc>
      </w:tr>
      <w:tr w:rsidR="00027BDF" w:rsidRPr="00027BDF" w14:paraId="486C9FB4" w14:textId="77777777">
        <w:trPr>
          <w:trHeight w:val="312"/>
        </w:trPr>
        <w:tc>
          <w:tcPr>
            <w:tcW w:w="708" w:type="dxa"/>
            <w:vAlign w:val="center"/>
          </w:tcPr>
          <w:p w14:paraId="6665113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5</w:t>
            </w:r>
          </w:p>
        </w:tc>
        <w:tc>
          <w:tcPr>
            <w:tcW w:w="3256" w:type="dxa"/>
            <w:vAlign w:val="center"/>
          </w:tcPr>
          <w:p w14:paraId="4E52554E" w14:textId="77777777" w:rsidR="008C0F26" w:rsidRPr="00027BDF" w:rsidRDefault="00474C94">
            <w:pPr>
              <w:adjustRightInd w:val="0"/>
              <w:snapToGrid w:val="0"/>
              <w:spacing w:line="288" w:lineRule="auto"/>
              <w:jc w:val="left"/>
              <w:rPr>
                <w:sz w:val="21"/>
                <w:szCs w:val="21"/>
              </w:rPr>
            </w:pPr>
            <w:r w:rsidRPr="00027BDF">
              <w:rPr>
                <w:rFonts w:hint="eastAsia"/>
                <w:sz w:val="21"/>
                <w:szCs w:val="21"/>
              </w:rPr>
              <w:t>政府采购支持监狱企业发展</w:t>
            </w:r>
          </w:p>
        </w:tc>
        <w:tc>
          <w:tcPr>
            <w:tcW w:w="5529" w:type="dxa"/>
            <w:vAlign w:val="center"/>
          </w:tcPr>
          <w:p w14:paraId="479F6182" w14:textId="77777777" w:rsidR="008C0F26" w:rsidRPr="00027BDF" w:rsidRDefault="00474C94">
            <w:pPr>
              <w:adjustRightInd w:val="0"/>
              <w:snapToGrid w:val="0"/>
              <w:spacing w:line="288" w:lineRule="auto"/>
              <w:jc w:val="left"/>
              <w:rPr>
                <w:rFonts w:cs="Times New Roman"/>
                <w:b/>
                <w:bCs/>
                <w:sz w:val="21"/>
                <w:szCs w:val="21"/>
              </w:rPr>
            </w:pPr>
            <w:r w:rsidRPr="00027BDF">
              <w:rPr>
                <w:rFonts w:hint="eastAsia"/>
                <w:sz w:val="21"/>
                <w:szCs w:val="21"/>
              </w:rPr>
              <w:t>提供材料详见磋商文件第六章“资格文件”</w:t>
            </w:r>
          </w:p>
        </w:tc>
      </w:tr>
      <w:tr w:rsidR="008C0F26" w:rsidRPr="00027BDF" w14:paraId="08B582BD" w14:textId="77777777">
        <w:trPr>
          <w:trHeight w:val="312"/>
        </w:trPr>
        <w:tc>
          <w:tcPr>
            <w:tcW w:w="708" w:type="dxa"/>
            <w:vAlign w:val="center"/>
          </w:tcPr>
          <w:p w14:paraId="0A379050"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6</w:t>
            </w:r>
          </w:p>
        </w:tc>
        <w:tc>
          <w:tcPr>
            <w:tcW w:w="3256" w:type="dxa"/>
            <w:vAlign w:val="center"/>
          </w:tcPr>
          <w:p w14:paraId="10A81153" w14:textId="77777777" w:rsidR="008C0F26" w:rsidRPr="00027BDF" w:rsidRDefault="00474C94">
            <w:pPr>
              <w:adjustRightInd w:val="0"/>
              <w:snapToGrid w:val="0"/>
              <w:spacing w:line="288" w:lineRule="auto"/>
              <w:jc w:val="left"/>
              <w:rPr>
                <w:sz w:val="21"/>
                <w:szCs w:val="21"/>
              </w:rPr>
            </w:pPr>
            <w:r w:rsidRPr="00027BDF">
              <w:rPr>
                <w:rFonts w:hint="eastAsia"/>
                <w:sz w:val="21"/>
                <w:szCs w:val="21"/>
              </w:rPr>
              <w:t>政府采购促进残疾人就业</w:t>
            </w:r>
          </w:p>
        </w:tc>
        <w:tc>
          <w:tcPr>
            <w:tcW w:w="5529" w:type="dxa"/>
            <w:vAlign w:val="center"/>
          </w:tcPr>
          <w:p w14:paraId="1AAD62D7" w14:textId="77777777" w:rsidR="008C0F26" w:rsidRPr="00027BDF" w:rsidRDefault="00474C94">
            <w:pPr>
              <w:adjustRightInd w:val="0"/>
              <w:snapToGrid w:val="0"/>
              <w:spacing w:line="288" w:lineRule="auto"/>
              <w:jc w:val="left"/>
              <w:rPr>
                <w:sz w:val="21"/>
                <w:szCs w:val="21"/>
              </w:rPr>
            </w:pPr>
            <w:r w:rsidRPr="00027BDF">
              <w:rPr>
                <w:rFonts w:hint="eastAsia"/>
                <w:sz w:val="21"/>
                <w:szCs w:val="21"/>
              </w:rPr>
              <w:t>提供材料详见磋商文件第六章“资格文件”</w:t>
            </w:r>
          </w:p>
        </w:tc>
      </w:tr>
      <w:bookmarkEnd w:id="29"/>
    </w:tbl>
    <w:p w14:paraId="36653BB7" w14:textId="77777777" w:rsidR="008C0F26" w:rsidRPr="00027BDF" w:rsidRDefault="008C0F26">
      <w:pPr>
        <w:adjustRightInd w:val="0"/>
        <w:snapToGrid w:val="0"/>
        <w:spacing w:line="288" w:lineRule="auto"/>
        <w:rPr>
          <w:sz w:val="21"/>
          <w:szCs w:val="21"/>
        </w:rPr>
      </w:pPr>
    </w:p>
    <w:p w14:paraId="64B0B804" w14:textId="77777777" w:rsidR="008C0F26" w:rsidRPr="00027BDF" w:rsidRDefault="00474C94">
      <w:pPr>
        <w:adjustRightInd w:val="0"/>
        <w:snapToGrid w:val="0"/>
        <w:spacing w:line="288" w:lineRule="auto"/>
        <w:outlineLvl w:val="1"/>
        <w:rPr>
          <w:b/>
          <w:bCs/>
          <w:sz w:val="21"/>
          <w:szCs w:val="21"/>
        </w:rPr>
      </w:pPr>
      <w:r w:rsidRPr="00027BDF">
        <w:rPr>
          <w:rFonts w:hint="eastAsia"/>
          <w:b/>
          <w:bCs/>
          <w:sz w:val="21"/>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027BDF" w:rsidRPr="00027BDF" w14:paraId="1C9A1D81"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6A9057CE" w14:textId="77777777" w:rsidR="008C0F26" w:rsidRPr="00027BDF" w:rsidRDefault="00474C94">
            <w:pPr>
              <w:adjustRightInd w:val="0"/>
              <w:snapToGrid w:val="0"/>
              <w:spacing w:line="288" w:lineRule="auto"/>
              <w:jc w:val="center"/>
              <w:rPr>
                <w:rFonts w:cs="Times New Roman"/>
                <w:b/>
                <w:spacing w:val="-6"/>
                <w:sz w:val="21"/>
                <w:szCs w:val="21"/>
              </w:rPr>
            </w:pPr>
            <w:bookmarkStart w:id="30" w:name="_Hlk45005608"/>
            <w:r w:rsidRPr="00027BDF">
              <w:rPr>
                <w:rFonts w:cs="Times New Roman" w:hint="eastAsia"/>
                <w:b/>
                <w:spacing w:val="-6"/>
                <w:sz w:val="21"/>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3E855852" w14:textId="7D724A30" w:rsidR="008C0F26" w:rsidRPr="00027BDF" w:rsidRDefault="00B913AF" w:rsidP="00B913AF">
            <w:pPr>
              <w:autoSpaceDE w:val="0"/>
              <w:autoSpaceDN w:val="0"/>
              <w:adjustRightInd w:val="0"/>
              <w:snapToGrid w:val="0"/>
              <w:spacing w:line="288" w:lineRule="auto"/>
              <w:jc w:val="left"/>
              <w:rPr>
                <w:spacing w:val="-6"/>
                <w:kern w:val="0"/>
                <w:sz w:val="21"/>
                <w:szCs w:val="21"/>
              </w:rPr>
            </w:pPr>
            <w:r w:rsidRPr="00027BDF">
              <w:rPr>
                <w:spacing w:val="-6"/>
                <w:kern w:val="0"/>
                <w:sz w:val="21"/>
                <w:szCs w:val="21"/>
              </w:rPr>
              <w:t>合同总额的2.5%，在合同签订后7日内向</w:t>
            </w:r>
            <w:r w:rsidRPr="00027BDF">
              <w:rPr>
                <w:rFonts w:hint="eastAsia"/>
                <w:spacing w:val="-6"/>
                <w:kern w:val="0"/>
                <w:sz w:val="21"/>
                <w:szCs w:val="21"/>
              </w:rPr>
              <w:t>采购人</w:t>
            </w:r>
            <w:proofErr w:type="gramStart"/>
            <w:r w:rsidRPr="00027BDF">
              <w:rPr>
                <w:spacing w:val="-6"/>
                <w:kern w:val="0"/>
                <w:sz w:val="21"/>
                <w:szCs w:val="21"/>
              </w:rPr>
              <w:t>帐户</w:t>
            </w:r>
            <w:proofErr w:type="gramEnd"/>
            <w:r w:rsidRPr="00027BDF">
              <w:rPr>
                <w:spacing w:val="-6"/>
                <w:kern w:val="0"/>
                <w:sz w:val="21"/>
                <w:szCs w:val="21"/>
              </w:rPr>
              <w:t>一次性缴纳（提交方式：支票、汇票、本票或者金融机构、担保机构出具的保函等非现金形式）。履约保证金在最终验收合格后及时一次性内无息退还。</w:t>
            </w:r>
          </w:p>
        </w:tc>
      </w:tr>
      <w:tr w:rsidR="008C0F26" w:rsidRPr="00027BDF" w14:paraId="7D97AC5C"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5F6A9DED" w14:textId="77777777" w:rsidR="008C0F26" w:rsidRPr="00027BDF" w:rsidRDefault="00474C94">
            <w:pPr>
              <w:adjustRightInd w:val="0"/>
              <w:snapToGrid w:val="0"/>
              <w:spacing w:line="288" w:lineRule="auto"/>
              <w:jc w:val="center"/>
              <w:rPr>
                <w:rFonts w:cs="Times New Roman"/>
                <w:b/>
                <w:spacing w:val="-6"/>
                <w:sz w:val="21"/>
                <w:szCs w:val="21"/>
              </w:rPr>
            </w:pPr>
            <w:r w:rsidRPr="00027BDF">
              <w:rPr>
                <w:rFonts w:cs="Times New Roman" w:hint="eastAsia"/>
                <w:b/>
                <w:spacing w:val="-6"/>
                <w:sz w:val="21"/>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1839728E" w14:textId="77777777" w:rsidR="008C0F26" w:rsidRPr="00027BDF" w:rsidRDefault="00474C94">
            <w:pPr>
              <w:autoSpaceDE w:val="0"/>
              <w:autoSpaceDN w:val="0"/>
              <w:adjustRightInd w:val="0"/>
              <w:snapToGrid w:val="0"/>
              <w:spacing w:line="288" w:lineRule="auto"/>
              <w:jc w:val="left"/>
              <w:rPr>
                <w:spacing w:val="-6"/>
                <w:kern w:val="0"/>
                <w:sz w:val="21"/>
                <w:szCs w:val="21"/>
              </w:rPr>
            </w:pPr>
            <w:r w:rsidRPr="00027BDF">
              <w:rPr>
                <w:rFonts w:hint="eastAsia"/>
                <w:spacing w:val="-6"/>
                <w:kern w:val="0"/>
                <w:sz w:val="21"/>
                <w:szCs w:val="21"/>
              </w:rPr>
              <w:t>1.供应商提交银行、保险公司等金融机构出具的预付款保函；合同生效并具备实施条件后7个工作日内，采购人向成交供应商支付合同金额20%的预付款。剩余合同款项在验收合格后，凭验收合格证明材料、发票、履约保证金凭证到采购人处结算。采购人在7个工作日内向成交供应商支付全部合同余款。</w:t>
            </w:r>
          </w:p>
          <w:p w14:paraId="6EEC62D0" w14:textId="77777777" w:rsidR="008C0F26" w:rsidRPr="00027BDF" w:rsidRDefault="00474C94">
            <w:pPr>
              <w:autoSpaceDE w:val="0"/>
              <w:autoSpaceDN w:val="0"/>
              <w:adjustRightInd w:val="0"/>
              <w:snapToGrid w:val="0"/>
              <w:spacing w:line="288" w:lineRule="auto"/>
              <w:jc w:val="left"/>
              <w:rPr>
                <w:spacing w:val="-6"/>
                <w:kern w:val="0"/>
                <w:sz w:val="21"/>
                <w:szCs w:val="21"/>
              </w:rPr>
            </w:pPr>
            <w:r w:rsidRPr="00027BDF">
              <w:rPr>
                <w:rFonts w:hint="eastAsia"/>
                <w:spacing w:val="-6"/>
                <w:kern w:val="0"/>
                <w:sz w:val="21"/>
                <w:szCs w:val="21"/>
              </w:rPr>
              <w:t>2.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tc>
      </w:tr>
      <w:bookmarkEnd w:id="30"/>
    </w:tbl>
    <w:p w14:paraId="3EBC4DB8" w14:textId="77777777" w:rsidR="008C0F26" w:rsidRPr="00027BDF" w:rsidRDefault="008C0F26">
      <w:pPr>
        <w:adjustRightInd w:val="0"/>
        <w:snapToGrid w:val="0"/>
        <w:spacing w:line="288" w:lineRule="auto"/>
        <w:rPr>
          <w:sz w:val="21"/>
          <w:szCs w:val="21"/>
        </w:rPr>
      </w:pPr>
    </w:p>
    <w:p w14:paraId="58FE4EE7" w14:textId="77777777" w:rsidR="008C0F26" w:rsidRPr="00027BDF" w:rsidRDefault="00474C94">
      <w:pPr>
        <w:adjustRightInd w:val="0"/>
        <w:snapToGrid w:val="0"/>
        <w:spacing w:line="288" w:lineRule="auto"/>
        <w:outlineLvl w:val="1"/>
        <w:rPr>
          <w:b/>
          <w:bCs/>
          <w:sz w:val="21"/>
          <w:szCs w:val="21"/>
        </w:rPr>
      </w:pPr>
      <w:r w:rsidRPr="00027BDF">
        <w:rPr>
          <w:rFonts w:hint="eastAsia"/>
          <w:b/>
          <w:bCs/>
          <w:sz w:val="21"/>
          <w:szCs w:val="21"/>
        </w:rPr>
        <w:t>三、服务要求（技术要求里另有注明的以技术要求为准）：</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5"/>
      </w:tblGrid>
      <w:tr w:rsidR="00027BDF" w:rsidRPr="00027BDF" w14:paraId="6B33B260"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F25E390" w14:textId="77777777" w:rsidR="008C0F26" w:rsidRPr="00027BDF" w:rsidRDefault="00474C94">
            <w:pPr>
              <w:adjustRightInd w:val="0"/>
              <w:snapToGrid w:val="0"/>
              <w:spacing w:line="288" w:lineRule="auto"/>
              <w:jc w:val="center"/>
              <w:rPr>
                <w:b/>
                <w:bCs/>
                <w:sz w:val="21"/>
                <w:szCs w:val="21"/>
              </w:rPr>
            </w:pPr>
            <w:bookmarkStart w:id="31" w:name="_Hlk97039632"/>
            <w:r w:rsidRPr="00027BDF">
              <w:rPr>
                <w:rFonts w:hint="eastAsia"/>
                <w:b/>
                <w:bCs/>
                <w:sz w:val="21"/>
                <w:szCs w:val="21"/>
              </w:rPr>
              <w:t>交付时间</w:t>
            </w:r>
          </w:p>
        </w:tc>
        <w:tc>
          <w:tcPr>
            <w:tcW w:w="7655" w:type="dxa"/>
            <w:tcBorders>
              <w:top w:val="single" w:sz="4" w:space="0" w:color="auto"/>
              <w:left w:val="single" w:sz="4" w:space="0" w:color="auto"/>
              <w:bottom w:val="single" w:sz="4" w:space="0" w:color="auto"/>
              <w:right w:val="single" w:sz="4" w:space="0" w:color="auto"/>
            </w:tcBorders>
            <w:vAlign w:val="center"/>
          </w:tcPr>
          <w:p w14:paraId="5B97D783" w14:textId="15606272" w:rsidR="008C0F26" w:rsidRPr="00027BDF" w:rsidRDefault="005908BC">
            <w:pPr>
              <w:adjustRightInd w:val="0"/>
              <w:snapToGrid w:val="0"/>
              <w:spacing w:line="288" w:lineRule="auto"/>
              <w:rPr>
                <w:sz w:val="21"/>
                <w:szCs w:val="21"/>
              </w:rPr>
            </w:pPr>
            <w:r w:rsidRPr="00027BDF">
              <w:rPr>
                <w:rFonts w:hint="eastAsia"/>
                <w:sz w:val="21"/>
                <w:szCs w:val="21"/>
              </w:rPr>
              <w:t>合同签订后</w:t>
            </w:r>
            <w:r w:rsidRPr="00027BDF">
              <w:rPr>
                <w:sz w:val="21"/>
                <w:szCs w:val="21"/>
              </w:rPr>
              <w:t>20个工作日内完成安装、调试，达到验收要求。</w:t>
            </w:r>
          </w:p>
        </w:tc>
      </w:tr>
      <w:tr w:rsidR="00027BDF" w:rsidRPr="00027BDF" w14:paraId="2E92D741"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94EFB6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交付地点</w:t>
            </w:r>
          </w:p>
        </w:tc>
        <w:tc>
          <w:tcPr>
            <w:tcW w:w="7655" w:type="dxa"/>
            <w:tcBorders>
              <w:top w:val="single" w:sz="4" w:space="0" w:color="auto"/>
              <w:left w:val="single" w:sz="4" w:space="0" w:color="auto"/>
              <w:bottom w:val="single" w:sz="4" w:space="0" w:color="auto"/>
              <w:right w:val="single" w:sz="4" w:space="0" w:color="auto"/>
            </w:tcBorders>
            <w:vAlign w:val="center"/>
          </w:tcPr>
          <w:p w14:paraId="260F2889" w14:textId="77777777" w:rsidR="008C0F26" w:rsidRPr="00027BDF" w:rsidRDefault="00474C94">
            <w:pPr>
              <w:adjustRightInd w:val="0"/>
              <w:snapToGrid w:val="0"/>
              <w:spacing w:line="288" w:lineRule="auto"/>
              <w:rPr>
                <w:sz w:val="21"/>
                <w:szCs w:val="21"/>
              </w:rPr>
            </w:pPr>
            <w:r w:rsidRPr="00027BDF">
              <w:rPr>
                <w:rFonts w:hint="eastAsia"/>
                <w:sz w:val="21"/>
                <w:szCs w:val="21"/>
              </w:rPr>
              <w:t>浙江省杭州市浙江工商大学，具体位置由采购人指定。</w:t>
            </w:r>
          </w:p>
        </w:tc>
      </w:tr>
      <w:tr w:rsidR="00027BDF" w:rsidRPr="00027BDF" w14:paraId="7916C258"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2589707" w14:textId="77777777" w:rsidR="008C0F26" w:rsidRPr="00027BDF" w:rsidRDefault="00474C94">
            <w:pPr>
              <w:adjustRightInd w:val="0"/>
              <w:snapToGrid w:val="0"/>
              <w:jc w:val="center"/>
              <w:rPr>
                <w:sz w:val="21"/>
                <w:szCs w:val="21"/>
              </w:rPr>
            </w:pPr>
            <w:r w:rsidRPr="00027BDF">
              <w:rPr>
                <w:rFonts w:hint="eastAsia"/>
                <w:b/>
                <w:bCs/>
                <w:sz w:val="21"/>
                <w:szCs w:val="21"/>
              </w:rPr>
              <w:t>培训</w:t>
            </w:r>
          </w:p>
        </w:tc>
        <w:tc>
          <w:tcPr>
            <w:tcW w:w="7655" w:type="dxa"/>
            <w:tcBorders>
              <w:top w:val="single" w:sz="4" w:space="0" w:color="auto"/>
              <w:left w:val="single" w:sz="4" w:space="0" w:color="auto"/>
              <w:bottom w:val="single" w:sz="4" w:space="0" w:color="auto"/>
              <w:right w:val="single" w:sz="4" w:space="0" w:color="auto"/>
            </w:tcBorders>
            <w:vAlign w:val="center"/>
          </w:tcPr>
          <w:p w14:paraId="2BA6CD26" w14:textId="77777777" w:rsidR="008C0F26" w:rsidRPr="00027BDF" w:rsidRDefault="00474C94">
            <w:pPr>
              <w:autoSpaceDE w:val="0"/>
              <w:autoSpaceDN w:val="0"/>
              <w:adjustRightInd w:val="0"/>
              <w:snapToGrid w:val="0"/>
              <w:textAlignment w:val="bottom"/>
              <w:rPr>
                <w:sz w:val="21"/>
                <w:szCs w:val="21"/>
              </w:rPr>
            </w:pPr>
            <w:r w:rsidRPr="00027BDF">
              <w:rPr>
                <w:rFonts w:hint="eastAsia"/>
                <w:sz w:val="21"/>
                <w:szCs w:val="21"/>
              </w:rPr>
              <w:t>1.供应商须到采购人现场提供安装、调试软件，进行操作试验，直至运行正常并验收，为2名以上软件操作人员提供上机操作及日常维护培训。</w:t>
            </w:r>
          </w:p>
          <w:p w14:paraId="3918E9F8" w14:textId="77777777" w:rsidR="008C0F26" w:rsidRPr="00027BDF" w:rsidRDefault="00474C94">
            <w:pPr>
              <w:autoSpaceDE w:val="0"/>
              <w:autoSpaceDN w:val="0"/>
              <w:adjustRightInd w:val="0"/>
              <w:snapToGrid w:val="0"/>
              <w:textAlignment w:val="bottom"/>
              <w:rPr>
                <w:sz w:val="21"/>
                <w:szCs w:val="21"/>
              </w:rPr>
            </w:pPr>
            <w:r w:rsidRPr="00027BDF">
              <w:rPr>
                <w:rFonts w:hint="eastAsia"/>
                <w:sz w:val="21"/>
                <w:szCs w:val="21"/>
              </w:rPr>
              <w:t>2.提供不定期的软件应用技术培训服务。</w:t>
            </w:r>
          </w:p>
          <w:p w14:paraId="0BD4ADA8" w14:textId="77777777" w:rsidR="008C0F26" w:rsidRPr="00027BDF" w:rsidRDefault="00474C94">
            <w:pPr>
              <w:autoSpaceDE w:val="0"/>
              <w:autoSpaceDN w:val="0"/>
              <w:adjustRightInd w:val="0"/>
              <w:snapToGrid w:val="0"/>
              <w:textAlignment w:val="bottom"/>
              <w:rPr>
                <w:sz w:val="21"/>
                <w:szCs w:val="21"/>
              </w:rPr>
            </w:pPr>
            <w:r w:rsidRPr="00027BDF">
              <w:rPr>
                <w:rFonts w:hint="eastAsia"/>
                <w:sz w:val="21"/>
                <w:szCs w:val="21"/>
              </w:rPr>
              <w:t>3.供应商应提供相应的培训计划。</w:t>
            </w:r>
          </w:p>
        </w:tc>
      </w:tr>
      <w:tr w:rsidR="00027BDF" w:rsidRPr="00027BDF" w14:paraId="1B74F222"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92AB2A3" w14:textId="77777777" w:rsidR="008C0F26" w:rsidRPr="00027BDF" w:rsidRDefault="00474C94">
            <w:pPr>
              <w:jc w:val="center"/>
              <w:rPr>
                <w:sz w:val="21"/>
                <w:szCs w:val="21"/>
              </w:rPr>
            </w:pPr>
            <w:r w:rsidRPr="00027BDF">
              <w:rPr>
                <w:rFonts w:hint="eastAsia"/>
                <w:b/>
                <w:bCs/>
                <w:sz w:val="21"/>
                <w:szCs w:val="21"/>
              </w:rPr>
              <w:t>售后服务</w:t>
            </w:r>
          </w:p>
        </w:tc>
        <w:tc>
          <w:tcPr>
            <w:tcW w:w="7655" w:type="dxa"/>
            <w:tcBorders>
              <w:top w:val="single" w:sz="4" w:space="0" w:color="auto"/>
              <w:left w:val="single" w:sz="4" w:space="0" w:color="auto"/>
              <w:bottom w:val="single" w:sz="4" w:space="0" w:color="auto"/>
              <w:right w:val="single" w:sz="4" w:space="0" w:color="auto"/>
            </w:tcBorders>
            <w:vAlign w:val="center"/>
          </w:tcPr>
          <w:p w14:paraId="7613FD0A" w14:textId="0FED58C2" w:rsidR="008C0F26" w:rsidRPr="00027BDF" w:rsidRDefault="00474C94">
            <w:pPr>
              <w:rPr>
                <w:sz w:val="21"/>
                <w:szCs w:val="21"/>
              </w:rPr>
            </w:pPr>
            <w:r w:rsidRPr="00027BDF">
              <w:rPr>
                <w:rFonts w:hint="eastAsia"/>
                <w:sz w:val="21"/>
                <w:szCs w:val="21"/>
              </w:rPr>
              <w:t>1.</w:t>
            </w:r>
            <w:r w:rsidRPr="00027BDF">
              <w:rPr>
                <w:rFonts w:hint="eastAsia"/>
                <w:b/>
                <w:bCs/>
                <w:sz w:val="21"/>
                <w:szCs w:val="21"/>
              </w:rPr>
              <w:t>质保期三年</w:t>
            </w:r>
            <w:r w:rsidRPr="00027BDF">
              <w:rPr>
                <w:rFonts w:hint="eastAsia"/>
                <w:sz w:val="21"/>
                <w:szCs w:val="21"/>
              </w:rPr>
              <w:t>，质保期</w:t>
            </w:r>
            <w:proofErr w:type="gramStart"/>
            <w:r w:rsidRPr="00027BDF">
              <w:rPr>
                <w:rFonts w:hint="eastAsia"/>
                <w:sz w:val="21"/>
                <w:szCs w:val="21"/>
              </w:rPr>
              <w:t>自软件</w:t>
            </w:r>
            <w:proofErr w:type="gramEnd"/>
            <w:r w:rsidRPr="00027BDF">
              <w:rPr>
                <w:rFonts w:hint="eastAsia"/>
                <w:sz w:val="21"/>
                <w:szCs w:val="21"/>
              </w:rPr>
              <w:t>验收合格之日算起。质保期内出现故障导致软件停用的时间，要在质保期中追加。</w:t>
            </w:r>
          </w:p>
          <w:p w14:paraId="77DF6323" w14:textId="77777777" w:rsidR="008C0F26" w:rsidRPr="00027BDF" w:rsidRDefault="00474C94">
            <w:pPr>
              <w:rPr>
                <w:sz w:val="21"/>
                <w:szCs w:val="21"/>
              </w:rPr>
            </w:pPr>
            <w:r w:rsidRPr="00027BDF">
              <w:rPr>
                <w:rFonts w:hint="eastAsia"/>
                <w:sz w:val="21"/>
                <w:szCs w:val="21"/>
              </w:rPr>
              <w:t>2.维修服务要求供应商应立即</w:t>
            </w:r>
            <w:proofErr w:type="gramStart"/>
            <w:r w:rsidRPr="00027BDF">
              <w:rPr>
                <w:rFonts w:hint="eastAsia"/>
                <w:sz w:val="21"/>
                <w:szCs w:val="21"/>
              </w:rPr>
              <w:t>作出</w:t>
            </w:r>
            <w:proofErr w:type="gramEnd"/>
            <w:r w:rsidRPr="00027BDF">
              <w:rPr>
                <w:rFonts w:hint="eastAsia"/>
                <w:sz w:val="21"/>
                <w:szCs w:val="21"/>
              </w:rPr>
              <w:t>响应，需要在现场进行维修的，专门维修人员应在72小时内到达现场；一般问题应在24小时内解决，重大问题或其他无法迅速解决的问题应在一周内解决或提出明确解决方案，否则应赔偿相应损失。</w:t>
            </w:r>
          </w:p>
          <w:p w14:paraId="4FEB3551" w14:textId="1F72C167" w:rsidR="008C0F26" w:rsidRPr="00027BDF" w:rsidRDefault="00474C94">
            <w:pPr>
              <w:rPr>
                <w:sz w:val="21"/>
                <w:szCs w:val="21"/>
              </w:rPr>
            </w:pPr>
            <w:r w:rsidRPr="00027BDF">
              <w:rPr>
                <w:rFonts w:hint="eastAsia"/>
                <w:sz w:val="21"/>
                <w:szCs w:val="21"/>
              </w:rPr>
              <w:t>3.质保期内，因不能排除的故障而影响工作的情况每发生一次，其质保期相应延长60天，因货物本身缺陷造成各种故障应</w:t>
            </w:r>
            <w:proofErr w:type="gramStart"/>
            <w:r w:rsidRPr="00027BDF">
              <w:rPr>
                <w:rFonts w:hint="eastAsia"/>
                <w:sz w:val="21"/>
                <w:szCs w:val="21"/>
              </w:rPr>
              <w:t>由成交</w:t>
            </w:r>
            <w:proofErr w:type="gramEnd"/>
            <w:r w:rsidRPr="00027BDF">
              <w:rPr>
                <w:rFonts w:hint="eastAsia"/>
                <w:sz w:val="21"/>
                <w:szCs w:val="21"/>
              </w:rPr>
              <w:t>供应商免费予以更换。</w:t>
            </w:r>
          </w:p>
          <w:p w14:paraId="0D694B28" w14:textId="77777777" w:rsidR="008C0F26" w:rsidRPr="00027BDF" w:rsidRDefault="00474C94">
            <w:pPr>
              <w:rPr>
                <w:sz w:val="21"/>
                <w:szCs w:val="21"/>
              </w:rPr>
            </w:pPr>
            <w:r w:rsidRPr="00027BDF">
              <w:rPr>
                <w:rFonts w:hint="eastAsia"/>
                <w:sz w:val="21"/>
                <w:szCs w:val="21"/>
              </w:rPr>
              <w:t>4.质保期外，需持续提供应用技术支持服务，同时提供免费检测数据分析咨询服务，仅收取零配件成本费用，免人工费。</w:t>
            </w:r>
          </w:p>
        </w:tc>
      </w:tr>
      <w:tr w:rsidR="00027BDF" w:rsidRPr="00027BDF" w14:paraId="0CC20116"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D5B336D" w14:textId="1C62D43A" w:rsidR="00B913AF" w:rsidRPr="00027BDF" w:rsidRDefault="00B913AF">
            <w:pPr>
              <w:jc w:val="center"/>
              <w:rPr>
                <w:b/>
                <w:bCs/>
                <w:sz w:val="21"/>
                <w:szCs w:val="21"/>
              </w:rPr>
            </w:pPr>
            <w:r w:rsidRPr="00027BDF">
              <w:rPr>
                <w:rFonts w:hint="eastAsia"/>
                <w:b/>
                <w:bCs/>
                <w:sz w:val="21"/>
                <w:szCs w:val="21"/>
              </w:rPr>
              <w:t>知识产权</w:t>
            </w:r>
          </w:p>
        </w:tc>
        <w:tc>
          <w:tcPr>
            <w:tcW w:w="7655" w:type="dxa"/>
            <w:tcBorders>
              <w:top w:val="single" w:sz="4" w:space="0" w:color="auto"/>
              <w:left w:val="single" w:sz="4" w:space="0" w:color="auto"/>
              <w:bottom w:val="single" w:sz="4" w:space="0" w:color="auto"/>
              <w:right w:val="single" w:sz="4" w:space="0" w:color="auto"/>
            </w:tcBorders>
            <w:vAlign w:val="center"/>
          </w:tcPr>
          <w:p w14:paraId="5ED0D681" w14:textId="67D23A25" w:rsidR="00B913AF" w:rsidRPr="00027BDF" w:rsidRDefault="00B913AF">
            <w:pPr>
              <w:rPr>
                <w:sz w:val="21"/>
                <w:szCs w:val="21"/>
              </w:rPr>
            </w:pPr>
            <w:r w:rsidRPr="00027BDF">
              <w:rPr>
                <w:rFonts w:hint="eastAsia"/>
                <w:sz w:val="21"/>
                <w:szCs w:val="21"/>
              </w:rPr>
              <w:t>供应商在响应文件中列明的已有的软件著作权</w:t>
            </w:r>
            <w:proofErr w:type="gramStart"/>
            <w:r w:rsidRPr="00027BDF">
              <w:rPr>
                <w:rFonts w:hint="eastAsia"/>
                <w:sz w:val="21"/>
                <w:szCs w:val="21"/>
              </w:rPr>
              <w:t>归供应</w:t>
            </w:r>
            <w:proofErr w:type="gramEnd"/>
            <w:r w:rsidRPr="00027BDF">
              <w:rPr>
                <w:rFonts w:hint="eastAsia"/>
                <w:sz w:val="21"/>
                <w:szCs w:val="21"/>
              </w:rPr>
              <w:t>商所有，但必须授权采购人长期无条件使用，本项目所产生的软件著作权归属采购人，由供应商负责完成申请工作。</w:t>
            </w:r>
          </w:p>
        </w:tc>
      </w:tr>
      <w:bookmarkEnd w:id="31"/>
      <w:tr w:rsidR="00027BDF" w:rsidRPr="00027BDF" w14:paraId="2DC82DC9"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079C97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其他技术、服务要</w:t>
            </w:r>
            <w:r w:rsidRPr="00027BDF">
              <w:rPr>
                <w:rFonts w:hint="eastAsia"/>
                <w:b/>
                <w:bCs/>
                <w:sz w:val="21"/>
                <w:szCs w:val="21"/>
              </w:rPr>
              <w:lastRenderedPageBreak/>
              <w:t>求</w:t>
            </w:r>
          </w:p>
        </w:tc>
        <w:tc>
          <w:tcPr>
            <w:tcW w:w="7655" w:type="dxa"/>
            <w:tcBorders>
              <w:top w:val="single" w:sz="4" w:space="0" w:color="auto"/>
              <w:left w:val="single" w:sz="4" w:space="0" w:color="auto"/>
              <w:bottom w:val="single" w:sz="4" w:space="0" w:color="auto"/>
              <w:right w:val="single" w:sz="4" w:space="0" w:color="auto"/>
            </w:tcBorders>
            <w:vAlign w:val="center"/>
          </w:tcPr>
          <w:p w14:paraId="0B3275CF" w14:textId="77777777" w:rsidR="008C0F26" w:rsidRPr="00027BDF" w:rsidRDefault="00474C94">
            <w:pPr>
              <w:adjustRightInd w:val="0"/>
              <w:snapToGrid w:val="0"/>
              <w:spacing w:line="288" w:lineRule="auto"/>
              <w:rPr>
                <w:sz w:val="21"/>
                <w:szCs w:val="21"/>
              </w:rPr>
            </w:pPr>
            <w:r w:rsidRPr="00027BDF">
              <w:rPr>
                <w:rFonts w:hint="eastAsia"/>
                <w:sz w:val="21"/>
                <w:szCs w:val="21"/>
              </w:rPr>
              <w:lastRenderedPageBreak/>
              <w:t>1.供应商应按磋商文件规定的货物性能、技术要求、质量标准向采购人提供未经</w:t>
            </w:r>
            <w:r w:rsidRPr="00027BDF">
              <w:rPr>
                <w:rFonts w:hint="eastAsia"/>
                <w:sz w:val="21"/>
                <w:szCs w:val="21"/>
              </w:rPr>
              <w:lastRenderedPageBreak/>
              <w:t>使用的全新产品，符合国家法律规定和技术规格、质量标准的出厂原装合格产品。</w:t>
            </w:r>
          </w:p>
          <w:p w14:paraId="29DE33AF" w14:textId="77777777" w:rsidR="008C0F26" w:rsidRPr="00027BDF" w:rsidRDefault="00474C94">
            <w:pPr>
              <w:adjustRightInd w:val="0"/>
              <w:snapToGrid w:val="0"/>
              <w:spacing w:line="288" w:lineRule="auto"/>
              <w:rPr>
                <w:sz w:val="21"/>
                <w:szCs w:val="21"/>
              </w:rPr>
            </w:pPr>
            <w:r w:rsidRPr="00027BDF">
              <w:rPr>
                <w:rFonts w:hint="eastAsia"/>
                <w:sz w:val="21"/>
                <w:szCs w:val="21"/>
              </w:rPr>
              <w:t xml:space="preserve">2.安装调试： </w:t>
            </w:r>
          </w:p>
          <w:p w14:paraId="4C717DDD" w14:textId="77777777" w:rsidR="008C0F26" w:rsidRPr="00027BDF" w:rsidRDefault="00474C94">
            <w:pPr>
              <w:adjustRightInd w:val="0"/>
              <w:snapToGrid w:val="0"/>
              <w:spacing w:line="288" w:lineRule="auto"/>
              <w:rPr>
                <w:sz w:val="21"/>
                <w:szCs w:val="21"/>
              </w:rPr>
            </w:pPr>
            <w:r w:rsidRPr="00027BDF">
              <w:rPr>
                <w:rFonts w:hint="eastAsia"/>
                <w:sz w:val="21"/>
                <w:szCs w:val="21"/>
              </w:rPr>
              <w:t>2.1安装地点：采购人指定地点；</w:t>
            </w:r>
          </w:p>
          <w:p w14:paraId="38F67774" w14:textId="77777777" w:rsidR="008C0F26" w:rsidRPr="00027BDF" w:rsidRDefault="00474C94">
            <w:pPr>
              <w:adjustRightInd w:val="0"/>
              <w:snapToGrid w:val="0"/>
              <w:spacing w:line="288" w:lineRule="auto"/>
              <w:rPr>
                <w:sz w:val="21"/>
                <w:szCs w:val="21"/>
              </w:rPr>
            </w:pPr>
            <w:r w:rsidRPr="00027BDF">
              <w:rPr>
                <w:rFonts w:hint="eastAsia"/>
                <w:sz w:val="21"/>
                <w:szCs w:val="21"/>
              </w:rPr>
              <w:t>2.2安装完成时间：接到采购人通知后在规定时间内完成安装和调试，如在规定的时间内由于供应商的原因不能完成安装和调试，供应商应承担由此给采购人造成的损失；</w:t>
            </w:r>
          </w:p>
          <w:p w14:paraId="625173C2" w14:textId="77777777" w:rsidR="008C0F26" w:rsidRPr="00027BDF" w:rsidRDefault="00474C94">
            <w:pPr>
              <w:adjustRightInd w:val="0"/>
              <w:snapToGrid w:val="0"/>
              <w:spacing w:line="288" w:lineRule="auto"/>
              <w:rPr>
                <w:sz w:val="21"/>
                <w:szCs w:val="21"/>
              </w:rPr>
            </w:pPr>
            <w:r w:rsidRPr="00027BDF">
              <w:rPr>
                <w:rFonts w:hint="eastAsia"/>
                <w:sz w:val="21"/>
                <w:szCs w:val="21"/>
              </w:rPr>
              <w:t>2.3安装标准：符合我国国家有关技术规范要求和技术标准；</w:t>
            </w:r>
          </w:p>
          <w:p w14:paraId="327B0E48" w14:textId="77777777" w:rsidR="008C0F26" w:rsidRPr="00027BDF" w:rsidRDefault="00474C94">
            <w:pPr>
              <w:adjustRightInd w:val="0"/>
              <w:snapToGrid w:val="0"/>
              <w:spacing w:line="288" w:lineRule="auto"/>
              <w:rPr>
                <w:sz w:val="21"/>
                <w:szCs w:val="21"/>
              </w:rPr>
            </w:pPr>
            <w:r w:rsidRPr="00027BDF">
              <w:rPr>
                <w:rFonts w:hint="eastAsia"/>
                <w:sz w:val="21"/>
                <w:szCs w:val="21"/>
              </w:rPr>
              <w:t>3.供货时提供有关的全套技术文件。</w:t>
            </w:r>
          </w:p>
          <w:p w14:paraId="72CD29CB" w14:textId="77777777" w:rsidR="00FD114C" w:rsidRPr="00027BDF" w:rsidRDefault="00FD114C" w:rsidP="00FD114C">
            <w:pPr>
              <w:adjustRightInd w:val="0"/>
              <w:snapToGrid w:val="0"/>
              <w:spacing w:line="288" w:lineRule="auto"/>
              <w:rPr>
                <w:sz w:val="21"/>
                <w:szCs w:val="21"/>
              </w:rPr>
            </w:pPr>
            <w:r w:rsidRPr="00027BDF">
              <w:rPr>
                <w:sz w:val="21"/>
                <w:szCs w:val="21"/>
              </w:rPr>
              <w:t>4.供应商在响应文件中列明的已有的软件著作权归响应方所有，但必须授权采购人长期无条件使用。</w:t>
            </w:r>
          </w:p>
          <w:p w14:paraId="53137DA6" w14:textId="43C94E40" w:rsidR="00FD114C" w:rsidRPr="00027BDF" w:rsidRDefault="00FD114C" w:rsidP="00FD114C">
            <w:pPr>
              <w:adjustRightInd w:val="0"/>
              <w:snapToGrid w:val="0"/>
              <w:spacing w:line="288" w:lineRule="auto"/>
            </w:pPr>
            <w:r w:rsidRPr="00027BDF">
              <w:rPr>
                <w:rFonts w:hint="eastAsia"/>
                <w:sz w:val="21"/>
                <w:szCs w:val="21"/>
              </w:rPr>
              <w:t>▲</w:t>
            </w:r>
            <w:r w:rsidRPr="00027BDF">
              <w:rPr>
                <w:sz w:val="21"/>
                <w:szCs w:val="21"/>
              </w:rPr>
              <w:t>5.本项目所产生的软件著作权归属采购人，</w:t>
            </w:r>
            <w:proofErr w:type="gramStart"/>
            <w:r w:rsidRPr="00027BDF">
              <w:rPr>
                <w:sz w:val="21"/>
                <w:szCs w:val="21"/>
              </w:rPr>
              <w:t>由成交</w:t>
            </w:r>
            <w:proofErr w:type="gramEnd"/>
            <w:r w:rsidRPr="00027BDF">
              <w:rPr>
                <w:sz w:val="21"/>
                <w:szCs w:val="21"/>
              </w:rPr>
              <w:t>供应商负责完成申请工作。</w:t>
            </w:r>
          </w:p>
        </w:tc>
      </w:tr>
      <w:tr w:rsidR="00027BDF" w:rsidRPr="00027BDF" w14:paraId="1798034D"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39141BF"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lastRenderedPageBreak/>
              <w:t>验收标准</w:t>
            </w:r>
          </w:p>
        </w:tc>
        <w:tc>
          <w:tcPr>
            <w:tcW w:w="7655" w:type="dxa"/>
            <w:tcBorders>
              <w:top w:val="single" w:sz="4" w:space="0" w:color="auto"/>
              <w:left w:val="single" w:sz="4" w:space="0" w:color="auto"/>
              <w:bottom w:val="single" w:sz="4" w:space="0" w:color="auto"/>
              <w:right w:val="single" w:sz="4" w:space="0" w:color="auto"/>
            </w:tcBorders>
            <w:vAlign w:val="center"/>
          </w:tcPr>
          <w:p w14:paraId="26943267" w14:textId="77777777" w:rsidR="008C0F26" w:rsidRPr="00027BDF" w:rsidRDefault="00474C94">
            <w:pPr>
              <w:adjustRightInd w:val="0"/>
              <w:snapToGrid w:val="0"/>
              <w:spacing w:line="288" w:lineRule="auto"/>
              <w:rPr>
                <w:sz w:val="21"/>
                <w:szCs w:val="21"/>
              </w:rPr>
            </w:pPr>
            <w:r w:rsidRPr="00027BDF">
              <w:rPr>
                <w:rFonts w:hint="eastAsia"/>
                <w:sz w:val="21"/>
                <w:szCs w:val="21"/>
              </w:rPr>
              <w:t>1.验收由采购人负责实施；</w:t>
            </w:r>
          </w:p>
          <w:p w14:paraId="1E5E5031" w14:textId="77777777" w:rsidR="008C0F26" w:rsidRPr="00027BDF" w:rsidRDefault="00474C94">
            <w:pPr>
              <w:adjustRightInd w:val="0"/>
              <w:snapToGrid w:val="0"/>
              <w:spacing w:line="288" w:lineRule="auto"/>
              <w:rPr>
                <w:sz w:val="21"/>
                <w:szCs w:val="21"/>
              </w:rPr>
            </w:pPr>
            <w:r w:rsidRPr="00027BDF">
              <w:rPr>
                <w:rFonts w:hint="eastAsia"/>
                <w:sz w:val="21"/>
                <w:szCs w:val="21"/>
              </w:rPr>
              <w:t>2.验收依据：</w:t>
            </w:r>
          </w:p>
          <w:p w14:paraId="2337392D" w14:textId="77777777" w:rsidR="008C0F26" w:rsidRPr="00027BDF" w:rsidRDefault="00474C94">
            <w:pPr>
              <w:adjustRightInd w:val="0"/>
              <w:snapToGrid w:val="0"/>
              <w:spacing w:line="288" w:lineRule="auto"/>
              <w:rPr>
                <w:sz w:val="21"/>
                <w:szCs w:val="21"/>
              </w:rPr>
            </w:pPr>
            <w:r w:rsidRPr="00027BDF">
              <w:rPr>
                <w:rFonts w:hint="eastAsia"/>
                <w:sz w:val="21"/>
                <w:szCs w:val="21"/>
              </w:rPr>
              <w:t>2.1合同、磋商文件、响应文件；</w:t>
            </w:r>
          </w:p>
          <w:p w14:paraId="189930DE" w14:textId="77777777" w:rsidR="008C0F26" w:rsidRPr="00027BDF" w:rsidRDefault="00474C94">
            <w:pPr>
              <w:adjustRightInd w:val="0"/>
              <w:snapToGrid w:val="0"/>
              <w:spacing w:line="288" w:lineRule="auto"/>
              <w:rPr>
                <w:sz w:val="21"/>
                <w:szCs w:val="21"/>
              </w:rPr>
            </w:pPr>
            <w:r w:rsidRPr="00027BDF">
              <w:rPr>
                <w:rFonts w:hint="eastAsia"/>
                <w:sz w:val="21"/>
                <w:szCs w:val="21"/>
              </w:rPr>
              <w:t>2.2供应商提供的技术规格、经采购人认可的合同货物的有效检验文件；</w:t>
            </w:r>
          </w:p>
          <w:p w14:paraId="47F46CFF" w14:textId="77777777" w:rsidR="008C0F26" w:rsidRPr="00027BDF" w:rsidRDefault="00474C94">
            <w:pPr>
              <w:adjustRightInd w:val="0"/>
              <w:snapToGrid w:val="0"/>
              <w:spacing w:line="288" w:lineRule="auto"/>
              <w:rPr>
                <w:sz w:val="21"/>
                <w:szCs w:val="21"/>
              </w:rPr>
            </w:pPr>
            <w:r w:rsidRPr="00027BDF">
              <w:rPr>
                <w:rFonts w:hint="eastAsia"/>
                <w:sz w:val="21"/>
                <w:szCs w:val="21"/>
              </w:rPr>
              <w:t>2.3供应商响应文件中提供的经采购人认可的合同货物的验收标准（符合中国有关的国家、地方、行业标准）和检测办法及相应检测手段。</w:t>
            </w:r>
          </w:p>
          <w:p w14:paraId="07063CE5" w14:textId="77777777" w:rsidR="008C0F26" w:rsidRPr="00027BDF" w:rsidRDefault="00474C94">
            <w:pPr>
              <w:adjustRightInd w:val="0"/>
              <w:snapToGrid w:val="0"/>
              <w:spacing w:line="288" w:lineRule="auto"/>
              <w:rPr>
                <w:sz w:val="21"/>
                <w:szCs w:val="21"/>
              </w:rPr>
            </w:pPr>
            <w:r w:rsidRPr="00027BDF">
              <w:rPr>
                <w:rFonts w:hint="eastAsia"/>
                <w:sz w:val="21"/>
                <w:szCs w:val="21"/>
              </w:rPr>
              <w:t>3.供应商应派员在所供货物到采购人处时进行到货验收，有需要时能联系产品制造商到场共同验收，若发现任何损坏及质量问题，供应商负责妥善处理直至采购人满意，由此产生的费用由供应商承担。</w:t>
            </w:r>
          </w:p>
          <w:p w14:paraId="155AD0E5" w14:textId="77777777" w:rsidR="008C0F26" w:rsidRPr="00027BDF" w:rsidRDefault="00474C94">
            <w:pPr>
              <w:adjustRightInd w:val="0"/>
              <w:snapToGrid w:val="0"/>
              <w:spacing w:line="288" w:lineRule="auto"/>
              <w:rPr>
                <w:sz w:val="21"/>
                <w:szCs w:val="21"/>
              </w:rPr>
            </w:pPr>
            <w:r w:rsidRPr="00027BDF">
              <w:rPr>
                <w:rFonts w:hint="eastAsia"/>
                <w:sz w:val="21"/>
                <w:szCs w:val="21"/>
              </w:rPr>
              <w:t>4.验收合格的条件：</w:t>
            </w:r>
          </w:p>
          <w:p w14:paraId="580CA167" w14:textId="77777777" w:rsidR="008C0F26" w:rsidRPr="00027BDF" w:rsidRDefault="00474C94">
            <w:pPr>
              <w:adjustRightInd w:val="0"/>
              <w:snapToGrid w:val="0"/>
              <w:spacing w:line="288" w:lineRule="auto"/>
              <w:rPr>
                <w:sz w:val="21"/>
                <w:szCs w:val="21"/>
              </w:rPr>
            </w:pPr>
            <w:r w:rsidRPr="00027BDF">
              <w:rPr>
                <w:rFonts w:hint="eastAsia"/>
                <w:sz w:val="21"/>
                <w:szCs w:val="21"/>
              </w:rPr>
              <w:t>4.1所供货物符合产品标准和合同的要求；</w:t>
            </w:r>
          </w:p>
          <w:p w14:paraId="7798DFCE" w14:textId="77777777" w:rsidR="008C0F26" w:rsidRPr="00027BDF" w:rsidRDefault="00474C94">
            <w:pPr>
              <w:adjustRightInd w:val="0"/>
              <w:snapToGrid w:val="0"/>
              <w:spacing w:line="288" w:lineRule="auto"/>
              <w:rPr>
                <w:sz w:val="21"/>
                <w:szCs w:val="21"/>
              </w:rPr>
            </w:pPr>
            <w:r w:rsidRPr="00027BDF">
              <w:rPr>
                <w:rFonts w:hint="eastAsia"/>
                <w:sz w:val="21"/>
                <w:szCs w:val="21"/>
              </w:rPr>
              <w:t>4.2在进行测试和验收过程中发现的问题已被解决并得到采购人的认可；</w:t>
            </w:r>
          </w:p>
          <w:p w14:paraId="3ECED78C" w14:textId="77777777" w:rsidR="008C0F26" w:rsidRPr="00027BDF" w:rsidRDefault="00474C94">
            <w:pPr>
              <w:adjustRightInd w:val="0"/>
              <w:snapToGrid w:val="0"/>
              <w:spacing w:line="288" w:lineRule="auto"/>
              <w:rPr>
                <w:sz w:val="21"/>
                <w:szCs w:val="21"/>
              </w:rPr>
            </w:pPr>
            <w:r w:rsidRPr="00027BDF">
              <w:rPr>
                <w:rFonts w:hint="eastAsia"/>
                <w:sz w:val="21"/>
                <w:szCs w:val="21"/>
              </w:rPr>
              <w:t>4.3合同中规定的所有货物和材料均已交付；</w:t>
            </w:r>
          </w:p>
          <w:p w14:paraId="202FFD7D" w14:textId="77777777" w:rsidR="008C0F26" w:rsidRPr="00027BDF" w:rsidRDefault="00474C94">
            <w:pPr>
              <w:adjustRightInd w:val="0"/>
              <w:snapToGrid w:val="0"/>
              <w:spacing w:line="288" w:lineRule="auto"/>
              <w:rPr>
                <w:sz w:val="21"/>
                <w:szCs w:val="21"/>
              </w:rPr>
            </w:pPr>
            <w:r w:rsidRPr="00027BDF">
              <w:rPr>
                <w:rFonts w:hint="eastAsia"/>
                <w:sz w:val="21"/>
                <w:szCs w:val="21"/>
              </w:rPr>
              <w:t>4.4所供货物已通过使用单位组织的验收；</w:t>
            </w:r>
          </w:p>
          <w:p w14:paraId="6C1C5FE7" w14:textId="77777777" w:rsidR="008C0F26" w:rsidRPr="00027BDF" w:rsidRDefault="00474C94">
            <w:pPr>
              <w:adjustRightInd w:val="0"/>
              <w:snapToGrid w:val="0"/>
              <w:spacing w:line="288" w:lineRule="auto"/>
              <w:rPr>
                <w:sz w:val="21"/>
                <w:szCs w:val="21"/>
              </w:rPr>
            </w:pPr>
            <w:r w:rsidRPr="00027BDF">
              <w:rPr>
                <w:rFonts w:hint="eastAsia"/>
                <w:sz w:val="21"/>
                <w:szCs w:val="21"/>
              </w:rPr>
              <w:t>4.5所有相关的技术文件及资料均已提交并得到接受。</w:t>
            </w:r>
          </w:p>
        </w:tc>
      </w:tr>
    </w:tbl>
    <w:p w14:paraId="3DC3677B" w14:textId="77777777" w:rsidR="008C0F26" w:rsidRPr="00027BDF" w:rsidRDefault="008C0F26">
      <w:pPr>
        <w:adjustRightInd w:val="0"/>
        <w:snapToGrid w:val="0"/>
        <w:spacing w:line="288" w:lineRule="auto"/>
        <w:rPr>
          <w:sz w:val="21"/>
          <w:szCs w:val="21"/>
        </w:rPr>
      </w:pPr>
    </w:p>
    <w:p w14:paraId="0C65B09B" w14:textId="77777777" w:rsidR="008C0F26" w:rsidRPr="00027BDF" w:rsidRDefault="00474C94">
      <w:pPr>
        <w:adjustRightInd w:val="0"/>
        <w:snapToGrid w:val="0"/>
        <w:spacing w:line="288" w:lineRule="auto"/>
        <w:outlineLvl w:val="1"/>
        <w:rPr>
          <w:b/>
          <w:bCs/>
          <w:sz w:val="21"/>
          <w:szCs w:val="21"/>
        </w:rPr>
      </w:pPr>
      <w:r w:rsidRPr="00027BDF">
        <w:rPr>
          <w:b/>
          <w:bCs/>
          <w:sz w:val="21"/>
          <w:szCs w:val="21"/>
        </w:rPr>
        <w:t>四、技术要求</w:t>
      </w:r>
      <w:r w:rsidRPr="00027BDF">
        <w:rPr>
          <w:rFonts w:hint="eastAsia"/>
          <w:b/>
          <w:bCs/>
          <w:sz w:val="21"/>
          <w:szCs w:val="21"/>
        </w:rPr>
        <w:t>：</w:t>
      </w:r>
    </w:p>
    <w:p w14:paraId="3434D265"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1</w:t>
      </w:r>
      <w:r w:rsidRPr="00027BDF">
        <w:rPr>
          <w:b/>
          <w:bCs/>
          <w:sz w:val="21"/>
          <w:szCs w:val="21"/>
        </w:rPr>
        <w:t>.</w:t>
      </w:r>
      <w:r w:rsidRPr="00027BDF">
        <w:rPr>
          <w:rFonts w:hint="eastAsia"/>
          <w:b/>
          <w:bCs/>
          <w:sz w:val="21"/>
          <w:szCs w:val="21"/>
        </w:rPr>
        <w:t>需执行的国家相关标准、行业标准、地方标准或者其他标准、规范：</w:t>
      </w:r>
      <w:bookmarkStart w:id="32" w:name="_Hlk97039652"/>
      <w:r w:rsidRPr="00027BDF">
        <w:rPr>
          <w:rFonts w:hint="eastAsia"/>
          <w:sz w:val="21"/>
          <w:szCs w:val="21"/>
        </w:rPr>
        <w:t>如技术要求中未注明需执行的国家相关标准、行业标准、地方标准或者其他标准、规范的，执行最新标准、规范。</w:t>
      </w:r>
      <w:bookmarkEnd w:id="32"/>
    </w:p>
    <w:p w14:paraId="311CE636" w14:textId="60A59EDE" w:rsidR="00D43665" w:rsidRPr="00027BDF" w:rsidRDefault="00474C94">
      <w:pPr>
        <w:adjustRightInd w:val="0"/>
        <w:snapToGrid w:val="0"/>
        <w:spacing w:line="288" w:lineRule="auto"/>
        <w:rPr>
          <w:b/>
          <w:bCs/>
          <w:sz w:val="21"/>
          <w:szCs w:val="21"/>
        </w:rPr>
      </w:pPr>
      <w:r w:rsidRPr="00027BDF">
        <w:rPr>
          <w:b/>
          <w:bCs/>
          <w:sz w:val="21"/>
          <w:szCs w:val="21"/>
        </w:rPr>
        <w:t>2</w:t>
      </w:r>
      <w:r w:rsidRPr="00027BDF">
        <w:rPr>
          <w:rFonts w:hint="eastAsia"/>
          <w:b/>
          <w:bCs/>
          <w:sz w:val="21"/>
          <w:szCs w:val="21"/>
        </w:rPr>
        <w:t>.需实现的功能或者目标：</w:t>
      </w:r>
      <w:r w:rsidR="00D43665" w:rsidRPr="00027BDF">
        <w:rPr>
          <w:rFonts w:hint="eastAsia"/>
          <w:sz w:val="21"/>
          <w:szCs w:val="21"/>
        </w:rPr>
        <w:t>满足管理工程与电子商务学院教学配套</w:t>
      </w:r>
    </w:p>
    <w:p w14:paraId="50132A62" w14:textId="57483FC3" w:rsidR="008C0F26" w:rsidRPr="00027BDF" w:rsidRDefault="00474C94">
      <w:pPr>
        <w:adjustRightInd w:val="0"/>
        <w:snapToGrid w:val="0"/>
        <w:spacing w:line="288" w:lineRule="auto"/>
        <w:rPr>
          <w:b/>
          <w:bCs/>
          <w:sz w:val="21"/>
          <w:szCs w:val="21"/>
        </w:rPr>
      </w:pPr>
      <w:r w:rsidRPr="00027BDF">
        <w:rPr>
          <w:rFonts w:cs="Times New Roman"/>
          <w:b/>
          <w:bCs/>
          <w:spacing w:val="-4"/>
          <w:sz w:val="21"/>
          <w:szCs w:val="21"/>
        </w:rPr>
        <w:t>3.</w:t>
      </w:r>
      <w:r w:rsidRPr="00027BDF">
        <w:rPr>
          <w:rFonts w:cs="Times New Roman" w:hint="eastAsia"/>
          <w:b/>
          <w:bCs/>
          <w:spacing w:val="-4"/>
          <w:sz w:val="21"/>
          <w:szCs w:val="21"/>
        </w:rPr>
        <w:t>需满足的</w:t>
      </w:r>
      <w:r w:rsidR="00C42BA4" w:rsidRPr="00027BDF">
        <w:rPr>
          <w:rFonts w:cs="Times New Roman" w:hint="eastAsia"/>
          <w:b/>
          <w:bCs/>
          <w:spacing w:val="-4"/>
          <w:sz w:val="21"/>
          <w:szCs w:val="21"/>
        </w:rPr>
        <w:t>功能、</w:t>
      </w:r>
      <w:r w:rsidRPr="00027BDF">
        <w:rPr>
          <w:rFonts w:cs="Times New Roman" w:hint="eastAsia"/>
          <w:b/>
          <w:bCs/>
          <w:spacing w:val="-4"/>
          <w:sz w:val="21"/>
          <w:szCs w:val="21"/>
        </w:rPr>
        <w:t>质量、安全、技术规格等要求：</w:t>
      </w:r>
    </w:p>
    <w:p w14:paraId="1F13D552" w14:textId="77777777" w:rsidR="00C42BA4" w:rsidRPr="00027BDF" w:rsidRDefault="00C42BA4" w:rsidP="00C42BA4">
      <w:pPr>
        <w:pStyle w:val="2"/>
        <w:numPr>
          <w:ilvl w:val="0"/>
          <w:numId w:val="3"/>
        </w:numPr>
        <w:spacing w:before="0" w:after="0" w:line="288" w:lineRule="auto"/>
        <w:jc w:val="left"/>
        <w:rPr>
          <w:rFonts w:ascii="宋体" w:hAnsi="宋体"/>
          <w:bCs w:val="0"/>
          <w:sz w:val="21"/>
          <w:szCs w:val="21"/>
        </w:rPr>
      </w:pPr>
      <w:r w:rsidRPr="00027BDF">
        <w:rPr>
          <w:rFonts w:ascii="宋体" w:hAnsi="宋体"/>
          <w:bCs w:val="0"/>
          <w:sz w:val="21"/>
          <w:szCs w:val="21"/>
        </w:rPr>
        <w:t>实验功能</w:t>
      </w:r>
      <w:r w:rsidRPr="00027BDF">
        <w:rPr>
          <w:rFonts w:ascii="宋体" w:hAnsi="宋体"/>
          <w:bCs w:val="0"/>
          <w:sz w:val="21"/>
          <w:szCs w:val="21"/>
          <w:lang w:eastAsia="zh-Hans"/>
        </w:rPr>
        <w:t>要求及技术要求</w:t>
      </w:r>
    </w:p>
    <w:p w14:paraId="56EB6D53" w14:textId="77777777" w:rsidR="00C42BA4" w:rsidRPr="00027BDF" w:rsidRDefault="00C42BA4" w:rsidP="00C42BA4">
      <w:pPr>
        <w:numPr>
          <w:ilvl w:val="0"/>
          <w:numId w:val="4"/>
        </w:numPr>
        <w:spacing w:line="288" w:lineRule="auto"/>
        <w:ind w:left="0" w:firstLineChars="200" w:firstLine="420"/>
        <w:rPr>
          <w:bCs/>
          <w:sz w:val="21"/>
          <w:szCs w:val="21"/>
        </w:rPr>
      </w:pPr>
      <w:r w:rsidRPr="00027BDF">
        <w:rPr>
          <w:bCs/>
          <w:sz w:val="21"/>
          <w:szCs w:val="21"/>
        </w:rPr>
        <w:t>数据挖掘算法支持</w:t>
      </w:r>
    </w:p>
    <w:p w14:paraId="20CDEE62" w14:textId="77777777" w:rsidR="00C42BA4" w:rsidRPr="00027BDF" w:rsidRDefault="00C42BA4" w:rsidP="00C42BA4">
      <w:pPr>
        <w:spacing w:line="288" w:lineRule="auto"/>
        <w:ind w:firstLineChars="200" w:firstLine="420"/>
        <w:rPr>
          <w:bCs/>
          <w:sz w:val="21"/>
          <w:szCs w:val="21"/>
        </w:rPr>
      </w:pPr>
      <w:r w:rsidRPr="00027BDF">
        <w:rPr>
          <w:bCs/>
          <w:sz w:val="21"/>
          <w:szCs w:val="21"/>
        </w:rPr>
        <w:t>本项目数据挖掘过程涉及到多种数据挖掘算法，通过算法参数的调节可以实现从原始数据中获取任意指定字段数据、任意类型数据并形成数据汇总表的过程。利用仿真算法工具将数据挖掘过程统一为底层算法模型，逻辑机制等关键性技术，形成可以拓展，可调节的虚拟算法库，并为以后增加更多的算法模型提供后台逻辑支持运算。前端实现可选择参数多样化，可调节范围标准化的操作体验。</w:t>
      </w:r>
    </w:p>
    <w:p w14:paraId="173EE84A" w14:textId="77777777" w:rsidR="00C42BA4" w:rsidRPr="00027BDF" w:rsidRDefault="00C42BA4" w:rsidP="00C42BA4">
      <w:pPr>
        <w:spacing w:line="288" w:lineRule="auto"/>
        <w:ind w:firstLineChars="200" w:firstLine="420"/>
        <w:rPr>
          <w:bCs/>
          <w:sz w:val="21"/>
          <w:szCs w:val="21"/>
        </w:rPr>
      </w:pPr>
      <w:r w:rsidRPr="00027BDF">
        <w:rPr>
          <w:bCs/>
          <w:sz w:val="21"/>
          <w:szCs w:val="21"/>
        </w:rPr>
        <w:t>软件中的各种参数选择和结果展示，异常情况及处理过程均需要和底层算法平台进行绑定，可根据模拟操作实时进行计算并可视化展现出计算结果。虚拟实验的底层数学模型应能遵循大数据挖掘算对数据可伸缩性、高维性、处理噪声数据的能力、可解释性和</w:t>
      </w:r>
      <w:proofErr w:type="gramStart"/>
      <w:r w:rsidRPr="00027BDF">
        <w:rPr>
          <w:bCs/>
          <w:sz w:val="21"/>
          <w:szCs w:val="21"/>
        </w:rPr>
        <w:t>可</w:t>
      </w:r>
      <w:proofErr w:type="gramEnd"/>
      <w:r w:rsidRPr="00027BDF">
        <w:rPr>
          <w:bCs/>
          <w:sz w:val="21"/>
          <w:szCs w:val="21"/>
        </w:rPr>
        <w:t>利用性等要求。</w:t>
      </w:r>
    </w:p>
    <w:p w14:paraId="63622BAF" w14:textId="77777777" w:rsidR="00C42BA4" w:rsidRPr="00027BDF" w:rsidRDefault="00C42BA4" w:rsidP="00C42BA4">
      <w:pPr>
        <w:numPr>
          <w:ilvl w:val="0"/>
          <w:numId w:val="4"/>
        </w:numPr>
        <w:spacing w:line="288" w:lineRule="auto"/>
        <w:ind w:left="0" w:firstLineChars="200" w:firstLine="420"/>
        <w:rPr>
          <w:bCs/>
          <w:sz w:val="21"/>
          <w:szCs w:val="21"/>
        </w:rPr>
      </w:pPr>
      <w:r w:rsidRPr="00027BDF">
        <w:rPr>
          <w:bCs/>
          <w:sz w:val="21"/>
          <w:szCs w:val="21"/>
        </w:rPr>
        <w:t>算法技术要求</w:t>
      </w:r>
    </w:p>
    <w:p w14:paraId="4832B962" w14:textId="77777777" w:rsidR="00C42BA4" w:rsidRPr="00027BDF" w:rsidRDefault="00C42BA4" w:rsidP="00C42BA4">
      <w:pPr>
        <w:spacing w:line="288" w:lineRule="auto"/>
        <w:ind w:firstLineChars="200" w:firstLine="420"/>
        <w:rPr>
          <w:bCs/>
          <w:sz w:val="21"/>
          <w:szCs w:val="21"/>
        </w:rPr>
      </w:pPr>
      <w:r w:rsidRPr="00027BDF">
        <w:rPr>
          <w:bCs/>
          <w:sz w:val="21"/>
          <w:szCs w:val="21"/>
        </w:rPr>
        <w:lastRenderedPageBreak/>
        <w:t>算法脚本基于Python语言开发，并部属在服务器上。本虚拟仿真实验通过TCP/IP网络传输协议访问服务器并进行数据传输。算法脚本支持对csv数据格式的文档解析，支持并发处理及存储大于10MB的数据包，支持结果导出PDF文件。</w:t>
      </w:r>
    </w:p>
    <w:p w14:paraId="5CFEB227" w14:textId="77777777" w:rsidR="00C42BA4" w:rsidRPr="00027BDF" w:rsidRDefault="00C42BA4" w:rsidP="00C42BA4">
      <w:pPr>
        <w:spacing w:line="288" w:lineRule="auto"/>
        <w:ind w:firstLineChars="200" w:firstLine="420"/>
        <w:rPr>
          <w:bCs/>
          <w:sz w:val="21"/>
          <w:szCs w:val="21"/>
        </w:rPr>
      </w:pPr>
      <w:r w:rsidRPr="00027BDF">
        <w:rPr>
          <w:bCs/>
          <w:sz w:val="21"/>
          <w:szCs w:val="21"/>
        </w:rPr>
        <w:t>算法脚本既可以独立部署，也可以部署于MySQL数据库服务器中，支持HTTP/IP网络安全协议访问，通过Python调用Nginx实现负载均衡。以</w:t>
      </w:r>
      <w:proofErr w:type="spellStart"/>
      <w:r w:rsidRPr="00027BDF">
        <w:rPr>
          <w:bCs/>
          <w:sz w:val="21"/>
          <w:szCs w:val="21"/>
        </w:rPr>
        <w:t>json</w:t>
      </w:r>
      <w:proofErr w:type="spellEnd"/>
      <w:r w:rsidRPr="00027BDF">
        <w:rPr>
          <w:bCs/>
          <w:sz w:val="21"/>
          <w:szCs w:val="21"/>
        </w:rPr>
        <w:t>数据格式进行传输，最低可以同时响应200个并发，1000个用户同时访问，单个用户访问速度不到2ms。系统启动时自动从数据源中读取数据相关信息，避免重复从磁盘读取数据，存入</w:t>
      </w:r>
      <w:proofErr w:type="spellStart"/>
      <w:r w:rsidRPr="00027BDF">
        <w:rPr>
          <w:bCs/>
          <w:sz w:val="21"/>
          <w:szCs w:val="21"/>
        </w:rPr>
        <w:t>DataFrame</w:t>
      </w:r>
      <w:proofErr w:type="spellEnd"/>
      <w:r w:rsidRPr="00027BDF">
        <w:rPr>
          <w:bCs/>
          <w:sz w:val="21"/>
          <w:szCs w:val="21"/>
        </w:rPr>
        <w:t>中。试验完成后手动调用delete释放内存或页面静止30min自动释放内存，极大提升了服务器响应速度。</w:t>
      </w:r>
    </w:p>
    <w:p w14:paraId="32055BEF" w14:textId="77777777" w:rsidR="00C42BA4" w:rsidRPr="00027BDF" w:rsidRDefault="00C42BA4" w:rsidP="00C42BA4">
      <w:pPr>
        <w:numPr>
          <w:ilvl w:val="0"/>
          <w:numId w:val="4"/>
        </w:numPr>
        <w:spacing w:line="288" w:lineRule="auto"/>
        <w:ind w:left="0" w:firstLineChars="200" w:firstLine="420"/>
        <w:rPr>
          <w:sz w:val="21"/>
          <w:szCs w:val="21"/>
        </w:rPr>
      </w:pPr>
      <w:r w:rsidRPr="00027BDF">
        <w:rPr>
          <w:sz w:val="21"/>
          <w:szCs w:val="21"/>
        </w:rPr>
        <w:t>仿真学习平台</w:t>
      </w:r>
    </w:p>
    <w:p w14:paraId="12A4AA88" w14:textId="1DC16462" w:rsidR="00C42BA4" w:rsidRPr="00027BDF" w:rsidRDefault="00C42BA4" w:rsidP="00C42BA4">
      <w:pPr>
        <w:spacing w:line="288" w:lineRule="auto"/>
        <w:ind w:firstLineChars="200" w:firstLine="420"/>
        <w:rPr>
          <w:bCs/>
          <w:sz w:val="21"/>
          <w:szCs w:val="21"/>
        </w:rPr>
      </w:pPr>
      <w:r w:rsidRPr="00027BDF">
        <w:rPr>
          <w:bCs/>
          <w:sz w:val="21"/>
          <w:szCs w:val="21"/>
        </w:rPr>
        <w:t>本虚拟仿真实验为网页版，有配套的学习平台支撑用户使用、管理员管理和实验数据上传，平台功能大致划分如下</w:t>
      </w:r>
      <w:r w:rsidR="00466926" w:rsidRPr="00027BDF">
        <w:rPr>
          <w:rFonts w:hint="eastAsia"/>
          <w:bCs/>
          <w:sz w:val="21"/>
          <w:szCs w:val="21"/>
        </w:rPr>
        <w:t>：</w:t>
      </w:r>
    </w:p>
    <w:p w14:paraId="522EDA8D" w14:textId="7E8DB02D" w:rsidR="00C42BA4" w:rsidRPr="00027BDF" w:rsidRDefault="00466926" w:rsidP="00CC3016">
      <w:pPr>
        <w:tabs>
          <w:tab w:val="left" w:pos="420"/>
        </w:tabs>
        <w:spacing w:line="288" w:lineRule="auto"/>
        <w:ind w:left="420"/>
        <w:rPr>
          <w:bCs/>
          <w:sz w:val="21"/>
          <w:szCs w:val="21"/>
        </w:rPr>
      </w:pPr>
      <w:r w:rsidRPr="00027BDF">
        <w:rPr>
          <w:rFonts w:hint="eastAsia"/>
          <w:bCs/>
          <w:sz w:val="21"/>
          <w:szCs w:val="21"/>
        </w:rPr>
        <w:t>3</w:t>
      </w:r>
      <w:r w:rsidRPr="00027BDF">
        <w:rPr>
          <w:bCs/>
          <w:sz w:val="21"/>
          <w:szCs w:val="21"/>
        </w:rPr>
        <w:t>.1</w:t>
      </w:r>
      <w:r w:rsidR="00C42BA4" w:rsidRPr="00027BDF">
        <w:rPr>
          <w:bCs/>
          <w:sz w:val="21"/>
          <w:szCs w:val="21"/>
        </w:rPr>
        <w:t>根据用户角色的划分，网络</w:t>
      </w:r>
      <w:proofErr w:type="gramStart"/>
      <w:r w:rsidR="00C42BA4" w:rsidRPr="00027BDF">
        <w:rPr>
          <w:bCs/>
          <w:sz w:val="21"/>
          <w:szCs w:val="21"/>
        </w:rPr>
        <w:t>云学习</w:t>
      </w:r>
      <w:proofErr w:type="gramEnd"/>
      <w:r w:rsidR="00C42BA4" w:rsidRPr="00027BDF">
        <w:rPr>
          <w:bCs/>
          <w:sz w:val="21"/>
          <w:szCs w:val="21"/>
        </w:rPr>
        <w:t>平台主要分为管理员用户、教师用户、学生用户共3种角色。</w:t>
      </w:r>
    </w:p>
    <w:p w14:paraId="6A83476F" w14:textId="605FFB17" w:rsidR="00C42BA4" w:rsidRPr="00027BDF" w:rsidRDefault="00466926" w:rsidP="00CC3016">
      <w:pPr>
        <w:tabs>
          <w:tab w:val="left" w:pos="420"/>
        </w:tabs>
        <w:spacing w:line="288" w:lineRule="auto"/>
        <w:ind w:left="420"/>
        <w:rPr>
          <w:bCs/>
          <w:sz w:val="21"/>
          <w:szCs w:val="21"/>
        </w:rPr>
      </w:pPr>
      <w:r w:rsidRPr="00027BDF">
        <w:rPr>
          <w:bCs/>
          <w:sz w:val="21"/>
          <w:szCs w:val="21"/>
        </w:rPr>
        <w:t>3.2</w:t>
      </w:r>
      <w:r w:rsidR="00C42BA4" w:rsidRPr="00027BDF">
        <w:rPr>
          <w:bCs/>
          <w:sz w:val="21"/>
          <w:szCs w:val="21"/>
        </w:rPr>
        <w:t>平台功能课程库、实验库、资源库3大块，包含用户、班级、题库、试卷库等配套功能，用户可以根据指定的筛选条件进行查询、编辑实现对数据的增、</w:t>
      </w:r>
      <w:proofErr w:type="gramStart"/>
      <w:r w:rsidR="00C42BA4" w:rsidRPr="00027BDF">
        <w:rPr>
          <w:bCs/>
          <w:sz w:val="21"/>
          <w:szCs w:val="21"/>
        </w:rPr>
        <w:t>删</w:t>
      </w:r>
      <w:proofErr w:type="gramEnd"/>
      <w:r w:rsidR="00C42BA4" w:rsidRPr="00027BDF">
        <w:rPr>
          <w:bCs/>
          <w:sz w:val="21"/>
          <w:szCs w:val="21"/>
        </w:rPr>
        <w:t>、改、查。</w:t>
      </w:r>
    </w:p>
    <w:p w14:paraId="495862F6" w14:textId="223C4C0A" w:rsidR="00C42BA4" w:rsidRPr="00027BDF" w:rsidRDefault="00466926" w:rsidP="00CC3016">
      <w:pPr>
        <w:tabs>
          <w:tab w:val="left" w:pos="420"/>
        </w:tabs>
        <w:spacing w:line="288" w:lineRule="auto"/>
        <w:ind w:left="420"/>
        <w:rPr>
          <w:bCs/>
          <w:sz w:val="21"/>
          <w:szCs w:val="21"/>
        </w:rPr>
      </w:pPr>
      <w:r w:rsidRPr="00027BDF">
        <w:rPr>
          <w:bCs/>
          <w:sz w:val="21"/>
          <w:szCs w:val="21"/>
        </w:rPr>
        <w:t>3.3</w:t>
      </w:r>
      <w:r w:rsidR="00C42BA4" w:rsidRPr="00027BDF">
        <w:rPr>
          <w:bCs/>
          <w:sz w:val="21"/>
          <w:szCs w:val="21"/>
        </w:rPr>
        <w:t>平台具有机构管理、人员管理、资源管理、课程管理、软件授权、日志管理等功能；管理员可对公共资源和基础数据进行管理，具有上传、删除和审核的功能，能够满足教学管理的需求。</w:t>
      </w:r>
    </w:p>
    <w:p w14:paraId="5ED957F3" w14:textId="50CB3BED" w:rsidR="00C42BA4" w:rsidRPr="00027BDF" w:rsidRDefault="00466926" w:rsidP="00CC3016">
      <w:pPr>
        <w:tabs>
          <w:tab w:val="left" w:pos="420"/>
        </w:tabs>
        <w:spacing w:line="288" w:lineRule="auto"/>
        <w:ind w:left="420"/>
        <w:rPr>
          <w:bCs/>
          <w:sz w:val="21"/>
          <w:szCs w:val="21"/>
        </w:rPr>
      </w:pPr>
      <w:r w:rsidRPr="00027BDF">
        <w:rPr>
          <w:bCs/>
          <w:sz w:val="21"/>
          <w:szCs w:val="21"/>
        </w:rPr>
        <w:t>3.4</w:t>
      </w:r>
      <w:r w:rsidR="00C42BA4" w:rsidRPr="00027BDF">
        <w:rPr>
          <w:bCs/>
          <w:sz w:val="21"/>
          <w:szCs w:val="21"/>
        </w:rPr>
        <w:t>项目需配备2个与仿真软件对应的申报视频，视频画面质量清晰、图像稳定，声音与画面同步且无杂音。</w:t>
      </w:r>
    </w:p>
    <w:p w14:paraId="530FE449" w14:textId="5EFDCF3C" w:rsidR="00C42BA4" w:rsidRPr="00027BDF" w:rsidRDefault="00466926" w:rsidP="00CC3016">
      <w:pPr>
        <w:tabs>
          <w:tab w:val="left" w:pos="420"/>
        </w:tabs>
        <w:spacing w:line="288" w:lineRule="auto"/>
        <w:ind w:left="420"/>
        <w:rPr>
          <w:sz w:val="21"/>
          <w:szCs w:val="21"/>
        </w:rPr>
      </w:pPr>
      <w:r w:rsidRPr="00027BDF">
        <w:rPr>
          <w:bCs/>
          <w:sz w:val="21"/>
          <w:szCs w:val="21"/>
        </w:rPr>
        <w:t>3.5</w:t>
      </w:r>
      <w:r w:rsidR="00C42BA4" w:rsidRPr="00027BDF">
        <w:rPr>
          <w:bCs/>
          <w:sz w:val="21"/>
          <w:szCs w:val="21"/>
        </w:rPr>
        <w:t>项目支持与国家虚拟仿真实验教学项目共享平台（实验空间http://www.ilab-x.com/）的数据对接，功能包括：启动实验、分数上传、用户评价。</w:t>
      </w:r>
    </w:p>
    <w:p w14:paraId="23B5AAA6" w14:textId="77777777" w:rsidR="00C42BA4" w:rsidRPr="00027BDF" w:rsidRDefault="00C42BA4" w:rsidP="00C42BA4">
      <w:pPr>
        <w:numPr>
          <w:ilvl w:val="0"/>
          <w:numId w:val="4"/>
        </w:numPr>
        <w:spacing w:line="288" w:lineRule="auto"/>
        <w:ind w:left="0" w:firstLineChars="200" w:firstLine="420"/>
        <w:rPr>
          <w:sz w:val="21"/>
          <w:szCs w:val="21"/>
        </w:rPr>
      </w:pPr>
      <w:r w:rsidRPr="00027BDF">
        <w:rPr>
          <w:sz w:val="21"/>
          <w:szCs w:val="21"/>
        </w:rPr>
        <w:t>实验引导及提示</w:t>
      </w:r>
    </w:p>
    <w:p w14:paraId="0B606BE3" w14:textId="77777777" w:rsidR="00C42BA4" w:rsidRPr="00027BDF" w:rsidRDefault="00C42BA4" w:rsidP="00C42BA4">
      <w:pPr>
        <w:spacing w:line="288" w:lineRule="auto"/>
        <w:ind w:firstLineChars="200" w:firstLine="420"/>
        <w:rPr>
          <w:bCs/>
          <w:sz w:val="21"/>
          <w:szCs w:val="21"/>
        </w:rPr>
      </w:pPr>
      <w:r w:rsidRPr="00027BDF">
        <w:rPr>
          <w:bCs/>
          <w:sz w:val="21"/>
          <w:szCs w:val="21"/>
        </w:rPr>
        <w:t>要求每一步能够提供实验引导及提示功能，形式包括但不限于界面提示面板和三维高亮提示等。</w:t>
      </w:r>
    </w:p>
    <w:p w14:paraId="0D17A52E" w14:textId="77777777" w:rsidR="00C42BA4" w:rsidRPr="00027BDF" w:rsidRDefault="00C42BA4" w:rsidP="00C42BA4">
      <w:pPr>
        <w:numPr>
          <w:ilvl w:val="0"/>
          <w:numId w:val="4"/>
        </w:numPr>
        <w:spacing w:line="288" w:lineRule="auto"/>
        <w:ind w:left="0" w:firstLineChars="200" w:firstLine="420"/>
        <w:rPr>
          <w:sz w:val="21"/>
          <w:szCs w:val="21"/>
        </w:rPr>
      </w:pPr>
      <w:r w:rsidRPr="00027BDF">
        <w:rPr>
          <w:sz w:val="21"/>
          <w:szCs w:val="21"/>
        </w:rPr>
        <w:t>可视化展现功能</w:t>
      </w:r>
    </w:p>
    <w:p w14:paraId="5F2894A6" w14:textId="77777777" w:rsidR="00C42BA4" w:rsidRPr="00027BDF" w:rsidRDefault="00C42BA4" w:rsidP="00C42BA4">
      <w:pPr>
        <w:spacing w:line="288" w:lineRule="auto"/>
        <w:ind w:firstLineChars="200" w:firstLine="422"/>
        <w:rPr>
          <w:b/>
          <w:sz w:val="21"/>
          <w:szCs w:val="21"/>
        </w:rPr>
      </w:pPr>
      <w:r w:rsidRPr="00027BDF">
        <w:rPr>
          <w:b/>
          <w:sz w:val="21"/>
          <w:szCs w:val="21"/>
        </w:rPr>
        <w:t>软件需结合虚拟社群运营企业的3D办公场景，设有前台接待区，办公区和会议室等。来源于企业的</w:t>
      </w:r>
      <w:proofErr w:type="gramStart"/>
      <w:r w:rsidRPr="00027BDF">
        <w:rPr>
          <w:b/>
          <w:sz w:val="21"/>
          <w:szCs w:val="21"/>
        </w:rPr>
        <w:t>真实业务</w:t>
      </w:r>
      <w:proofErr w:type="gramEnd"/>
      <w:r w:rsidRPr="00027BDF">
        <w:rPr>
          <w:b/>
          <w:sz w:val="21"/>
          <w:szCs w:val="21"/>
        </w:rPr>
        <w:t>场景，对业务应用场景进行全流程展示、场景模拟和重塑，供学生进行沉浸</w:t>
      </w:r>
      <w:proofErr w:type="gramStart"/>
      <w:r w:rsidRPr="00027BDF">
        <w:rPr>
          <w:b/>
          <w:sz w:val="21"/>
          <w:szCs w:val="21"/>
        </w:rPr>
        <w:t>式应用</w:t>
      </w:r>
      <w:proofErr w:type="gramEnd"/>
      <w:r w:rsidRPr="00027BDF">
        <w:rPr>
          <w:b/>
          <w:sz w:val="21"/>
          <w:szCs w:val="21"/>
        </w:rPr>
        <w:t>场景体验与实践应用技能学习。（提供演示）</w:t>
      </w:r>
    </w:p>
    <w:p w14:paraId="32DB9453" w14:textId="77777777" w:rsidR="00C42BA4" w:rsidRPr="00027BDF" w:rsidRDefault="00C42BA4" w:rsidP="00C42BA4">
      <w:pPr>
        <w:spacing w:line="288" w:lineRule="auto"/>
        <w:ind w:firstLineChars="200" w:firstLine="420"/>
        <w:rPr>
          <w:bCs/>
          <w:sz w:val="21"/>
          <w:szCs w:val="21"/>
        </w:rPr>
      </w:pPr>
      <w:r w:rsidRPr="00027BDF">
        <w:rPr>
          <w:bCs/>
          <w:sz w:val="21"/>
          <w:szCs w:val="21"/>
        </w:rPr>
        <w:t>软件可实现实时仿真实验操作结果可视化展现，模拟出交互操作后的结果。能够在软件中通过二维数据画面查看数据变化，并实时曲线等可视化图表进行直观的数据展示。</w:t>
      </w:r>
    </w:p>
    <w:p w14:paraId="2CD5FCD6" w14:textId="77777777" w:rsidR="00C42BA4" w:rsidRPr="00027BDF" w:rsidRDefault="00C42BA4" w:rsidP="00C42BA4">
      <w:pPr>
        <w:numPr>
          <w:ilvl w:val="0"/>
          <w:numId w:val="4"/>
        </w:numPr>
        <w:spacing w:line="288" w:lineRule="auto"/>
        <w:ind w:left="0" w:firstLineChars="200" w:firstLine="420"/>
        <w:rPr>
          <w:sz w:val="21"/>
          <w:szCs w:val="21"/>
        </w:rPr>
      </w:pPr>
      <w:r w:rsidRPr="00027BDF">
        <w:rPr>
          <w:sz w:val="21"/>
          <w:szCs w:val="21"/>
        </w:rPr>
        <w:t>考核评价功能</w:t>
      </w:r>
    </w:p>
    <w:p w14:paraId="28515890" w14:textId="77777777" w:rsidR="00C42BA4" w:rsidRPr="00027BDF" w:rsidRDefault="00C42BA4" w:rsidP="00C42BA4">
      <w:pPr>
        <w:spacing w:line="288" w:lineRule="auto"/>
        <w:ind w:firstLineChars="200" w:firstLine="420"/>
        <w:rPr>
          <w:bCs/>
          <w:sz w:val="21"/>
          <w:szCs w:val="21"/>
        </w:rPr>
      </w:pPr>
      <w:r w:rsidRPr="00027BDF">
        <w:rPr>
          <w:bCs/>
          <w:sz w:val="21"/>
          <w:szCs w:val="21"/>
        </w:rPr>
        <w:t>具备填写实验报告功能，可在实验中进行填写或生成实验报告，并可在线进行提交。系统后台的识别判别能够对学员的操作、答题及实验结果进行评价及考核。软件提供对软件整体的系统综合评分，包含学习完整度、答题评分情况和详解，包含最终的实验总结。学生能够通过观测发现自己的知识短板并综合分析。</w:t>
      </w:r>
    </w:p>
    <w:p w14:paraId="53BF5657" w14:textId="77777777" w:rsidR="00C42BA4" w:rsidRPr="00027BDF" w:rsidRDefault="00C42BA4" w:rsidP="00C42BA4">
      <w:pPr>
        <w:pStyle w:val="2"/>
        <w:numPr>
          <w:ilvl w:val="0"/>
          <w:numId w:val="3"/>
        </w:numPr>
        <w:spacing w:before="0" w:after="0" w:line="288" w:lineRule="auto"/>
        <w:ind w:firstLineChars="200" w:firstLine="420"/>
        <w:jc w:val="left"/>
        <w:rPr>
          <w:rFonts w:ascii="宋体" w:hAnsi="宋体"/>
          <w:b w:val="0"/>
          <w:sz w:val="21"/>
          <w:szCs w:val="21"/>
        </w:rPr>
      </w:pPr>
      <w:r w:rsidRPr="00027BDF">
        <w:rPr>
          <w:rFonts w:ascii="宋体" w:hAnsi="宋体"/>
          <w:b w:val="0"/>
          <w:sz w:val="21"/>
          <w:szCs w:val="21"/>
        </w:rPr>
        <w:t>实验步骤要求</w:t>
      </w:r>
    </w:p>
    <w:p w14:paraId="6E603320"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电商战略目标选择</w:t>
      </w:r>
    </w:p>
    <w:p w14:paraId="7B964590" w14:textId="77777777" w:rsidR="00C42BA4" w:rsidRPr="00027BDF" w:rsidRDefault="00C42BA4" w:rsidP="00C42BA4">
      <w:pPr>
        <w:spacing w:line="288" w:lineRule="auto"/>
        <w:ind w:firstLineChars="200" w:firstLine="420"/>
        <w:rPr>
          <w:bCs/>
          <w:sz w:val="21"/>
          <w:szCs w:val="21"/>
        </w:rPr>
      </w:pPr>
      <w:r w:rsidRPr="00027BDF">
        <w:rPr>
          <w:bCs/>
          <w:sz w:val="21"/>
          <w:szCs w:val="21"/>
        </w:rPr>
        <w:t>通过学习真实的案例，在社会化客户关系管理（SCRM）系统中模拟选择电商下一财政年度的战略目标，并以此战略目标为基础进行下一步操作。</w:t>
      </w:r>
    </w:p>
    <w:p w14:paraId="4EF797BA"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运营数据提取</w:t>
      </w:r>
    </w:p>
    <w:p w14:paraId="0B84A280" w14:textId="77777777" w:rsidR="00C42BA4" w:rsidRPr="00027BDF" w:rsidRDefault="00C42BA4" w:rsidP="00C42BA4">
      <w:pPr>
        <w:spacing w:line="288" w:lineRule="auto"/>
        <w:ind w:firstLineChars="200" w:firstLine="420"/>
        <w:rPr>
          <w:bCs/>
          <w:sz w:val="21"/>
          <w:szCs w:val="21"/>
        </w:rPr>
      </w:pPr>
      <w:r w:rsidRPr="00027BDF">
        <w:rPr>
          <w:bCs/>
          <w:sz w:val="21"/>
          <w:szCs w:val="21"/>
        </w:rPr>
        <w:lastRenderedPageBreak/>
        <w:t>通过社会化客户关系管理（SCRM）系统，导出指定时间段内的客户数据，包含客户基础信息、交易结算数据、营销指标数据、当前库存等数据信息。将数据保存为指定数据格式后进行下一步操作。</w:t>
      </w:r>
    </w:p>
    <w:p w14:paraId="7A5AB980"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数据挖掘-操作步骤（K-means、</w:t>
      </w:r>
      <w:proofErr w:type="spellStart"/>
      <w:r w:rsidRPr="00027BDF">
        <w:rPr>
          <w:sz w:val="21"/>
          <w:szCs w:val="21"/>
        </w:rPr>
        <w:t>Apriori</w:t>
      </w:r>
      <w:proofErr w:type="spellEnd"/>
      <w:r w:rsidRPr="00027BDF">
        <w:rPr>
          <w:sz w:val="21"/>
          <w:szCs w:val="21"/>
        </w:rPr>
        <w:t>、线性回归、KNN、决策树）</w:t>
      </w:r>
    </w:p>
    <w:p w14:paraId="058B5BC4" w14:textId="77777777" w:rsidR="00C42BA4" w:rsidRPr="00027BDF" w:rsidRDefault="00C42BA4" w:rsidP="00C42BA4">
      <w:pPr>
        <w:spacing w:line="288" w:lineRule="auto"/>
        <w:ind w:firstLineChars="200" w:firstLine="420"/>
        <w:rPr>
          <w:bCs/>
          <w:sz w:val="21"/>
          <w:szCs w:val="21"/>
        </w:rPr>
      </w:pPr>
      <w:r w:rsidRPr="00027BDF">
        <w:rPr>
          <w:bCs/>
          <w:sz w:val="21"/>
          <w:szCs w:val="21"/>
        </w:rPr>
        <w:t>3.1数据预览</w:t>
      </w:r>
    </w:p>
    <w:p w14:paraId="4E4C0FD8" w14:textId="77777777" w:rsidR="00C42BA4" w:rsidRPr="00027BDF" w:rsidRDefault="00C42BA4" w:rsidP="00C42BA4">
      <w:pPr>
        <w:spacing w:line="288" w:lineRule="auto"/>
        <w:ind w:firstLineChars="200" w:firstLine="422"/>
        <w:rPr>
          <w:b/>
          <w:sz w:val="21"/>
          <w:szCs w:val="21"/>
        </w:rPr>
      </w:pPr>
      <w:r w:rsidRPr="00027BDF">
        <w:rPr>
          <w:b/>
          <w:sz w:val="21"/>
          <w:szCs w:val="21"/>
        </w:rPr>
        <w:t>数据预览了解数据存储的量以及字段的含义、数据有效范围、数据格式、数据可靠性等重要信息。（提供演示）</w:t>
      </w:r>
    </w:p>
    <w:p w14:paraId="5708C0A9" w14:textId="77777777" w:rsidR="00C42BA4" w:rsidRPr="00027BDF" w:rsidRDefault="00C42BA4" w:rsidP="00C42BA4">
      <w:pPr>
        <w:spacing w:line="288" w:lineRule="auto"/>
        <w:ind w:firstLineChars="200" w:firstLine="420"/>
        <w:rPr>
          <w:bCs/>
          <w:sz w:val="21"/>
          <w:szCs w:val="21"/>
        </w:rPr>
      </w:pPr>
      <w:r w:rsidRPr="00027BDF">
        <w:rPr>
          <w:bCs/>
          <w:sz w:val="21"/>
          <w:szCs w:val="21"/>
        </w:rPr>
        <w:t>3.2数据描述</w:t>
      </w:r>
    </w:p>
    <w:p w14:paraId="05D40284" w14:textId="77777777" w:rsidR="00C42BA4" w:rsidRPr="00027BDF" w:rsidRDefault="00C42BA4" w:rsidP="00C42BA4">
      <w:pPr>
        <w:spacing w:line="288" w:lineRule="auto"/>
        <w:ind w:firstLineChars="200" w:firstLine="422"/>
        <w:rPr>
          <w:b/>
          <w:sz w:val="21"/>
          <w:szCs w:val="21"/>
        </w:rPr>
      </w:pPr>
      <w:r w:rsidRPr="00027BDF">
        <w:rPr>
          <w:b/>
          <w:sz w:val="21"/>
          <w:szCs w:val="21"/>
        </w:rPr>
        <w:t>对存储的数据信息进行扫描，扫描结果会体现当前数据信息中缺失的具体字段和缺失数量。（提供演示）</w:t>
      </w:r>
    </w:p>
    <w:p w14:paraId="317143BE" w14:textId="77777777" w:rsidR="00C42BA4" w:rsidRPr="00027BDF" w:rsidRDefault="00C42BA4" w:rsidP="00C42BA4">
      <w:pPr>
        <w:spacing w:line="288" w:lineRule="auto"/>
        <w:ind w:firstLineChars="200" w:firstLine="420"/>
        <w:rPr>
          <w:bCs/>
          <w:sz w:val="21"/>
          <w:szCs w:val="21"/>
        </w:rPr>
      </w:pPr>
      <w:r w:rsidRPr="00027BDF">
        <w:rPr>
          <w:bCs/>
          <w:sz w:val="21"/>
          <w:szCs w:val="21"/>
        </w:rPr>
        <w:t>3.3数据预处理</w:t>
      </w:r>
    </w:p>
    <w:p w14:paraId="614095EE" w14:textId="77777777" w:rsidR="00C42BA4" w:rsidRPr="00027BDF" w:rsidRDefault="00C42BA4" w:rsidP="00C42BA4">
      <w:pPr>
        <w:spacing w:line="288" w:lineRule="auto"/>
        <w:ind w:firstLineChars="200" w:firstLine="422"/>
        <w:rPr>
          <w:b/>
          <w:sz w:val="21"/>
          <w:szCs w:val="21"/>
        </w:rPr>
      </w:pPr>
      <w:r w:rsidRPr="00027BDF">
        <w:rPr>
          <w:b/>
          <w:sz w:val="21"/>
          <w:szCs w:val="21"/>
        </w:rPr>
        <w:t>对上一步中扫描获得的缺失信息进行对应补充（学生选择的处理方案：丢弃整条数据、平均数填充、中位数填充、众数填充、最大值填充、最小值填充）。（提供演示）</w:t>
      </w:r>
    </w:p>
    <w:p w14:paraId="05C4B75D" w14:textId="77777777" w:rsidR="00C42BA4" w:rsidRPr="00027BDF" w:rsidRDefault="00C42BA4" w:rsidP="00C42BA4">
      <w:pPr>
        <w:spacing w:line="288" w:lineRule="auto"/>
        <w:ind w:firstLineChars="200" w:firstLine="420"/>
        <w:rPr>
          <w:bCs/>
          <w:sz w:val="21"/>
          <w:szCs w:val="21"/>
        </w:rPr>
      </w:pPr>
      <w:r w:rsidRPr="00027BDF">
        <w:rPr>
          <w:bCs/>
          <w:sz w:val="21"/>
          <w:szCs w:val="21"/>
        </w:rPr>
        <w:t>3.4数据归一化</w:t>
      </w:r>
    </w:p>
    <w:p w14:paraId="66BB0D7A" w14:textId="77777777" w:rsidR="00C42BA4" w:rsidRPr="00027BDF" w:rsidRDefault="00C42BA4" w:rsidP="00C42BA4">
      <w:pPr>
        <w:spacing w:line="288" w:lineRule="auto"/>
        <w:ind w:firstLineChars="200" w:firstLine="422"/>
        <w:rPr>
          <w:b/>
          <w:sz w:val="21"/>
          <w:szCs w:val="21"/>
        </w:rPr>
      </w:pPr>
      <w:r w:rsidRPr="00027BDF">
        <w:rPr>
          <w:b/>
          <w:sz w:val="21"/>
          <w:szCs w:val="21"/>
        </w:rPr>
        <w:t xml:space="preserve">学生可选择数据归一化方法：A.最小-最大法 </w:t>
      </w:r>
      <w:proofErr w:type="spellStart"/>
      <w:r w:rsidRPr="00027BDF">
        <w:rPr>
          <w:b/>
          <w:sz w:val="21"/>
          <w:szCs w:val="21"/>
        </w:rPr>
        <w:t>B.z</w:t>
      </w:r>
      <w:proofErr w:type="spellEnd"/>
      <w:r w:rsidRPr="00027BDF">
        <w:rPr>
          <w:b/>
          <w:sz w:val="21"/>
          <w:szCs w:val="21"/>
        </w:rPr>
        <w:t>-score。（提供演示）</w:t>
      </w:r>
    </w:p>
    <w:p w14:paraId="3100DEFB" w14:textId="77777777" w:rsidR="00C42BA4" w:rsidRPr="00027BDF" w:rsidRDefault="00C42BA4" w:rsidP="00C42BA4">
      <w:pPr>
        <w:spacing w:line="288" w:lineRule="auto"/>
        <w:ind w:firstLineChars="200" w:firstLine="420"/>
        <w:rPr>
          <w:bCs/>
          <w:sz w:val="21"/>
          <w:szCs w:val="21"/>
        </w:rPr>
      </w:pPr>
      <w:r w:rsidRPr="00027BDF">
        <w:rPr>
          <w:bCs/>
          <w:sz w:val="21"/>
          <w:szCs w:val="21"/>
        </w:rPr>
        <w:t>3.5模型搭建-用户细分（K-means）</w:t>
      </w:r>
    </w:p>
    <w:p w14:paraId="09771EF9" w14:textId="77777777" w:rsidR="00C42BA4" w:rsidRPr="00027BDF" w:rsidRDefault="00C42BA4" w:rsidP="00C42BA4">
      <w:pPr>
        <w:numPr>
          <w:ilvl w:val="255"/>
          <w:numId w:val="0"/>
        </w:numPr>
        <w:spacing w:line="288" w:lineRule="auto"/>
        <w:ind w:firstLineChars="200" w:firstLine="422"/>
        <w:rPr>
          <w:b/>
          <w:sz w:val="21"/>
          <w:szCs w:val="21"/>
        </w:rPr>
      </w:pPr>
      <w:r w:rsidRPr="00027BDF">
        <w:rPr>
          <w:b/>
          <w:sz w:val="21"/>
          <w:szCs w:val="21"/>
        </w:rPr>
        <w:t>数据清洗、处理完后，通过模型搭建进入k-means模型搭建页面，选择变量和k值（提供演示）。保存后通过页面可视化展示，可以多次选择不同k值，查看不同分类结果和配套操作题。（提供演示）</w:t>
      </w:r>
    </w:p>
    <w:p w14:paraId="39EBFD7D" w14:textId="77777777" w:rsidR="00C42BA4" w:rsidRPr="00027BDF" w:rsidRDefault="00C42BA4" w:rsidP="00C42BA4">
      <w:pPr>
        <w:spacing w:line="288" w:lineRule="auto"/>
        <w:ind w:firstLineChars="200" w:firstLine="420"/>
        <w:rPr>
          <w:bCs/>
          <w:sz w:val="21"/>
          <w:szCs w:val="21"/>
        </w:rPr>
      </w:pPr>
      <w:r w:rsidRPr="00027BDF">
        <w:rPr>
          <w:bCs/>
          <w:sz w:val="21"/>
          <w:szCs w:val="21"/>
        </w:rPr>
        <w:t>3.6模型搭建-关联分析（</w:t>
      </w:r>
      <w:proofErr w:type="spellStart"/>
      <w:r w:rsidRPr="00027BDF">
        <w:rPr>
          <w:bCs/>
          <w:sz w:val="21"/>
          <w:szCs w:val="21"/>
        </w:rPr>
        <w:t>Apriori</w:t>
      </w:r>
      <w:proofErr w:type="spellEnd"/>
      <w:r w:rsidRPr="00027BDF">
        <w:rPr>
          <w:bCs/>
          <w:sz w:val="21"/>
          <w:szCs w:val="21"/>
        </w:rPr>
        <w:t>）</w:t>
      </w:r>
    </w:p>
    <w:p w14:paraId="2D6885BE" w14:textId="77777777" w:rsidR="00C42BA4" w:rsidRPr="00027BDF" w:rsidRDefault="00C42BA4" w:rsidP="00C42BA4">
      <w:pPr>
        <w:numPr>
          <w:ilvl w:val="255"/>
          <w:numId w:val="0"/>
        </w:numPr>
        <w:spacing w:line="288" w:lineRule="auto"/>
        <w:ind w:firstLineChars="200" w:firstLine="420"/>
        <w:rPr>
          <w:bCs/>
          <w:sz w:val="21"/>
          <w:szCs w:val="21"/>
        </w:rPr>
      </w:pPr>
      <w:r w:rsidRPr="00027BDF">
        <w:rPr>
          <w:bCs/>
          <w:sz w:val="21"/>
          <w:szCs w:val="21"/>
        </w:rPr>
        <w:t>模型搭建关联分析模型，可查看步骤相关知识或下一步。相关参数设置完成后开始运行；运行得到满足最低条件支持度和最小规则置信度的强关联规则，条件支持度或置信度低于指定标准的规则将被放弃，结果可视化展示。</w:t>
      </w:r>
    </w:p>
    <w:p w14:paraId="1DDFA1FE" w14:textId="77777777" w:rsidR="00C42BA4" w:rsidRPr="00027BDF" w:rsidRDefault="00C42BA4" w:rsidP="00C42BA4">
      <w:pPr>
        <w:spacing w:line="288" w:lineRule="auto"/>
        <w:ind w:firstLineChars="200" w:firstLine="420"/>
        <w:rPr>
          <w:bCs/>
          <w:sz w:val="21"/>
          <w:szCs w:val="21"/>
        </w:rPr>
      </w:pPr>
      <w:r w:rsidRPr="00027BDF">
        <w:rPr>
          <w:bCs/>
          <w:sz w:val="21"/>
          <w:szCs w:val="21"/>
        </w:rPr>
        <w:t>3.7模型搭建-商品促销分析（线性回归）</w:t>
      </w:r>
    </w:p>
    <w:p w14:paraId="27564A31" w14:textId="77777777" w:rsidR="00C42BA4" w:rsidRPr="00027BDF" w:rsidRDefault="00C42BA4" w:rsidP="00C42BA4">
      <w:pPr>
        <w:widowControl/>
        <w:spacing w:line="288" w:lineRule="auto"/>
        <w:ind w:firstLineChars="200" w:firstLine="420"/>
        <w:jc w:val="left"/>
        <w:rPr>
          <w:bCs/>
          <w:sz w:val="21"/>
          <w:szCs w:val="21"/>
        </w:rPr>
      </w:pPr>
      <w:r w:rsidRPr="00027BDF">
        <w:rPr>
          <w:bCs/>
          <w:sz w:val="21"/>
          <w:szCs w:val="21"/>
        </w:rPr>
        <w:t>针对营业额字段（即 Before 和 After）表示了店铺进行推广前后产生的营业额，但是我们可能更关注营业额的变化，即促销后收入的增长量（假定营业额增长源于直通车），通过既定公式（自定义）分析促销情况，得到“投入—回报”可视化散点图后到此当前分析实验结束。</w:t>
      </w:r>
    </w:p>
    <w:p w14:paraId="34690721" w14:textId="77777777" w:rsidR="00C42BA4" w:rsidRPr="00027BDF" w:rsidRDefault="00C42BA4" w:rsidP="00C42BA4">
      <w:pPr>
        <w:spacing w:line="288" w:lineRule="auto"/>
        <w:ind w:firstLineChars="200" w:firstLine="420"/>
        <w:rPr>
          <w:bCs/>
          <w:sz w:val="21"/>
          <w:szCs w:val="21"/>
        </w:rPr>
      </w:pPr>
      <w:r w:rsidRPr="00027BDF">
        <w:rPr>
          <w:bCs/>
          <w:sz w:val="21"/>
          <w:szCs w:val="21"/>
        </w:rPr>
        <w:t>3.8模型搭建-商品选品（KNN）</w:t>
      </w:r>
    </w:p>
    <w:p w14:paraId="3C4341D9" w14:textId="77777777" w:rsidR="00C42BA4" w:rsidRPr="00027BDF" w:rsidRDefault="00C42BA4" w:rsidP="00C42BA4">
      <w:pPr>
        <w:widowControl/>
        <w:spacing w:line="288" w:lineRule="auto"/>
        <w:ind w:firstLineChars="200" w:firstLine="420"/>
        <w:jc w:val="left"/>
        <w:rPr>
          <w:bCs/>
          <w:sz w:val="21"/>
          <w:szCs w:val="21"/>
        </w:rPr>
      </w:pPr>
      <w:r w:rsidRPr="00027BDF">
        <w:rPr>
          <w:bCs/>
          <w:sz w:val="21"/>
          <w:szCs w:val="21"/>
        </w:rPr>
        <w:t>角色、目标、类型等参数设置后运行，会在当前页面可视化展示主视图、对等视图、</w:t>
      </w:r>
      <w:proofErr w:type="gramStart"/>
      <w:r w:rsidRPr="00027BDF">
        <w:rPr>
          <w:bCs/>
          <w:sz w:val="21"/>
          <w:szCs w:val="21"/>
        </w:rPr>
        <w:t>邻距离</w:t>
      </w:r>
      <w:proofErr w:type="gramEnd"/>
      <w:r w:rsidRPr="00027BDF">
        <w:rPr>
          <w:bCs/>
          <w:sz w:val="21"/>
          <w:szCs w:val="21"/>
        </w:rPr>
        <w:t>和距离表试图可以多次选择不同k值，查看不同结果后到此当前分析实验结束。</w:t>
      </w:r>
    </w:p>
    <w:p w14:paraId="7B41F8E5" w14:textId="77777777" w:rsidR="00C42BA4" w:rsidRPr="00027BDF" w:rsidRDefault="00C42BA4" w:rsidP="00C42BA4">
      <w:pPr>
        <w:spacing w:line="288" w:lineRule="auto"/>
        <w:ind w:firstLineChars="200" w:firstLine="420"/>
        <w:rPr>
          <w:bCs/>
          <w:sz w:val="21"/>
          <w:szCs w:val="21"/>
        </w:rPr>
      </w:pPr>
      <w:r w:rsidRPr="00027BDF">
        <w:rPr>
          <w:bCs/>
          <w:sz w:val="21"/>
          <w:szCs w:val="21"/>
        </w:rPr>
        <w:t>3.9模型搭建-客户忠诚度分析（决策树）</w:t>
      </w:r>
    </w:p>
    <w:p w14:paraId="2CF66BF1" w14:textId="77777777" w:rsidR="00C42BA4" w:rsidRPr="00027BDF" w:rsidRDefault="00C42BA4" w:rsidP="00C42BA4">
      <w:pPr>
        <w:widowControl/>
        <w:spacing w:line="288" w:lineRule="auto"/>
        <w:ind w:firstLineChars="200" w:firstLine="420"/>
        <w:jc w:val="left"/>
        <w:rPr>
          <w:bCs/>
          <w:sz w:val="21"/>
          <w:szCs w:val="21"/>
        </w:rPr>
      </w:pPr>
      <w:r w:rsidRPr="00027BDF">
        <w:rPr>
          <w:bCs/>
          <w:sz w:val="21"/>
          <w:szCs w:val="21"/>
        </w:rPr>
        <w:t>对字段属性做处理后进入决策树模型搭建环节，通过属性特征选择，减少样本的维度，降低时间和空间复杂度，简化学习模型。添加“特征选择”建模节点，各参数默认，通过使用特征选择节点，然后运行模型。完成后可以看到已生成的模型信息，出现决策树结果可视化页面,在“模型”选项卡中，可以显示模型生成的文字规则，文字规则中涉及多个字段属性。</w:t>
      </w:r>
    </w:p>
    <w:p w14:paraId="0497D50C" w14:textId="77777777" w:rsidR="00C42BA4" w:rsidRPr="00027BDF" w:rsidRDefault="00C42BA4" w:rsidP="00C42BA4">
      <w:pPr>
        <w:spacing w:line="288" w:lineRule="auto"/>
        <w:ind w:firstLineChars="200" w:firstLine="420"/>
        <w:rPr>
          <w:bCs/>
          <w:sz w:val="21"/>
          <w:szCs w:val="21"/>
        </w:rPr>
      </w:pPr>
      <w:r w:rsidRPr="00027BDF">
        <w:rPr>
          <w:bCs/>
          <w:sz w:val="21"/>
          <w:szCs w:val="21"/>
        </w:rPr>
        <w:t>3.10分析目标选择与分析结果体现</w:t>
      </w:r>
    </w:p>
    <w:p w14:paraId="4FD4CE54" w14:textId="77777777" w:rsidR="00C42BA4" w:rsidRPr="00027BDF" w:rsidRDefault="00C42BA4" w:rsidP="00C42BA4">
      <w:pPr>
        <w:spacing w:line="288" w:lineRule="auto"/>
        <w:ind w:firstLineChars="200" w:firstLine="420"/>
        <w:rPr>
          <w:bCs/>
          <w:sz w:val="21"/>
          <w:szCs w:val="21"/>
        </w:rPr>
      </w:pPr>
      <w:r w:rsidRPr="00027BDF">
        <w:rPr>
          <w:bCs/>
          <w:sz w:val="21"/>
          <w:szCs w:val="21"/>
        </w:rPr>
        <w:t>客户关系管理（SCRM）系统选择需要分析的数据内容，通过选择的数据内容系统自动匹配数据挖掘算法。</w:t>
      </w:r>
    </w:p>
    <w:p w14:paraId="31FC435C" w14:textId="77777777" w:rsidR="00C42BA4" w:rsidRPr="00027BDF" w:rsidRDefault="00C42BA4" w:rsidP="00C42BA4">
      <w:pPr>
        <w:spacing w:line="288" w:lineRule="auto"/>
        <w:ind w:firstLineChars="200" w:firstLine="420"/>
        <w:rPr>
          <w:bCs/>
          <w:sz w:val="21"/>
          <w:szCs w:val="21"/>
        </w:rPr>
      </w:pPr>
      <w:r w:rsidRPr="00027BDF">
        <w:rPr>
          <w:bCs/>
          <w:sz w:val="21"/>
          <w:szCs w:val="21"/>
        </w:rPr>
        <w:t>社会化客户关系管理（SCRM）系统会提供分析结果要求和分析过程操作引导。通过对分析结果的学习和理解，可以在操作过程引导下得出一套分析结果数据表。分析结果最终会形成“客户基础信息表”、</w:t>
      </w:r>
      <w:r w:rsidRPr="00027BDF">
        <w:rPr>
          <w:bCs/>
          <w:sz w:val="21"/>
          <w:szCs w:val="21"/>
        </w:rPr>
        <w:lastRenderedPageBreak/>
        <w:t>“客户分类表”、“客户RFM模型”、“客户忠诚度模型表”、“客户偏好模型表”五种数据挖掘结果分析表。数据挖掘结果分析表内容会受到数据预处理方法的选择、数据挖掘参数选择、数据</w:t>
      </w:r>
      <w:proofErr w:type="gramStart"/>
      <w:r w:rsidRPr="00027BDF">
        <w:rPr>
          <w:bCs/>
          <w:sz w:val="21"/>
          <w:szCs w:val="21"/>
        </w:rPr>
        <w:t>挖据范围</w:t>
      </w:r>
      <w:proofErr w:type="gramEnd"/>
      <w:r w:rsidRPr="00027BDF">
        <w:rPr>
          <w:bCs/>
          <w:sz w:val="21"/>
          <w:szCs w:val="21"/>
        </w:rPr>
        <w:t>选择等因素影响。</w:t>
      </w:r>
    </w:p>
    <w:p w14:paraId="35B0E7E8"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商业决策选择</w:t>
      </w:r>
    </w:p>
    <w:p w14:paraId="5EBD6DB2" w14:textId="77777777" w:rsidR="00C42BA4" w:rsidRPr="00027BDF" w:rsidRDefault="00C42BA4" w:rsidP="00C42BA4">
      <w:pPr>
        <w:spacing w:line="288" w:lineRule="auto"/>
        <w:ind w:firstLineChars="200" w:firstLine="420"/>
        <w:rPr>
          <w:sz w:val="21"/>
          <w:szCs w:val="21"/>
        </w:rPr>
      </w:pPr>
      <w:r w:rsidRPr="00027BDF">
        <w:rPr>
          <w:bCs/>
          <w:sz w:val="21"/>
          <w:szCs w:val="21"/>
        </w:rPr>
        <w:t>经过“数据挖掘”的操作，学生会获得“客户基础信息表”、“客户分类表”、“客户RFM模型”、“客户忠诚度模型表”、“客户偏好模型表”五种数据挖掘结果表。以此五个表格为基础，学生需要针对电商下一财政年度的战略目标选择对应的商业</w:t>
      </w:r>
      <w:r w:rsidRPr="00027BDF">
        <w:rPr>
          <w:sz w:val="21"/>
          <w:szCs w:val="21"/>
        </w:rPr>
        <w:t>决策，形成可执行的操作方案。</w:t>
      </w:r>
    </w:p>
    <w:p w14:paraId="24262B45"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商业决策结果估算</w:t>
      </w:r>
    </w:p>
    <w:p w14:paraId="6756B53B" w14:textId="77777777" w:rsidR="00C42BA4" w:rsidRPr="00027BDF" w:rsidRDefault="00C42BA4" w:rsidP="00C42BA4">
      <w:pPr>
        <w:spacing w:line="288" w:lineRule="auto"/>
        <w:ind w:firstLineChars="200" w:firstLine="420"/>
        <w:rPr>
          <w:bCs/>
          <w:sz w:val="21"/>
          <w:szCs w:val="21"/>
        </w:rPr>
      </w:pPr>
      <w:r w:rsidRPr="00027BDF">
        <w:rPr>
          <w:bCs/>
          <w:sz w:val="21"/>
          <w:szCs w:val="21"/>
        </w:rPr>
        <w:t>实验最后需要对数据挖掘的结果以及</w:t>
      </w:r>
      <w:proofErr w:type="gramStart"/>
      <w:r w:rsidRPr="00027BDF">
        <w:rPr>
          <w:bCs/>
          <w:sz w:val="21"/>
          <w:szCs w:val="21"/>
        </w:rPr>
        <w:t>受结果</w:t>
      </w:r>
      <w:proofErr w:type="gramEnd"/>
      <w:r w:rsidRPr="00027BDF">
        <w:rPr>
          <w:bCs/>
          <w:sz w:val="21"/>
          <w:szCs w:val="21"/>
        </w:rPr>
        <w:t>影响的商业决策选择进行模拟验证。通过使用虚拟仿真软件中的时间加速方法，快速估算“商业决策选择”方案决策结果是否与公司战略目标一致，数据挖掘结果是否起到了支撑商业角色选择的作用，引导和培养学生的商业思维体现专业特色，增强教学的感染力和生命力。</w:t>
      </w:r>
    </w:p>
    <w:p w14:paraId="047376FF" w14:textId="77777777" w:rsidR="00C42BA4" w:rsidRPr="00027BDF" w:rsidRDefault="00C42BA4" w:rsidP="00C42BA4">
      <w:pPr>
        <w:numPr>
          <w:ilvl w:val="0"/>
          <w:numId w:val="6"/>
        </w:numPr>
        <w:spacing w:line="288" w:lineRule="auto"/>
        <w:ind w:left="0" w:firstLineChars="200" w:firstLine="420"/>
        <w:rPr>
          <w:sz w:val="21"/>
          <w:szCs w:val="21"/>
        </w:rPr>
      </w:pPr>
      <w:r w:rsidRPr="00027BDF">
        <w:rPr>
          <w:sz w:val="21"/>
          <w:szCs w:val="21"/>
        </w:rPr>
        <w:t>试验结果分析</w:t>
      </w:r>
    </w:p>
    <w:p w14:paraId="5CA8D0F4" w14:textId="77777777" w:rsidR="00C42BA4" w:rsidRPr="00027BDF" w:rsidRDefault="00C42BA4" w:rsidP="00C42BA4">
      <w:pPr>
        <w:spacing w:line="288" w:lineRule="auto"/>
        <w:ind w:firstLineChars="200" w:firstLine="420"/>
        <w:rPr>
          <w:bCs/>
          <w:sz w:val="21"/>
          <w:szCs w:val="21"/>
        </w:rPr>
      </w:pPr>
      <w:r w:rsidRPr="00027BDF">
        <w:rPr>
          <w:bCs/>
          <w:sz w:val="21"/>
          <w:szCs w:val="21"/>
        </w:rPr>
        <w:t>要求能够对学生的操作能力、分析能力、学习态度、知识点学习能力、观察力和答题速度等进行用户的综合能力分析，展示用户的操作完整性和知识点的掌握程度是否达标，并给知识答题得分及解析。</w:t>
      </w:r>
    </w:p>
    <w:p w14:paraId="13151F71" w14:textId="77777777" w:rsidR="00C42BA4" w:rsidRPr="00027BDF" w:rsidRDefault="00C42BA4">
      <w:pPr>
        <w:pStyle w:val="a7"/>
        <w:ind w:firstLine="0"/>
        <w:rPr>
          <w:b/>
          <w:bCs/>
          <w:sz w:val="21"/>
          <w:szCs w:val="21"/>
        </w:rPr>
      </w:pPr>
    </w:p>
    <w:p w14:paraId="1F9E3B1C" w14:textId="77777777" w:rsidR="008C0F26" w:rsidRPr="00027BDF" w:rsidRDefault="00474C94">
      <w:pPr>
        <w:pStyle w:val="a7"/>
        <w:ind w:firstLine="0"/>
        <w:rPr>
          <w:b/>
          <w:bCs/>
          <w:sz w:val="21"/>
          <w:szCs w:val="21"/>
        </w:rPr>
      </w:pPr>
      <w:r w:rsidRPr="00027BDF">
        <w:rPr>
          <w:rFonts w:hint="eastAsia"/>
          <w:b/>
          <w:bCs/>
          <w:sz w:val="21"/>
          <w:szCs w:val="21"/>
        </w:rPr>
        <w:t>备注：</w:t>
      </w:r>
    </w:p>
    <w:p w14:paraId="144E6F7A" w14:textId="62A5EE3E" w:rsidR="008C0F26" w:rsidRPr="00027BDF" w:rsidRDefault="00474C94">
      <w:pPr>
        <w:pStyle w:val="a7"/>
        <w:ind w:firstLine="0"/>
        <w:rPr>
          <w:b/>
          <w:bCs/>
          <w:sz w:val="21"/>
          <w:szCs w:val="21"/>
        </w:rPr>
      </w:pPr>
      <w:r w:rsidRPr="00027BDF">
        <w:rPr>
          <w:rFonts w:hint="eastAsia"/>
          <w:b/>
          <w:bCs/>
          <w:sz w:val="21"/>
          <w:szCs w:val="21"/>
        </w:rPr>
        <w:t>1.本项目要求提供软件演示，演示</w:t>
      </w:r>
      <w:r w:rsidR="00466926" w:rsidRPr="00027BDF">
        <w:rPr>
          <w:rFonts w:hint="eastAsia"/>
          <w:b/>
          <w:bCs/>
          <w:sz w:val="21"/>
          <w:szCs w:val="21"/>
        </w:rPr>
        <w:t>内容</w:t>
      </w:r>
      <w:r w:rsidR="00091496" w:rsidRPr="00027BDF">
        <w:rPr>
          <w:rFonts w:hint="eastAsia"/>
          <w:b/>
          <w:bCs/>
          <w:sz w:val="21"/>
          <w:szCs w:val="21"/>
        </w:rPr>
        <w:t>详见上述需求。</w:t>
      </w:r>
    </w:p>
    <w:p w14:paraId="201747AE" w14:textId="12CB57B6" w:rsidR="008C0F26" w:rsidRPr="00027BDF" w:rsidRDefault="00474C94">
      <w:pPr>
        <w:pStyle w:val="a7"/>
        <w:ind w:firstLine="0"/>
        <w:rPr>
          <w:b/>
          <w:bCs/>
          <w:sz w:val="21"/>
          <w:szCs w:val="21"/>
        </w:rPr>
      </w:pPr>
      <w:r w:rsidRPr="00027BDF">
        <w:rPr>
          <w:rFonts w:hint="eastAsia"/>
          <w:b/>
          <w:bCs/>
          <w:sz w:val="21"/>
          <w:szCs w:val="21"/>
        </w:rPr>
        <w:t>2.根据“电子交易/不见面开评标”原则，供应</w:t>
      </w:r>
      <w:proofErr w:type="gramStart"/>
      <w:r w:rsidRPr="00027BDF">
        <w:rPr>
          <w:rFonts w:hint="eastAsia"/>
          <w:b/>
          <w:bCs/>
          <w:sz w:val="21"/>
          <w:szCs w:val="21"/>
        </w:rPr>
        <w:t>商需</w:t>
      </w:r>
      <w:r w:rsidR="00AF7B52" w:rsidRPr="00027BDF">
        <w:rPr>
          <w:rFonts w:hint="eastAsia"/>
          <w:b/>
          <w:bCs/>
          <w:sz w:val="21"/>
          <w:szCs w:val="21"/>
        </w:rPr>
        <w:t>通过录</w:t>
      </w:r>
      <w:proofErr w:type="gramEnd"/>
      <w:r w:rsidR="00AF7B52" w:rsidRPr="00027BDF">
        <w:rPr>
          <w:rFonts w:hint="eastAsia"/>
          <w:b/>
          <w:bCs/>
          <w:sz w:val="21"/>
          <w:szCs w:val="21"/>
        </w:rPr>
        <w:t>屏形式</w:t>
      </w:r>
      <w:r w:rsidRPr="00027BDF">
        <w:rPr>
          <w:rFonts w:hint="eastAsia"/>
          <w:b/>
          <w:bCs/>
          <w:sz w:val="21"/>
          <w:szCs w:val="21"/>
        </w:rPr>
        <w:t>将演示过程录制视频，视频时长不超过1</w:t>
      </w:r>
      <w:r w:rsidR="00203493" w:rsidRPr="00027BDF">
        <w:rPr>
          <w:b/>
          <w:bCs/>
          <w:sz w:val="21"/>
          <w:szCs w:val="21"/>
        </w:rPr>
        <w:t>5</w:t>
      </w:r>
      <w:r w:rsidRPr="00027BDF">
        <w:rPr>
          <w:rFonts w:hint="eastAsia"/>
          <w:b/>
          <w:bCs/>
          <w:sz w:val="21"/>
          <w:szCs w:val="21"/>
        </w:rPr>
        <w:t>分钟，以.mp4格式存储于U盘。</w:t>
      </w:r>
    </w:p>
    <w:p w14:paraId="1760BB6F" w14:textId="77777777" w:rsidR="008C0F26" w:rsidRPr="00027BDF" w:rsidRDefault="00474C94">
      <w:pPr>
        <w:pStyle w:val="a7"/>
        <w:ind w:firstLine="0"/>
        <w:rPr>
          <w:b/>
          <w:bCs/>
          <w:sz w:val="21"/>
          <w:szCs w:val="21"/>
        </w:rPr>
      </w:pPr>
      <w:r w:rsidRPr="00027BDF">
        <w:rPr>
          <w:b/>
          <w:bCs/>
          <w:sz w:val="21"/>
          <w:szCs w:val="21"/>
        </w:rPr>
        <w:t>3.视频U盘可以EMS或顺丰邮寄形式在响应文件提交（上传）截止时间前递交至杭州市西湖区玉古路173号中田大厦11楼H室，视频U</w:t>
      </w:r>
      <w:proofErr w:type="gramStart"/>
      <w:r w:rsidRPr="00027BDF">
        <w:rPr>
          <w:b/>
          <w:bCs/>
          <w:sz w:val="21"/>
          <w:szCs w:val="21"/>
        </w:rPr>
        <w:t>盘应当</w:t>
      </w:r>
      <w:proofErr w:type="gramEnd"/>
      <w:r w:rsidRPr="00027BDF">
        <w:rPr>
          <w:b/>
          <w:bCs/>
          <w:sz w:val="21"/>
          <w:szCs w:val="21"/>
        </w:rPr>
        <w:t>密封包装并在包装上标注视频U盘、项目名称、供应商名称并加盖公章。</w:t>
      </w:r>
    </w:p>
    <w:p w14:paraId="75036252" w14:textId="77777777" w:rsidR="008C0F26" w:rsidRPr="00027BDF" w:rsidRDefault="00474C94">
      <w:pPr>
        <w:pStyle w:val="a7"/>
        <w:ind w:firstLine="0"/>
        <w:rPr>
          <w:b/>
          <w:bCs/>
          <w:sz w:val="21"/>
          <w:szCs w:val="21"/>
        </w:rPr>
      </w:pPr>
      <w:r w:rsidRPr="00027BDF">
        <w:rPr>
          <w:b/>
          <w:bCs/>
          <w:sz w:val="21"/>
          <w:szCs w:val="21"/>
        </w:rPr>
        <w:t>4.未按磋商文件要求提供视频U</w:t>
      </w:r>
      <w:proofErr w:type="gramStart"/>
      <w:r w:rsidRPr="00027BDF">
        <w:rPr>
          <w:b/>
          <w:bCs/>
          <w:sz w:val="21"/>
          <w:szCs w:val="21"/>
        </w:rPr>
        <w:t>盘造成</w:t>
      </w:r>
      <w:proofErr w:type="gramEnd"/>
      <w:r w:rsidRPr="00027BDF">
        <w:rPr>
          <w:b/>
          <w:bCs/>
          <w:sz w:val="21"/>
          <w:szCs w:val="21"/>
        </w:rPr>
        <w:t>评审专家无法正常评审的风险由供应商自行承担。</w:t>
      </w:r>
    </w:p>
    <w:p w14:paraId="1DDFCB31" w14:textId="77777777" w:rsidR="008C0F26" w:rsidRPr="00027BDF" w:rsidRDefault="00474C94">
      <w:pPr>
        <w:pStyle w:val="a7"/>
        <w:ind w:firstLine="0"/>
        <w:rPr>
          <w:b/>
          <w:bCs/>
          <w:sz w:val="21"/>
          <w:szCs w:val="21"/>
        </w:rPr>
      </w:pPr>
      <w:r w:rsidRPr="00027BDF">
        <w:rPr>
          <w:b/>
          <w:bCs/>
          <w:sz w:val="21"/>
          <w:szCs w:val="21"/>
        </w:rPr>
        <w:t>5.未提供演示视频的，相应评分项不得分。</w:t>
      </w:r>
    </w:p>
    <w:p w14:paraId="2D82E3C1" w14:textId="77777777" w:rsidR="008C0F26" w:rsidRPr="00027BDF" w:rsidRDefault="00474C94">
      <w:pPr>
        <w:widowControl/>
        <w:adjustRightInd w:val="0"/>
        <w:snapToGrid w:val="0"/>
        <w:spacing w:line="288" w:lineRule="auto"/>
        <w:jc w:val="left"/>
        <w:rPr>
          <w:rFonts w:cs="Times New Roman"/>
          <w:sz w:val="21"/>
          <w:szCs w:val="21"/>
        </w:rPr>
      </w:pPr>
      <w:r w:rsidRPr="00027BDF">
        <w:rPr>
          <w:rFonts w:cs="Times New Roman"/>
          <w:sz w:val="21"/>
          <w:szCs w:val="21"/>
        </w:rPr>
        <w:br w:type="page"/>
      </w:r>
    </w:p>
    <w:p w14:paraId="11682B7F" w14:textId="77777777" w:rsidR="008C0F26" w:rsidRPr="00027BDF" w:rsidRDefault="00474C94">
      <w:pPr>
        <w:adjustRightInd w:val="0"/>
        <w:snapToGrid w:val="0"/>
        <w:spacing w:line="288" w:lineRule="auto"/>
        <w:jc w:val="center"/>
        <w:outlineLvl w:val="0"/>
        <w:rPr>
          <w:b/>
          <w:bCs/>
          <w:sz w:val="32"/>
          <w:szCs w:val="32"/>
        </w:rPr>
      </w:pPr>
      <w:r w:rsidRPr="00027BDF">
        <w:rPr>
          <w:rFonts w:hint="eastAsia"/>
          <w:b/>
          <w:bCs/>
          <w:sz w:val="32"/>
          <w:szCs w:val="32"/>
        </w:rPr>
        <w:lastRenderedPageBreak/>
        <w:t>第三章  供应商须知</w:t>
      </w:r>
    </w:p>
    <w:p w14:paraId="64596C72"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t>供应商须知前附表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027BDF" w:rsidRPr="00027BDF" w14:paraId="0464ADB3" w14:textId="77777777">
        <w:trPr>
          <w:trHeight w:val="397"/>
        </w:trPr>
        <w:tc>
          <w:tcPr>
            <w:tcW w:w="1129" w:type="dxa"/>
            <w:vAlign w:val="center"/>
          </w:tcPr>
          <w:p w14:paraId="55A22BE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条款号</w:t>
            </w:r>
          </w:p>
        </w:tc>
        <w:tc>
          <w:tcPr>
            <w:tcW w:w="1701" w:type="dxa"/>
            <w:vAlign w:val="center"/>
          </w:tcPr>
          <w:p w14:paraId="497C0D1F"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内容</w:t>
            </w:r>
          </w:p>
        </w:tc>
        <w:tc>
          <w:tcPr>
            <w:tcW w:w="6663" w:type="dxa"/>
            <w:vAlign w:val="center"/>
          </w:tcPr>
          <w:p w14:paraId="371038E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说明与要求</w:t>
            </w:r>
          </w:p>
        </w:tc>
      </w:tr>
      <w:tr w:rsidR="00027BDF" w:rsidRPr="00027BDF" w14:paraId="18A3DD0C" w14:textId="77777777">
        <w:trPr>
          <w:trHeight w:val="397"/>
        </w:trPr>
        <w:tc>
          <w:tcPr>
            <w:tcW w:w="1129" w:type="dxa"/>
            <w:vAlign w:val="center"/>
          </w:tcPr>
          <w:p w14:paraId="25685816"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（一）</w:t>
            </w:r>
          </w:p>
        </w:tc>
        <w:tc>
          <w:tcPr>
            <w:tcW w:w="1701" w:type="dxa"/>
            <w:vAlign w:val="center"/>
          </w:tcPr>
          <w:p w14:paraId="2F08165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适用范围</w:t>
            </w:r>
          </w:p>
        </w:tc>
        <w:tc>
          <w:tcPr>
            <w:tcW w:w="6663" w:type="dxa"/>
            <w:vAlign w:val="center"/>
          </w:tcPr>
          <w:p w14:paraId="644DD2FB" w14:textId="22D0E88C" w:rsidR="008C0F26" w:rsidRPr="00027BDF" w:rsidRDefault="00474C94">
            <w:pPr>
              <w:adjustRightInd w:val="0"/>
              <w:snapToGrid w:val="0"/>
              <w:spacing w:line="288" w:lineRule="auto"/>
              <w:rPr>
                <w:sz w:val="21"/>
                <w:szCs w:val="21"/>
              </w:rPr>
            </w:pPr>
            <w:r w:rsidRPr="00027BDF">
              <w:rPr>
                <w:rFonts w:hint="eastAsia"/>
                <w:sz w:val="21"/>
                <w:szCs w:val="21"/>
              </w:rPr>
              <w:t>本磋商文件适用于浙江工商大学</w:t>
            </w:r>
            <w:r w:rsidR="003810FF" w:rsidRPr="00027BDF">
              <w:rPr>
                <w:rFonts w:hint="eastAsia"/>
                <w:sz w:val="21"/>
                <w:szCs w:val="21"/>
              </w:rPr>
              <w:t>基于大数据的电商社群运营虚拟仿真实验</w:t>
            </w:r>
            <w:r w:rsidRPr="00027BDF">
              <w:rPr>
                <w:rFonts w:hint="eastAsia"/>
                <w:sz w:val="21"/>
                <w:szCs w:val="21"/>
              </w:rPr>
              <w:t>的磋商、评审、成交、验收、合同履约、付款等（法律、法规另有规定的，从其规定）。</w:t>
            </w:r>
          </w:p>
        </w:tc>
      </w:tr>
      <w:tr w:rsidR="00027BDF" w:rsidRPr="00027BDF" w14:paraId="0368F29B" w14:textId="77777777">
        <w:trPr>
          <w:trHeight w:val="397"/>
        </w:trPr>
        <w:tc>
          <w:tcPr>
            <w:tcW w:w="1129" w:type="dxa"/>
            <w:vAlign w:val="center"/>
          </w:tcPr>
          <w:p w14:paraId="6163E47B"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（二）</w:t>
            </w:r>
          </w:p>
        </w:tc>
        <w:tc>
          <w:tcPr>
            <w:tcW w:w="1701" w:type="dxa"/>
            <w:vAlign w:val="center"/>
          </w:tcPr>
          <w:p w14:paraId="50413BB1"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采购方式</w:t>
            </w:r>
          </w:p>
        </w:tc>
        <w:tc>
          <w:tcPr>
            <w:tcW w:w="6663" w:type="dxa"/>
            <w:vAlign w:val="center"/>
          </w:tcPr>
          <w:p w14:paraId="719BDC8D" w14:textId="77777777" w:rsidR="008C0F26" w:rsidRPr="00027BDF" w:rsidRDefault="00474C94">
            <w:pPr>
              <w:adjustRightInd w:val="0"/>
              <w:snapToGrid w:val="0"/>
              <w:spacing w:line="288" w:lineRule="auto"/>
              <w:rPr>
                <w:sz w:val="21"/>
                <w:szCs w:val="21"/>
              </w:rPr>
            </w:pPr>
            <w:r w:rsidRPr="00027BDF">
              <w:rPr>
                <w:rFonts w:hint="eastAsia"/>
                <w:sz w:val="21"/>
                <w:szCs w:val="21"/>
              </w:rPr>
              <w:t>本次采购采用竞争性磋商（线上电子交易）方式进行。</w:t>
            </w:r>
          </w:p>
        </w:tc>
      </w:tr>
      <w:tr w:rsidR="00027BDF" w:rsidRPr="00027BDF" w14:paraId="402EC151" w14:textId="77777777">
        <w:trPr>
          <w:trHeight w:val="397"/>
        </w:trPr>
        <w:tc>
          <w:tcPr>
            <w:tcW w:w="1129" w:type="dxa"/>
            <w:vAlign w:val="center"/>
          </w:tcPr>
          <w:p w14:paraId="6C2FCEA4"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（三）</w:t>
            </w:r>
          </w:p>
        </w:tc>
        <w:tc>
          <w:tcPr>
            <w:tcW w:w="1701" w:type="dxa"/>
            <w:vAlign w:val="center"/>
          </w:tcPr>
          <w:p w14:paraId="01175B79"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竞争性磋商委托</w:t>
            </w:r>
          </w:p>
        </w:tc>
        <w:tc>
          <w:tcPr>
            <w:tcW w:w="6663" w:type="dxa"/>
            <w:vAlign w:val="center"/>
          </w:tcPr>
          <w:p w14:paraId="781CE807" w14:textId="77777777" w:rsidR="008C0F26" w:rsidRPr="00027BDF" w:rsidRDefault="00474C94">
            <w:pPr>
              <w:adjustRightInd w:val="0"/>
              <w:snapToGrid w:val="0"/>
              <w:spacing w:line="288" w:lineRule="auto"/>
              <w:rPr>
                <w:sz w:val="21"/>
                <w:szCs w:val="21"/>
              </w:rPr>
            </w:pPr>
            <w:r w:rsidRPr="00027BDF">
              <w:rPr>
                <w:sz w:val="21"/>
                <w:szCs w:val="21"/>
              </w:rPr>
              <w:t>1</w:t>
            </w:r>
            <w:r w:rsidRPr="00027BDF">
              <w:rPr>
                <w:rFonts w:hint="eastAsia"/>
                <w:sz w:val="21"/>
                <w:szCs w:val="21"/>
              </w:rPr>
              <w:t>.▲供应商授权代表必须为供应商本单位在职职工，并提供2021年7月（含）以后任意一月社保缴纳证明（授权代表为法定代表人可不提供）。</w:t>
            </w:r>
          </w:p>
          <w:p w14:paraId="07FE41CB" w14:textId="77777777" w:rsidR="008C0F26" w:rsidRPr="00027BDF" w:rsidRDefault="00474C94">
            <w:pPr>
              <w:adjustRightInd w:val="0"/>
              <w:snapToGrid w:val="0"/>
              <w:spacing w:line="288" w:lineRule="auto"/>
              <w:rPr>
                <w:sz w:val="21"/>
                <w:szCs w:val="21"/>
              </w:rPr>
            </w:pPr>
            <w:r w:rsidRPr="00027BDF">
              <w:rPr>
                <w:sz w:val="21"/>
                <w:szCs w:val="21"/>
              </w:rPr>
              <w:t>2</w:t>
            </w:r>
            <w:r w:rsidRPr="00027BDF">
              <w:rPr>
                <w:rFonts w:hint="eastAsia"/>
                <w:sz w:val="21"/>
                <w:szCs w:val="21"/>
              </w:rPr>
              <w:t>.如供应商代表不是法定代表人，须提供法定代表人授权委托书（格式详见磋商文件第六章）。</w:t>
            </w:r>
          </w:p>
        </w:tc>
      </w:tr>
      <w:tr w:rsidR="00027BDF" w:rsidRPr="00027BDF" w14:paraId="0C1B4AC1" w14:textId="77777777">
        <w:trPr>
          <w:trHeight w:val="397"/>
        </w:trPr>
        <w:tc>
          <w:tcPr>
            <w:tcW w:w="1129" w:type="dxa"/>
            <w:vAlign w:val="center"/>
          </w:tcPr>
          <w:p w14:paraId="5CBB1F95"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（四）</w:t>
            </w:r>
          </w:p>
        </w:tc>
        <w:tc>
          <w:tcPr>
            <w:tcW w:w="1701" w:type="dxa"/>
            <w:vAlign w:val="center"/>
          </w:tcPr>
          <w:p w14:paraId="11B78B32"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磋商费用</w:t>
            </w:r>
          </w:p>
        </w:tc>
        <w:tc>
          <w:tcPr>
            <w:tcW w:w="6663" w:type="dxa"/>
            <w:vAlign w:val="center"/>
          </w:tcPr>
          <w:p w14:paraId="4963BE80" w14:textId="77777777" w:rsidR="008C0F26" w:rsidRPr="00027BDF" w:rsidRDefault="00474C94">
            <w:pPr>
              <w:adjustRightInd w:val="0"/>
              <w:snapToGrid w:val="0"/>
              <w:spacing w:line="288" w:lineRule="auto"/>
              <w:rPr>
                <w:sz w:val="21"/>
                <w:szCs w:val="21"/>
              </w:rPr>
            </w:pPr>
            <w:r w:rsidRPr="00027BDF">
              <w:rPr>
                <w:rFonts w:hint="eastAsia"/>
                <w:sz w:val="21"/>
                <w:szCs w:val="21"/>
              </w:rPr>
              <w:t>1.不论磋商结果如何，供应商均应自行承担所有与磋商有关的全部费用；</w:t>
            </w:r>
          </w:p>
          <w:p w14:paraId="12901D54" w14:textId="77777777" w:rsidR="008C0F26" w:rsidRPr="00027BDF" w:rsidRDefault="00474C94">
            <w:pPr>
              <w:adjustRightInd w:val="0"/>
              <w:snapToGrid w:val="0"/>
              <w:spacing w:line="288" w:lineRule="auto"/>
              <w:rPr>
                <w:sz w:val="21"/>
                <w:szCs w:val="21"/>
              </w:rPr>
            </w:pPr>
            <w:r w:rsidRPr="00027BDF">
              <w:rPr>
                <w:rFonts w:hint="eastAsia"/>
                <w:sz w:val="21"/>
                <w:szCs w:val="21"/>
              </w:rPr>
              <w:t>2.成交供应商在成交通知书发出之日起七个工作日内，向采购代理机构交纳代理服务费；</w:t>
            </w:r>
          </w:p>
          <w:p w14:paraId="3DC1D76A" w14:textId="77777777" w:rsidR="008C0F26" w:rsidRPr="00027BDF" w:rsidRDefault="00474C94">
            <w:pPr>
              <w:adjustRightInd w:val="0"/>
              <w:snapToGrid w:val="0"/>
              <w:spacing w:line="288" w:lineRule="auto"/>
              <w:rPr>
                <w:sz w:val="21"/>
                <w:szCs w:val="21"/>
              </w:rPr>
            </w:pPr>
            <w:r w:rsidRPr="00027BDF">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027BDF">
              <w:rPr>
                <w:rFonts w:hint="eastAsia"/>
                <w:sz w:val="21"/>
                <w:szCs w:val="21"/>
              </w:rPr>
              <w:t>由成交</w:t>
            </w:r>
            <w:proofErr w:type="gramEnd"/>
            <w:r w:rsidRPr="00027BDF">
              <w:rPr>
                <w:rFonts w:hint="eastAsia"/>
                <w:sz w:val="21"/>
                <w:szCs w:val="21"/>
              </w:rPr>
              <w:t>供应商承担。</w:t>
            </w:r>
          </w:p>
          <w:p w14:paraId="5071C450" w14:textId="77777777" w:rsidR="008C0F26" w:rsidRPr="00027BDF" w:rsidRDefault="00474C94">
            <w:pPr>
              <w:adjustRightInd w:val="0"/>
              <w:snapToGrid w:val="0"/>
              <w:spacing w:line="288" w:lineRule="auto"/>
              <w:rPr>
                <w:sz w:val="21"/>
                <w:szCs w:val="21"/>
              </w:rPr>
            </w:pPr>
            <w:bookmarkStart w:id="33" w:name="_Hlk71808378"/>
            <w:r w:rsidRPr="00027BDF">
              <w:rPr>
                <w:rFonts w:hint="eastAsia"/>
                <w:sz w:val="21"/>
                <w:szCs w:val="21"/>
              </w:rPr>
              <w:t>4</w:t>
            </w:r>
            <w:r w:rsidRPr="00027BDF">
              <w:rPr>
                <w:sz w:val="21"/>
                <w:szCs w:val="21"/>
              </w:rPr>
              <w:t>.</w:t>
            </w:r>
            <w:r w:rsidRPr="00027BDF">
              <w:rPr>
                <w:rFonts w:hint="eastAsia"/>
                <w:sz w:val="21"/>
                <w:szCs w:val="21"/>
              </w:rPr>
              <w:t>代理服务费收费标准（差额累进）：</w:t>
            </w:r>
          </w:p>
          <w:tbl>
            <w:tblPr>
              <w:tblStyle w:val="af1"/>
              <w:tblW w:w="0" w:type="auto"/>
              <w:jc w:val="center"/>
              <w:tblLayout w:type="fixed"/>
              <w:tblLook w:val="04A0" w:firstRow="1" w:lastRow="0" w:firstColumn="1" w:lastColumn="0" w:noHBand="0" w:noVBand="1"/>
            </w:tblPr>
            <w:tblGrid>
              <w:gridCol w:w="2018"/>
              <w:gridCol w:w="3880"/>
            </w:tblGrid>
            <w:tr w:rsidR="00027BDF" w:rsidRPr="00027BDF" w14:paraId="3D4764D6" w14:textId="77777777">
              <w:trPr>
                <w:trHeight w:val="397"/>
                <w:jc w:val="center"/>
              </w:trPr>
              <w:tc>
                <w:tcPr>
                  <w:tcW w:w="2018" w:type="dxa"/>
                  <w:vAlign w:val="center"/>
                </w:tcPr>
                <w:p w14:paraId="378523DA"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成交金额（万元）</w:t>
                  </w:r>
                </w:p>
              </w:tc>
              <w:tc>
                <w:tcPr>
                  <w:tcW w:w="3880" w:type="dxa"/>
                  <w:vAlign w:val="center"/>
                </w:tcPr>
                <w:p w14:paraId="09BD4687"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收费标准（费率，%）</w:t>
                  </w:r>
                </w:p>
              </w:tc>
            </w:tr>
            <w:tr w:rsidR="00027BDF" w:rsidRPr="00027BDF" w14:paraId="348FB8B5" w14:textId="77777777">
              <w:trPr>
                <w:trHeight w:val="397"/>
                <w:jc w:val="center"/>
              </w:trPr>
              <w:tc>
                <w:tcPr>
                  <w:tcW w:w="2018" w:type="dxa"/>
                  <w:vAlign w:val="center"/>
                </w:tcPr>
                <w:p w14:paraId="76F43DA1"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100以下</w:t>
                  </w:r>
                </w:p>
              </w:tc>
              <w:tc>
                <w:tcPr>
                  <w:tcW w:w="3880" w:type="dxa"/>
                  <w:vAlign w:val="center"/>
                </w:tcPr>
                <w:p w14:paraId="12ED4C2B"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1.05（不足贰仟元按贰仟元计）</w:t>
                  </w:r>
                </w:p>
              </w:tc>
            </w:tr>
            <w:bookmarkEnd w:id="33"/>
          </w:tbl>
          <w:p w14:paraId="08ADBC3E" w14:textId="77777777" w:rsidR="008C0F26" w:rsidRPr="00027BDF" w:rsidRDefault="008C0F26">
            <w:pPr>
              <w:adjustRightInd w:val="0"/>
              <w:snapToGrid w:val="0"/>
              <w:spacing w:line="288" w:lineRule="auto"/>
              <w:rPr>
                <w:sz w:val="21"/>
                <w:szCs w:val="21"/>
              </w:rPr>
            </w:pPr>
          </w:p>
        </w:tc>
      </w:tr>
      <w:tr w:rsidR="00027BDF" w:rsidRPr="00027BDF" w14:paraId="7FAA2263" w14:textId="77777777">
        <w:trPr>
          <w:trHeight w:val="397"/>
        </w:trPr>
        <w:tc>
          <w:tcPr>
            <w:tcW w:w="1129" w:type="dxa"/>
            <w:vAlign w:val="center"/>
          </w:tcPr>
          <w:p w14:paraId="0E0F7262"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（五）</w:t>
            </w:r>
          </w:p>
        </w:tc>
        <w:tc>
          <w:tcPr>
            <w:tcW w:w="1701" w:type="dxa"/>
            <w:vAlign w:val="center"/>
          </w:tcPr>
          <w:p w14:paraId="01A3C9C9" w14:textId="77777777" w:rsidR="008C0F26" w:rsidRPr="00027BDF" w:rsidRDefault="00474C94">
            <w:pPr>
              <w:adjustRightInd w:val="0"/>
              <w:snapToGrid w:val="0"/>
              <w:spacing w:line="288" w:lineRule="auto"/>
              <w:jc w:val="center"/>
              <w:rPr>
                <w:sz w:val="21"/>
                <w:szCs w:val="21"/>
              </w:rPr>
            </w:pPr>
            <w:r w:rsidRPr="00027BDF">
              <w:rPr>
                <w:rFonts w:cs="Times New Roman" w:hint="eastAsia"/>
                <w:spacing w:val="-6"/>
                <w:sz w:val="21"/>
                <w:szCs w:val="21"/>
              </w:rPr>
              <w:t>磋商保证金（元）</w:t>
            </w:r>
          </w:p>
        </w:tc>
        <w:tc>
          <w:tcPr>
            <w:tcW w:w="6663" w:type="dxa"/>
            <w:vAlign w:val="center"/>
          </w:tcPr>
          <w:p w14:paraId="0380CFA2" w14:textId="77777777" w:rsidR="008C0F26" w:rsidRPr="00027BDF" w:rsidRDefault="00474C94">
            <w:pPr>
              <w:adjustRightInd w:val="0"/>
              <w:snapToGrid w:val="0"/>
              <w:spacing w:line="288" w:lineRule="auto"/>
              <w:rPr>
                <w:sz w:val="21"/>
                <w:szCs w:val="21"/>
              </w:rPr>
            </w:pPr>
            <w:r w:rsidRPr="00027BDF">
              <w:rPr>
                <w:rFonts w:cs="Times New Roman" w:hint="eastAsia"/>
                <w:spacing w:val="-6"/>
                <w:sz w:val="21"/>
                <w:szCs w:val="21"/>
              </w:rPr>
              <w:t>无。</w:t>
            </w:r>
          </w:p>
        </w:tc>
      </w:tr>
      <w:tr w:rsidR="00027BDF" w:rsidRPr="00027BDF" w14:paraId="3ABB2146" w14:textId="77777777">
        <w:trPr>
          <w:trHeight w:val="397"/>
        </w:trPr>
        <w:tc>
          <w:tcPr>
            <w:tcW w:w="1129" w:type="dxa"/>
            <w:vAlign w:val="center"/>
          </w:tcPr>
          <w:p w14:paraId="3CF61F91"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（六）</w:t>
            </w:r>
          </w:p>
        </w:tc>
        <w:tc>
          <w:tcPr>
            <w:tcW w:w="1701" w:type="dxa"/>
            <w:vAlign w:val="center"/>
          </w:tcPr>
          <w:p w14:paraId="4925D1F8"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联合体响应</w:t>
            </w:r>
          </w:p>
        </w:tc>
        <w:tc>
          <w:tcPr>
            <w:tcW w:w="6663" w:type="dxa"/>
            <w:vAlign w:val="center"/>
          </w:tcPr>
          <w:p w14:paraId="4AF4FE32" w14:textId="77777777" w:rsidR="008C0F26" w:rsidRPr="00027BDF" w:rsidRDefault="00474C94">
            <w:pPr>
              <w:adjustRightInd w:val="0"/>
              <w:snapToGrid w:val="0"/>
              <w:spacing w:line="288" w:lineRule="auto"/>
              <w:rPr>
                <w:sz w:val="21"/>
                <w:szCs w:val="21"/>
              </w:rPr>
            </w:pPr>
            <w:r w:rsidRPr="00027BDF">
              <w:rPr>
                <w:rFonts w:hint="eastAsia"/>
                <w:sz w:val="21"/>
                <w:szCs w:val="21"/>
              </w:rPr>
              <w:t>1.本项目（是）接受联合体响应。</w:t>
            </w:r>
          </w:p>
          <w:p w14:paraId="33C89B9B" w14:textId="77777777" w:rsidR="008C0F26" w:rsidRPr="00027BDF" w:rsidRDefault="00474C94">
            <w:pPr>
              <w:adjustRightInd w:val="0"/>
              <w:snapToGrid w:val="0"/>
              <w:spacing w:line="288" w:lineRule="auto"/>
              <w:rPr>
                <w:sz w:val="21"/>
                <w:szCs w:val="21"/>
              </w:rPr>
            </w:pPr>
            <w:r w:rsidRPr="00027BDF">
              <w:rPr>
                <w:rFonts w:hint="eastAsia"/>
                <w:sz w:val="21"/>
                <w:szCs w:val="21"/>
              </w:rPr>
              <w:t>▲2.联合体投标要求：</w:t>
            </w:r>
          </w:p>
          <w:p w14:paraId="3206622D" w14:textId="77777777" w:rsidR="008C0F26" w:rsidRPr="00027BDF" w:rsidRDefault="00474C94">
            <w:pPr>
              <w:adjustRightInd w:val="0"/>
              <w:snapToGrid w:val="0"/>
              <w:spacing w:line="288" w:lineRule="auto"/>
              <w:rPr>
                <w:sz w:val="21"/>
                <w:szCs w:val="21"/>
              </w:rPr>
            </w:pPr>
            <w:r w:rsidRPr="00027BDF">
              <w:rPr>
                <w:rFonts w:hint="eastAsia"/>
                <w:sz w:val="21"/>
                <w:szCs w:val="21"/>
              </w:rPr>
              <w:t>2.1联合体投标的，须提供《联合协议》（格式详见附件2），明确主办人和各方权利义务；</w:t>
            </w:r>
          </w:p>
          <w:p w14:paraId="39F11C29" w14:textId="77777777" w:rsidR="008C0F26" w:rsidRPr="00027BDF" w:rsidRDefault="00474C94">
            <w:pPr>
              <w:adjustRightInd w:val="0"/>
              <w:snapToGrid w:val="0"/>
              <w:spacing w:line="288" w:lineRule="auto"/>
              <w:rPr>
                <w:sz w:val="21"/>
                <w:szCs w:val="21"/>
              </w:rPr>
            </w:pPr>
            <w:r w:rsidRPr="00027BDF">
              <w:rPr>
                <w:rFonts w:hint="eastAsia"/>
                <w:sz w:val="21"/>
                <w:szCs w:val="21"/>
              </w:rPr>
              <w:t>2.2联合体中有同类资质的供应</w:t>
            </w:r>
            <w:proofErr w:type="gramStart"/>
            <w:r w:rsidRPr="00027BDF">
              <w:rPr>
                <w:rFonts w:hint="eastAsia"/>
                <w:sz w:val="21"/>
                <w:szCs w:val="21"/>
              </w:rPr>
              <w:t>商按照</w:t>
            </w:r>
            <w:proofErr w:type="gramEnd"/>
            <w:r w:rsidRPr="00027BDF">
              <w:rPr>
                <w:rFonts w:hint="eastAsia"/>
                <w:sz w:val="21"/>
                <w:szCs w:val="21"/>
              </w:rPr>
              <w:t>联合体分工承担相同工作的，应当按照资质等级较低的供应商确定资质等级；</w:t>
            </w:r>
          </w:p>
          <w:p w14:paraId="71D21321" w14:textId="77777777" w:rsidR="008C0F26" w:rsidRPr="00027BDF" w:rsidRDefault="00474C94">
            <w:pPr>
              <w:adjustRightInd w:val="0"/>
              <w:snapToGrid w:val="0"/>
              <w:spacing w:line="288" w:lineRule="auto"/>
              <w:rPr>
                <w:sz w:val="21"/>
                <w:szCs w:val="21"/>
              </w:rPr>
            </w:pPr>
            <w:r w:rsidRPr="00027BDF">
              <w:rPr>
                <w:rFonts w:hint="eastAsia"/>
                <w:sz w:val="21"/>
                <w:szCs w:val="21"/>
              </w:rPr>
              <w:t>2.3以联合体形</w:t>
            </w:r>
            <w:proofErr w:type="gramStart"/>
            <w:r w:rsidRPr="00027BDF">
              <w:rPr>
                <w:rFonts w:hint="eastAsia"/>
                <w:sz w:val="21"/>
                <w:szCs w:val="21"/>
              </w:rPr>
              <w:t>式参加</w:t>
            </w:r>
            <w:proofErr w:type="gramEnd"/>
            <w:r w:rsidRPr="00027BDF">
              <w:rPr>
                <w:rFonts w:hint="eastAsia"/>
                <w:sz w:val="21"/>
                <w:szCs w:val="21"/>
              </w:rPr>
              <w:t>政府采购活动的，联合体各方不得再单独参加或者与其</w:t>
            </w:r>
            <w:proofErr w:type="gramStart"/>
            <w:r w:rsidRPr="00027BDF">
              <w:rPr>
                <w:rFonts w:hint="eastAsia"/>
                <w:sz w:val="21"/>
                <w:szCs w:val="21"/>
              </w:rPr>
              <w:t>他供应</w:t>
            </w:r>
            <w:proofErr w:type="gramEnd"/>
            <w:r w:rsidRPr="00027BDF">
              <w:rPr>
                <w:rFonts w:hint="eastAsia"/>
                <w:sz w:val="21"/>
                <w:szCs w:val="21"/>
              </w:rPr>
              <w:t>商另外组成联合体参加同一合同项下的政府采购活动。</w:t>
            </w:r>
          </w:p>
          <w:p w14:paraId="2334C8B5" w14:textId="77777777" w:rsidR="008C0F26" w:rsidRPr="00027BDF" w:rsidRDefault="00474C94">
            <w:pPr>
              <w:adjustRightInd w:val="0"/>
              <w:snapToGrid w:val="0"/>
              <w:spacing w:line="288" w:lineRule="auto"/>
              <w:rPr>
                <w:sz w:val="21"/>
                <w:szCs w:val="21"/>
              </w:rPr>
            </w:pPr>
            <w:r w:rsidRPr="00027BDF">
              <w:rPr>
                <w:rFonts w:hint="eastAsia"/>
                <w:sz w:val="21"/>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3B049B00" w14:textId="77777777" w:rsidR="008C0F26" w:rsidRPr="00027BDF" w:rsidRDefault="00474C94">
            <w:pPr>
              <w:adjustRightInd w:val="0"/>
              <w:snapToGrid w:val="0"/>
              <w:spacing w:line="288" w:lineRule="auto"/>
              <w:rPr>
                <w:sz w:val="21"/>
                <w:szCs w:val="21"/>
              </w:rPr>
            </w:pPr>
            <w:r w:rsidRPr="00027BDF">
              <w:rPr>
                <w:rFonts w:hint="eastAsia"/>
                <w:sz w:val="21"/>
                <w:szCs w:val="21"/>
              </w:rPr>
              <w:t>▲3.《联合协议》须联合体各方盖章。</w:t>
            </w:r>
          </w:p>
        </w:tc>
      </w:tr>
      <w:tr w:rsidR="00027BDF" w:rsidRPr="00027BDF" w14:paraId="55967BE5" w14:textId="77777777">
        <w:trPr>
          <w:trHeight w:val="397"/>
        </w:trPr>
        <w:tc>
          <w:tcPr>
            <w:tcW w:w="1129" w:type="dxa"/>
            <w:vAlign w:val="center"/>
          </w:tcPr>
          <w:p w14:paraId="37F83ED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（七）</w:t>
            </w:r>
          </w:p>
        </w:tc>
        <w:tc>
          <w:tcPr>
            <w:tcW w:w="1701" w:type="dxa"/>
            <w:vAlign w:val="center"/>
          </w:tcPr>
          <w:p w14:paraId="498F91BA"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转包与分包</w:t>
            </w:r>
          </w:p>
        </w:tc>
        <w:tc>
          <w:tcPr>
            <w:tcW w:w="6663" w:type="dxa"/>
            <w:vAlign w:val="center"/>
          </w:tcPr>
          <w:p w14:paraId="23D65B52" w14:textId="77777777" w:rsidR="008C0F26" w:rsidRPr="00027BDF" w:rsidRDefault="00474C94">
            <w:pPr>
              <w:adjustRightInd w:val="0"/>
              <w:snapToGrid w:val="0"/>
              <w:spacing w:line="288" w:lineRule="auto"/>
              <w:rPr>
                <w:sz w:val="21"/>
                <w:szCs w:val="21"/>
              </w:rPr>
            </w:pPr>
            <w:r w:rsidRPr="00027BDF">
              <w:rPr>
                <w:rFonts w:hint="eastAsia"/>
                <w:sz w:val="21"/>
                <w:szCs w:val="21"/>
              </w:rPr>
              <w:t>1.本项目不允许转包；</w:t>
            </w:r>
          </w:p>
          <w:p w14:paraId="717A2EF4" w14:textId="77777777" w:rsidR="008C0F26" w:rsidRPr="00027BDF" w:rsidRDefault="00474C94">
            <w:pPr>
              <w:adjustRightInd w:val="0"/>
              <w:snapToGrid w:val="0"/>
              <w:spacing w:line="288" w:lineRule="auto"/>
              <w:rPr>
                <w:sz w:val="21"/>
                <w:szCs w:val="21"/>
              </w:rPr>
            </w:pPr>
            <w:r w:rsidRPr="00027BDF">
              <w:rPr>
                <w:rFonts w:hint="eastAsia"/>
                <w:sz w:val="21"/>
                <w:szCs w:val="21"/>
              </w:rPr>
              <w:t>2.供应商根据磋商文件的规定和采购项目的实际情况，拟在成交后将成交项目的非主体、非关键性工作分包的，应当在响应文件中载明分包承担主体，分包承担主体应当具备相应资质条件且不得再次分包。</w:t>
            </w:r>
          </w:p>
          <w:p w14:paraId="7768427E" w14:textId="77777777" w:rsidR="008C0F26" w:rsidRPr="00027BDF" w:rsidRDefault="00474C94">
            <w:pPr>
              <w:adjustRightInd w:val="0"/>
              <w:snapToGrid w:val="0"/>
              <w:spacing w:line="288" w:lineRule="auto"/>
              <w:rPr>
                <w:sz w:val="21"/>
                <w:szCs w:val="21"/>
              </w:rPr>
            </w:pPr>
            <w:r w:rsidRPr="00027BDF">
              <w:rPr>
                <w:rFonts w:hint="eastAsia"/>
                <w:sz w:val="21"/>
                <w:szCs w:val="21"/>
              </w:rPr>
              <w:t>▲3.分包意向协议（成交后以分包方式履行合同的，提供分包意向协议，</w:t>
            </w:r>
            <w:r w:rsidRPr="00027BDF">
              <w:rPr>
                <w:rFonts w:hint="eastAsia"/>
                <w:sz w:val="21"/>
                <w:szCs w:val="21"/>
              </w:rPr>
              <w:lastRenderedPageBreak/>
              <w:t>格式详见附件3）</w:t>
            </w:r>
          </w:p>
          <w:p w14:paraId="75CBE5B7" w14:textId="60A80A86" w:rsidR="008C0F26" w:rsidRPr="00027BDF" w:rsidRDefault="00474C94">
            <w:pPr>
              <w:adjustRightInd w:val="0"/>
              <w:snapToGrid w:val="0"/>
              <w:spacing w:line="288" w:lineRule="auto"/>
            </w:pPr>
            <w:r w:rsidRPr="00027BDF">
              <w:rPr>
                <w:rFonts w:hint="eastAsia"/>
                <w:sz w:val="21"/>
                <w:szCs w:val="21"/>
              </w:rPr>
              <w:t>▲4.仅允许非主体、非关键性工作</w:t>
            </w:r>
            <w:r w:rsidR="008D6A43" w:rsidRPr="00027BDF">
              <w:rPr>
                <w:rFonts w:hint="eastAsia"/>
                <w:sz w:val="21"/>
                <w:szCs w:val="21"/>
              </w:rPr>
              <w:t>“</w:t>
            </w:r>
            <w:r w:rsidR="008D6A43" w:rsidRPr="00027BDF">
              <w:rPr>
                <w:sz w:val="21"/>
                <w:szCs w:val="21"/>
              </w:rPr>
              <w:t>5)可视化展现功能”中办公场景角色贴图部分</w:t>
            </w:r>
            <w:r w:rsidRPr="00027BDF">
              <w:rPr>
                <w:rFonts w:hint="eastAsia"/>
                <w:sz w:val="21"/>
                <w:szCs w:val="21"/>
              </w:rPr>
              <w:t>分包。</w:t>
            </w:r>
          </w:p>
        </w:tc>
      </w:tr>
      <w:tr w:rsidR="00027BDF" w:rsidRPr="00027BDF" w14:paraId="5DD40029" w14:textId="77777777">
        <w:trPr>
          <w:trHeight w:val="397"/>
        </w:trPr>
        <w:tc>
          <w:tcPr>
            <w:tcW w:w="1129" w:type="dxa"/>
            <w:vAlign w:val="center"/>
          </w:tcPr>
          <w:p w14:paraId="091BDB9C"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lastRenderedPageBreak/>
              <w:t>（八）</w:t>
            </w:r>
          </w:p>
        </w:tc>
        <w:tc>
          <w:tcPr>
            <w:tcW w:w="1701" w:type="dxa"/>
            <w:vAlign w:val="center"/>
          </w:tcPr>
          <w:p w14:paraId="0CC493DE" w14:textId="77777777" w:rsidR="008C0F26" w:rsidRPr="00027BDF" w:rsidRDefault="00474C94">
            <w:pPr>
              <w:adjustRightInd w:val="0"/>
              <w:snapToGrid w:val="0"/>
              <w:spacing w:line="288" w:lineRule="auto"/>
              <w:jc w:val="center"/>
              <w:rPr>
                <w:sz w:val="21"/>
                <w:szCs w:val="21"/>
              </w:rPr>
            </w:pPr>
            <w:r w:rsidRPr="00027BDF">
              <w:rPr>
                <w:rFonts w:hint="eastAsia"/>
                <w:b/>
                <w:bCs/>
                <w:sz w:val="21"/>
                <w:szCs w:val="21"/>
              </w:rPr>
              <w:t>信用记录</w:t>
            </w:r>
          </w:p>
        </w:tc>
        <w:tc>
          <w:tcPr>
            <w:tcW w:w="6663" w:type="dxa"/>
            <w:vAlign w:val="center"/>
          </w:tcPr>
          <w:p w14:paraId="6C6954DB" w14:textId="77777777" w:rsidR="008C0F26" w:rsidRPr="00027BDF" w:rsidRDefault="00474C94">
            <w:pPr>
              <w:adjustRightInd w:val="0"/>
              <w:snapToGrid w:val="0"/>
              <w:spacing w:line="288" w:lineRule="auto"/>
              <w:rPr>
                <w:bCs/>
                <w:sz w:val="21"/>
                <w:szCs w:val="21"/>
              </w:rPr>
            </w:pPr>
            <w:bookmarkStart w:id="34" w:name="_Hlk71808489"/>
            <w:r w:rsidRPr="00027BDF">
              <w:rPr>
                <w:rFonts w:hint="eastAsia"/>
                <w:bCs/>
                <w:sz w:val="21"/>
                <w:szCs w:val="21"/>
              </w:rPr>
              <w:t>根据财库[2016]125号《关于在政府采购活动中查询及使用信用记录有关问题的通知》要求，采购代理机构会对供应商信用记录进行查询并甄别。信用</w:t>
            </w:r>
            <w:r w:rsidRPr="00027BDF">
              <w:rPr>
                <w:rFonts w:hint="eastAsia"/>
                <w:sz w:val="21"/>
                <w:szCs w:val="21"/>
              </w:rPr>
              <w:t>信息查询的截止时点：响应截止时间；</w:t>
            </w:r>
          </w:p>
          <w:p w14:paraId="1FE95204" w14:textId="77777777" w:rsidR="008C0F26" w:rsidRPr="00027BDF" w:rsidRDefault="00474C94">
            <w:pPr>
              <w:adjustRightInd w:val="0"/>
              <w:snapToGrid w:val="0"/>
              <w:spacing w:line="288" w:lineRule="auto"/>
              <w:rPr>
                <w:sz w:val="21"/>
                <w:szCs w:val="21"/>
              </w:rPr>
            </w:pPr>
            <w:r w:rsidRPr="00027BDF">
              <w:rPr>
                <w:rFonts w:hint="eastAsia"/>
                <w:sz w:val="21"/>
                <w:szCs w:val="21"/>
              </w:rPr>
              <w:t>（</w:t>
            </w:r>
            <w:r w:rsidRPr="00027BDF">
              <w:rPr>
                <w:sz w:val="21"/>
                <w:szCs w:val="21"/>
              </w:rPr>
              <w:t>1</w:t>
            </w:r>
            <w:r w:rsidRPr="00027BDF">
              <w:rPr>
                <w:rFonts w:hint="eastAsia"/>
                <w:sz w:val="21"/>
                <w:szCs w:val="21"/>
              </w:rPr>
              <w:t>）查询渠道：“信用中国”（www.creditchina.gov.cn）、“中国政府采购网”（www.ccgp.gov.cn）；</w:t>
            </w:r>
          </w:p>
          <w:p w14:paraId="54FC320D" w14:textId="77777777" w:rsidR="008C0F26" w:rsidRPr="00027BDF" w:rsidRDefault="00474C94">
            <w:pPr>
              <w:adjustRightInd w:val="0"/>
              <w:snapToGrid w:val="0"/>
              <w:spacing w:line="288" w:lineRule="auto"/>
              <w:rPr>
                <w:sz w:val="21"/>
                <w:szCs w:val="21"/>
              </w:rPr>
            </w:pPr>
            <w:r w:rsidRPr="00027BDF">
              <w:rPr>
                <w:rFonts w:hint="eastAsia"/>
                <w:sz w:val="21"/>
                <w:szCs w:val="21"/>
              </w:rPr>
              <w:t>（</w:t>
            </w:r>
            <w:r w:rsidRPr="00027BDF">
              <w:rPr>
                <w:sz w:val="21"/>
                <w:szCs w:val="21"/>
              </w:rPr>
              <w:t>2</w:t>
            </w:r>
            <w:r w:rsidRPr="00027BDF">
              <w:rPr>
                <w:rFonts w:hint="eastAsia"/>
                <w:sz w:val="21"/>
                <w:szCs w:val="21"/>
              </w:rPr>
              <w:t>）信用信息查询记录和证据留存具体方式：采购代理机构经办人和监督人员将查询网页打印、签名与其他采购文件一并保存；</w:t>
            </w:r>
          </w:p>
          <w:p w14:paraId="6A190B51" w14:textId="77777777" w:rsidR="008C0F26" w:rsidRPr="00027BDF" w:rsidRDefault="00474C94">
            <w:pPr>
              <w:adjustRightInd w:val="0"/>
              <w:snapToGrid w:val="0"/>
              <w:spacing w:line="288" w:lineRule="auto"/>
              <w:rPr>
                <w:sz w:val="21"/>
                <w:szCs w:val="21"/>
              </w:rPr>
            </w:pPr>
            <w:r w:rsidRPr="00027BDF">
              <w:rPr>
                <w:rFonts w:hint="eastAsia"/>
                <w:sz w:val="21"/>
                <w:szCs w:val="21"/>
              </w:rPr>
              <w:t>（</w:t>
            </w:r>
            <w:r w:rsidRPr="00027BDF">
              <w:rPr>
                <w:sz w:val="21"/>
                <w:szCs w:val="21"/>
              </w:rPr>
              <w:t>3</w:t>
            </w:r>
            <w:r w:rsidRPr="00027BDF">
              <w:rPr>
                <w:rFonts w:hint="eastAsia"/>
                <w:bCs/>
                <w:sz w:val="21"/>
                <w:szCs w:val="21"/>
              </w:rPr>
              <w:t>）信用信息的使用规则：供应商被列入失信被执行人、重大税收违法案件当事人名单、政府采购严重违法失信行为记录名单的，拒绝其参与政府采购活动。</w:t>
            </w:r>
            <w:bookmarkEnd w:id="34"/>
          </w:p>
        </w:tc>
      </w:tr>
      <w:tr w:rsidR="00027BDF" w:rsidRPr="00027BDF" w14:paraId="675C99AD" w14:textId="77777777">
        <w:trPr>
          <w:trHeight w:val="397"/>
        </w:trPr>
        <w:tc>
          <w:tcPr>
            <w:tcW w:w="1129" w:type="dxa"/>
            <w:vAlign w:val="center"/>
          </w:tcPr>
          <w:p w14:paraId="291707A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（九）</w:t>
            </w:r>
          </w:p>
        </w:tc>
        <w:tc>
          <w:tcPr>
            <w:tcW w:w="1701" w:type="dxa"/>
            <w:vAlign w:val="center"/>
          </w:tcPr>
          <w:p w14:paraId="738D5493"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资格审查要求的资格证明材料</w:t>
            </w:r>
          </w:p>
        </w:tc>
        <w:tc>
          <w:tcPr>
            <w:tcW w:w="6663" w:type="dxa"/>
            <w:vAlign w:val="center"/>
          </w:tcPr>
          <w:p w14:paraId="0FF2937A" w14:textId="77777777" w:rsidR="008C0F26" w:rsidRPr="00027BDF" w:rsidRDefault="00474C94">
            <w:pPr>
              <w:adjustRightInd w:val="0"/>
              <w:snapToGrid w:val="0"/>
              <w:spacing w:line="288" w:lineRule="auto"/>
              <w:rPr>
                <w:bCs/>
                <w:sz w:val="21"/>
                <w:szCs w:val="21"/>
              </w:rPr>
            </w:pPr>
            <w:r w:rsidRPr="00027BDF">
              <w:rPr>
                <w:rFonts w:hint="eastAsia"/>
                <w:bCs/>
                <w:sz w:val="21"/>
                <w:szCs w:val="21"/>
              </w:rPr>
              <w:t>资格审查要求的资格证明材料</w:t>
            </w:r>
            <w:r w:rsidRPr="00027BDF">
              <w:rPr>
                <w:rFonts w:hint="eastAsia"/>
                <w:b/>
                <w:sz w:val="21"/>
                <w:szCs w:val="21"/>
              </w:rPr>
              <w:t>（均需加盖公章，（1）（2）联合体投标的联合体各方均须提供并各自加盖公章）：</w:t>
            </w:r>
          </w:p>
          <w:p w14:paraId="68105D66" w14:textId="77777777" w:rsidR="008C0F26" w:rsidRPr="00027BDF" w:rsidRDefault="00474C94">
            <w:pPr>
              <w:adjustRightInd w:val="0"/>
              <w:snapToGrid w:val="0"/>
              <w:spacing w:line="288" w:lineRule="auto"/>
              <w:rPr>
                <w:bCs/>
                <w:sz w:val="21"/>
                <w:szCs w:val="21"/>
              </w:rPr>
            </w:pPr>
            <w:r w:rsidRPr="00027BDF">
              <w:rPr>
                <w:rFonts w:hint="eastAsia"/>
                <w:bCs/>
                <w:sz w:val="21"/>
                <w:szCs w:val="21"/>
              </w:rPr>
              <w:t>（1）有效的法人或者其他组织的营业执照等证明文件，自然人的身份证明</w:t>
            </w:r>
          </w:p>
          <w:p w14:paraId="56DC0717" w14:textId="77777777" w:rsidR="008C0F26" w:rsidRPr="00027BDF" w:rsidRDefault="00474C94">
            <w:pPr>
              <w:adjustRightInd w:val="0"/>
              <w:snapToGrid w:val="0"/>
              <w:spacing w:line="288" w:lineRule="auto"/>
              <w:rPr>
                <w:bCs/>
                <w:sz w:val="21"/>
                <w:szCs w:val="21"/>
              </w:rPr>
            </w:pPr>
            <w:r w:rsidRPr="00027BDF">
              <w:rPr>
                <w:rFonts w:hint="eastAsia"/>
                <w:bCs/>
                <w:sz w:val="21"/>
                <w:szCs w:val="21"/>
              </w:rPr>
              <w:t>（2）符合参加政府采购活动应当具备的一般条件的承诺函</w:t>
            </w:r>
          </w:p>
          <w:p w14:paraId="5208F2EB" w14:textId="77777777" w:rsidR="008C0F26" w:rsidRPr="00027BDF" w:rsidRDefault="00474C94">
            <w:pPr>
              <w:adjustRightInd w:val="0"/>
              <w:snapToGrid w:val="0"/>
              <w:spacing w:line="288" w:lineRule="auto"/>
              <w:rPr>
                <w:bCs/>
                <w:sz w:val="21"/>
                <w:szCs w:val="21"/>
              </w:rPr>
            </w:pPr>
            <w:r w:rsidRPr="00027BDF">
              <w:rPr>
                <w:rFonts w:hint="eastAsia"/>
                <w:bCs/>
                <w:sz w:val="21"/>
                <w:szCs w:val="21"/>
              </w:rPr>
              <w:t>（3）落实政府采购政策需满足的资格要求</w:t>
            </w:r>
          </w:p>
          <w:p w14:paraId="3C5BFAFC" w14:textId="77777777" w:rsidR="008C0F26" w:rsidRPr="00027BDF" w:rsidRDefault="00474C94">
            <w:pPr>
              <w:adjustRightInd w:val="0"/>
              <w:snapToGrid w:val="0"/>
              <w:spacing w:line="288" w:lineRule="auto"/>
              <w:rPr>
                <w:bCs/>
                <w:sz w:val="21"/>
                <w:szCs w:val="21"/>
              </w:rPr>
            </w:pPr>
            <w:r w:rsidRPr="00027BDF">
              <w:rPr>
                <w:rFonts w:hint="eastAsia"/>
                <w:bCs/>
                <w:sz w:val="21"/>
                <w:szCs w:val="21"/>
              </w:rPr>
              <w:t>中小企业声明函（若属于中小企业）</w:t>
            </w:r>
          </w:p>
          <w:p w14:paraId="2FB878AE" w14:textId="77777777" w:rsidR="008C0F26" w:rsidRPr="00027BDF" w:rsidRDefault="00474C94">
            <w:pPr>
              <w:adjustRightInd w:val="0"/>
              <w:snapToGrid w:val="0"/>
              <w:spacing w:line="288" w:lineRule="auto"/>
              <w:rPr>
                <w:bCs/>
                <w:sz w:val="21"/>
                <w:szCs w:val="21"/>
              </w:rPr>
            </w:pPr>
            <w:r w:rsidRPr="00027BDF">
              <w:rPr>
                <w:rFonts w:hint="eastAsia"/>
                <w:bCs/>
                <w:sz w:val="21"/>
                <w:szCs w:val="21"/>
              </w:rPr>
              <w:t>属于监狱企业的证明文件（若属于监狱企业）</w:t>
            </w:r>
          </w:p>
          <w:p w14:paraId="52FA6A99" w14:textId="77777777" w:rsidR="008C0F26" w:rsidRPr="00027BDF" w:rsidRDefault="00474C94">
            <w:pPr>
              <w:adjustRightInd w:val="0"/>
              <w:snapToGrid w:val="0"/>
              <w:spacing w:line="288" w:lineRule="auto"/>
              <w:rPr>
                <w:bCs/>
                <w:sz w:val="21"/>
                <w:szCs w:val="21"/>
              </w:rPr>
            </w:pPr>
            <w:r w:rsidRPr="00027BDF">
              <w:rPr>
                <w:rFonts w:hint="eastAsia"/>
                <w:bCs/>
                <w:sz w:val="21"/>
                <w:szCs w:val="21"/>
              </w:rPr>
              <w:t>残疾人福利性单位声明函（若属于残疾人福利性单位）</w:t>
            </w:r>
          </w:p>
          <w:p w14:paraId="6BD8630B" w14:textId="77777777" w:rsidR="008C0F26" w:rsidRPr="00027BDF" w:rsidRDefault="00474C94">
            <w:pPr>
              <w:adjustRightInd w:val="0"/>
              <w:snapToGrid w:val="0"/>
              <w:spacing w:line="288" w:lineRule="auto"/>
            </w:pPr>
            <w:r w:rsidRPr="00027BDF">
              <w:rPr>
                <w:rFonts w:hint="eastAsia"/>
                <w:bCs/>
                <w:sz w:val="21"/>
                <w:szCs w:val="21"/>
              </w:rPr>
              <w:t>（4）联合协议（联合体投标须提供）</w:t>
            </w:r>
          </w:p>
        </w:tc>
      </w:tr>
      <w:tr w:rsidR="00027BDF" w:rsidRPr="00027BDF" w14:paraId="126EA89F" w14:textId="77777777">
        <w:trPr>
          <w:trHeight w:val="397"/>
        </w:trPr>
        <w:tc>
          <w:tcPr>
            <w:tcW w:w="1129" w:type="dxa"/>
            <w:vAlign w:val="center"/>
          </w:tcPr>
          <w:p w14:paraId="6680654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（十）</w:t>
            </w:r>
          </w:p>
        </w:tc>
        <w:tc>
          <w:tcPr>
            <w:tcW w:w="1701" w:type="dxa"/>
            <w:vAlign w:val="center"/>
          </w:tcPr>
          <w:p w14:paraId="66BA300E" w14:textId="77777777" w:rsidR="008C0F26" w:rsidRPr="00027BDF" w:rsidRDefault="00474C94">
            <w:pPr>
              <w:adjustRightInd w:val="0"/>
              <w:snapToGrid w:val="0"/>
              <w:spacing w:line="288" w:lineRule="auto"/>
              <w:jc w:val="center"/>
              <w:rPr>
                <w:sz w:val="21"/>
                <w:szCs w:val="21"/>
              </w:rPr>
            </w:pPr>
            <w:r w:rsidRPr="00027BDF">
              <w:rPr>
                <w:rFonts w:hint="eastAsia"/>
                <w:b/>
                <w:bCs/>
                <w:sz w:val="21"/>
                <w:szCs w:val="21"/>
              </w:rPr>
              <w:t>响应文件份数</w:t>
            </w:r>
          </w:p>
        </w:tc>
        <w:tc>
          <w:tcPr>
            <w:tcW w:w="6663" w:type="dxa"/>
            <w:vAlign w:val="center"/>
          </w:tcPr>
          <w:p w14:paraId="0FD26C12" w14:textId="77777777" w:rsidR="008C0F26" w:rsidRPr="00027BDF" w:rsidRDefault="00474C94">
            <w:pPr>
              <w:adjustRightInd w:val="0"/>
              <w:snapToGrid w:val="0"/>
              <w:spacing w:line="288" w:lineRule="auto"/>
              <w:ind w:firstLineChars="200" w:firstLine="422"/>
              <w:jc w:val="left"/>
              <w:rPr>
                <w:b/>
                <w:bCs/>
                <w:sz w:val="21"/>
                <w:szCs w:val="21"/>
              </w:rPr>
            </w:pPr>
            <w:r w:rsidRPr="00027BDF">
              <w:rPr>
                <w:rFonts w:hint="eastAsia"/>
                <w:b/>
                <w:bCs/>
                <w:sz w:val="21"/>
                <w:szCs w:val="21"/>
              </w:rPr>
              <w:t>电子加密响应文件：政府采购云平台在线上传一份；备份响应文件：密封包装后EMS或顺丰邮寄形式递交一份（邮寄地址：杭州市西湖区玉古路173号中田大厦11楼H室，浙江求是招标代理有限公司（温瑶）收，电话：0571-87666115，寄出后将快递单号、项目名称、公司名称、联系方式等相关信息发至：zb03@qszb.net，以便查收）。</w:t>
            </w:r>
          </w:p>
          <w:p w14:paraId="16889FFF" w14:textId="77777777" w:rsidR="008C0F26" w:rsidRPr="00027BDF" w:rsidRDefault="00474C94">
            <w:pPr>
              <w:adjustRightInd w:val="0"/>
              <w:snapToGrid w:val="0"/>
              <w:spacing w:line="288" w:lineRule="auto"/>
              <w:ind w:firstLineChars="200" w:firstLine="422"/>
              <w:jc w:val="left"/>
              <w:rPr>
                <w:b/>
                <w:bCs/>
                <w:sz w:val="21"/>
                <w:szCs w:val="21"/>
              </w:rPr>
            </w:pPr>
            <w:r w:rsidRPr="00027BDF">
              <w:rPr>
                <w:rFonts w:hint="eastAsia"/>
                <w:b/>
                <w:bCs/>
                <w:sz w:val="21"/>
                <w:szCs w:val="21"/>
              </w:rPr>
              <w:t>特别说明：双休日和法定节假日</w:t>
            </w:r>
            <w:proofErr w:type="gramStart"/>
            <w:r w:rsidRPr="00027BDF">
              <w:rPr>
                <w:rFonts w:hint="eastAsia"/>
                <w:b/>
                <w:bCs/>
                <w:sz w:val="21"/>
                <w:szCs w:val="21"/>
              </w:rPr>
              <w:t>不</w:t>
            </w:r>
            <w:proofErr w:type="gramEnd"/>
            <w:r w:rsidRPr="00027BDF">
              <w:rPr>
                <w:rFonts w:hint="eastAsia"/>
                <w:b/>
                <w:bCs/>
                <w:sz w:val="21"/>
                <w:szCs w:val="21"/>
              </w:rPr>
              <w:t>收件，供应商自行承担邮寄风险。</w:t>
            </w:r>
          </w:p>
        </w:tc>
      </w:tr>
      <w:tr w:rsidR="00027BDF" w:rsidRPr="00027BDF" w14:paraId="0E8A364B" w14:textId="77777777">
        <w:trPr>
          <w:trHeight w:val="397"/>
        </w:trPr>
        <w:tc>
          <w:tcPr>
            <w:tcW w:w="1129" w:type="dxa"/>
            <w:vAlign w:val="center"/>
          </w:tcPr>
          <w:p w14:paraId="3A478AF8"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（十一）</w:t>
            </w:r>
          </w:p>
        </w:tc>
        <w:tc>
          <w:tcPr>
            <w:tcW w:w="1701" w:type="dxa"/>
            <w:vAlign w:val="center"/>
          </w:tcPr>
          <w:p w14:paraId="65AB1034" w14:textId="77777777" w:rsidR="008C0F26" w:rsidRPr="00027BDF" w:rsidRDefault="00474C94">
            <w:pPr>
              <w:adjustRightInd w:val="0"/>
              <w:snapToGrid w:val="0"/>
              <w:spacing w:line="288" w:lineRule="auto"/>
              <w:jc w:val="center"/>
              <w:rPr>
                <w:sz w:val="21"/>
                <w:szCs w:val="21"/>
              </w:rPr>
            </w:pPr>
            <w:r w:rsidRPr="00027BDF">
              <w:rPr>
                <w:rFonts w:hint="eastAsia"/>
                <w:b/>
                <w:bCs/>
                <w:sz w:val="21"/>
                <w:szCs w:val="21"/>
              </w:rPr>
              <w:t>磋商报价</w:t>
            </w:r>
          </w:p>
        </w:tc>
        <w:tc>
          <w:tcPr>
            <w:tcW w:w="6663" w:type="dxa"/>
            <w:vAlign w:val="center"/>
          </w:tcPr>
          <w:p w14:paraId="6E9978FF" w14:textId="77777777" w:rsidR="008C0F26" w:rsidRPr="00027BDF" w:rsidRDefault="00474C94">
            <w:pPr>
              <w:adjustRightInd w:val="0"/>
              <w:snapToGrid w:val="0"/>
              <w:spacing w:line="288" w:lineRule="auto"/>
              <w:rPr>
                <w:sz w:val="21"/>
                <w:szCs w:val="21"/>
              </w:rPr>
            </w:pPr>
            <w:r w:rsidRPr="00027BDF">
              <w:rPr>
                <w:rFonts w:hint="eastAsia"/>
                <w:sz w:val="21"/>
                <w:szCs w:val="21"/>
              </w:rPr>
              <w:t>1</w:t>
            </w:r>
            <w:r w:rsidRPr="00027BDF">
              <w:rPr>
                <w:sz w:val="21"/>
                <w:szCs w:val="21"/>
              </w:rPr>
              <w:t>.</w:t>
            </w:r>
            <w:r w:rsidRPr="00027BDF">
              <w:rPr>
                <w:rFonts w:hint="eastAsia"/>
                <w:sz w:val="21"/>
                <w:szCs w:val="21"/>
              </w:rPr>
              <w:t>报价应按磋商文件要求的格式编制、填写报价内容（可自行增行），未按磋商文件要求编制、填写的响应文件可能被拒绝；</w:t>
            </w:r>
          </w:p>
          <w:p w14:paraId="10C3D43D" w14:textId="77777777" w:rsidR="008C0F26" w:rsidRPr="00027BDF" w:rsidRDefault="00474C94">
            <w:pPr>
              <w:adjustRightInd w:val="0"/>
              <w:snapToGrid w:val="0"/>
              <w:spacing w:line="288" w:lineRule="auto"/>
              <w:rPr>
                <w:sz w:val="21"/>
                <w:szCs w:val="21"/>
              </w:rPr>
            </w:pPr>
            <w:r w:rsidRPr="00027BDF">
              <w:rPr>
                <w:sz w:val="21"/>
                <w:szCs w:val="21"/>
              </w:rPr>
              <w:t>2</w:t>
            </w:r>
            <w:r w:rsidRPr="00027BDF">
              <w:rPr>
                <w:rFonts w:hint="eastAsia"/>
                <w:sz w:val="21"/>
                <w:szCs w:val="21"/>
              </w:rPr>
              <w:t>.本次磋商采用人民币报价；</w:t>
            </w:r>
          </w:p>
          <w:p w14:paraId="43B1D68A" w14:textId="77777777" w:rsidR="008C0F26" w:rsidRPr="00027BDF" w:rsidRDefault="00474C94">
            <w:pPr>
              <w:adjustRightInd w:val="0"/>
              <w:snapToGrid w:val="0"/>
              <w:spacing w:line="288" w:lineRule="auto"/>
              <w:rPr>
                <w:sz w:val="21"/>
                <w:szCs w:val="21"/>
              </w:rPr>
            </w:pPr>
            <w:r w:rsidRPr="00027BDF">
              <w:rPr>
                <w:sz w:val="21"/>
                <w:szCs w:val="21"/>
              </w:rPr>
              <w:t>3</w:t>
            </w:r>
            <w:r w:rsidRPr="00027BDF">
              <w:rPr>
                <w:rFonts w:hint="eastAsia"/>
                <w:sz w:val="21"/>
                <w:szCs w:val="21"/>
              </w:rPr>
              <w:t>.最后磋商报价是履行合同的最终价格，有关本项目实施所涉及的一切费用均计入报价。</w:t>
            </w:r>
          </w:p>
          <w:p w14:paraId="188056AF" w14:textId="77777777" w:rsidR="008C0F26" w:rsidRPr="00027BDF" w:rsidRDefault="00474C94">
            <w:pPr>
              <w:adjustRightInd w:val="0"/>
              <w:snapToGrid w:val="0"/>
              <w:spacing w:line="288" w:lineRule="auto"/>
              <w:rPr>
                <w:sz w:val="21"/>
                <w:szCs w:val="21"/>
              </w:rPr>
            </w:pPr>
            <w:r w:rsidRPr="00027BDF">
              <w:rPr>
                <w:rFonts w:hint="eastAsia"/>
                <w:sz w:val="21"/>
                <w:szCs w:val="21"/>
              </w:rPr>
              <w:t>▲</w:t>
            </w:r>
            <w:r w:rsidRPr="00027BDF">
              <w:rPr>
                <w:sz w:val="21"/>
                <w:szCs w:val="21"/>
              </w:rPr>
              <w:t>4.</w:t>
            </w:r>
            <w:r w:rsidRPr="00027BDF">
              <w:rPr>
                <w:rFonts w:hint="eastAsia"/>
                <w:sz w:val="21"/>
                <w:szCs w:val="21"/>
              </w:rPr>
              <w:t>采购人将以合同形式有偿取得货物或服务，不接受供应商给予的赠品、回扣或者与采购无关的其他商品、服务</w:t>
            </w:r>
            <w:r w:rsidRPr="00027BDF">
              <w:rPr>
                <w:sz w:val="21"/>
                <w:szCs w:val="21"/>
              </w:rPr>
              <w:t>。</w:t>
            </w:r>
          </w:p>
        </w:tc>
      </w:tr>
      <w:tr w:rsidR="00027BDF" w:rsidRPr="00027BDF" w14:paraId="18D1E0AA" w14:textId="77777777">
        <w:trPr>
          <w:trHeight w:val="397"/>
        </w:trPr>
        <w:tc>
          <w:tcPr>
            <w:tcW w:w="1129" w:type="dxa"/>
            <w:vAlign w:val="center"/>
          </w:tcPr>
          <w:p w14:paraId="67518FFE"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（十二）</w:t>
            </w:r>
          </w:p>
        </w:tc>
        <w:tc>
          <w:tcPr>
            <w:tcW w:w="1701" w:type="dxa"/>
            <w:vAlign w:val="center"/>
          </w:tcPr>
          <w:p w14:paraId="3F0DFEAE" w14:textId="77777777" w:rsidR="008C0F26" w:rsidRPr="00027BDF" w:rsidRDefault="00474C94">
            <w:pPr>
              <w:adjustRightInd w:val="0"/>
              <w:snapToGrid w:val="0"/>
              <w:spacing w:line="288" w:lineRule="auto"/>
              <w:jc w:val="center"/>
              <w:rPr>
                <w:sz w:val="21"/>
                <w:szCs w:val="21"/>
              </w:rPr>
            </w:pPr>
            <w:r w:rsidRPr="00027BDF">
              <w:rPr>
                <w:rFonts w:hint="eastAsia"/>
                <w:b/>
                <w:bCs/>
                <w:sz w:val="21"/>
                <w:szCs w:val="21"/>
              </w:rPr>
              <w:t>响应有效期</w:t>
            </w:r>
          </w:p>
        </w:tc>
        <w:tc>
          <w:tcPr>
            <w:tcW w:w="6663" w:type="dxa"/>
            <w:vAlign w:val="center"/>
          </w:tcPr>
          <w:p w14:paraId="16F03946" w14:textId="77777777" w:rsidR="008C0F26" w:rsidRPr="00027BDF" w:rsidRDefault="00474C94">
            <w:pPr>
              <w:adjustRightInd w:val="0"/>
              <w:snapToGrid w:val="0"/>
              <w:spacing w:line="288" w:lineRule="auto"/>
              <w:rPr>
                <w:sz w:val="21"/>
                <w:szCs w:val="21"/>
              </w:rPr>
            </w:pPr>
            <w:r w:rsidRPr="00027BDF">
              <w:rPr>
                <w:rFonts w:hint="eastAsia"/>
                <w:sz w:val="21"/>
                <w:szCs w:val="21"/>
              </w:rPr>
              <w:t>▲从提交响应文件的截止之日起90天。在原响应有效期满之前，如果出现特殊情况，采购人或采购代理机构以书面形式通知供应商延长响应有效期。</w:t>
            </w:r>
          </w:p>
        </w:tc>
      </w:tr>
      <w:tr w:rsidR="00027BDF" w:rsidRPr="00027BDF" w14:paraId="78367545" w14:textId="77777777">
        <w:trPr>
          <w:trHeight w:val="397"/>
        </w:trPr>
        <w:tc>
          <w:tcPr>
            <w:tcW w:w="1129" w:type="dxa"/>
            <w:vAlign w:val="center"/>
          </w:tcPr>
          <w:p w14:paraId="46A49001"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（十三）</w:t>
            </w:r>
          </w:p>
        </w:tc>
        <w:tc>
          <w:tcPr>
            <w:tcW w:w="1701" w:type="dxa"/>
            <w:vAlign w:val="center"/>
          </w:tcPr>
          <w:p w14:paraId="323563AF"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评审方法和评审标准</w:t>
            </w:r>
          </w:p>
        </w:tc>
        <w:tc>
          <w:tcPr>
            <w:tcW w:w="6663" w:type="dxa"/>
            <w:vAlign w:val="center"/>
          </w:tcPr>
          <w:p w14:paraId="453E0AF0" w14:textId="77777777" w:rsidR="008C0F26" w:rsidRPr="00027BDF" w:rsidRDefault="00474C94">
            <w:pPr>
              <w:adjustRightInd w:val="0"/>
              <w:snapToGrid w:val="0"/>
              <w:spacing w:line="288" w:lineRule="auto"/>
              <w:rPr>
                <w:sz w:val="21"/>
                <w:szCs w:val="21"/>
              </w:rPr>
            </w:pPr>
            <w:r w:rsidRPr="00027BDF">
              <w:rPr>
                <w:sz w:val="21"/>
                <w:szCs w:val="21"/>
              </w:rPr>
              <w:t>详见“</w:t>
            </w:r>
            <w:r w:rsidRPr="00027BDF">
              <w:rPr>
                <w:rFonts w:hint="eastAsia"/>
                <w:sz w:val="21"/>
                <w:szCs w:val="21"/>
              </w:rPr>
              <w:t>第四章  评审方法和评审标准</w:t>
            </w:r>
            <w:r w:rsidRPr="00027BDF">
              <w:rPr>
                <w:sz w:val="21"/>
                <w:szCs w:val="21"/>
              </w:rPr>
              <w:t>”</w:t>
            </w:r>
            <w:r w:rsidRPr="00027BDF">
              <w:rPr>
                <w:rFonts w:hint="eastAsia"/>
                <w:sz w:val="21"/>
                <w:szCs w:val="21"/>
              </w:rPr>
              <w:t>。</w:t>
            </w:r>
          </w:p>
        </w:tc>
      </w:tr>
      <w:tr w:rsidR="00027BDF" w:rsidRPr="00027BDF" w14:paraId="0049457D" w14:textId="77777777">
        <w:trPr>
          <w:trHeight w:val="397"/>
        </w:trPr>
        <w:tc>
          <w:tcPr>
            <w:tcW w:w="1129" w:type="dxa"/>
            <w:vAlign w:val="center"/>
          </w:tcPr>
          <w:p w14:paraId="5C3DE155" w14:textId="77777777" w:rsidR="008C0F26" w:rsidRPr="00027BDF" w:rsidRDefault="00474C94">
            <w:pPr>
              <w:adjustRightInd w:val="0"/>
              <w:snapToGrid w:val="0"/>
              <w:spacing w:line="288" w:lineRule="auto"/>
              <w:jc w:val="center"/>
              <w:rPr>
                <w:sz w:val="21"/>
                <w:szCs w:val="21"/>
              </w:rPr>
            </w:pPr>
            <w:r w:rsidRPr="00027BDF">
              <w:rPr>
                <w:sz w:val="21"/>
                <w:szCs w:val="21"/>
              </w:rPr>
              <w:t>（</w:t>
            </w:r>
            <w:r w:rsidRPr="00027BDF">
              <w:rPr>
                <w:rFonts w:hint="eastAsia"/>
                <w:sz w:val="21"/>
                <w:szCs w:val="21"/>
              </w:rPr>
              <w:t>十四</w:t>
            </w:r>
            <w:r w:rsidRPr="00027BDF">
              <w:rPr>
                <w:sz w:val="21"/>
                <w:szCs w:val="21"/>
              </w:rPr>
              <w:t>）</w:t>
            </w:r>
          </w:p>
        </w:tc>
        <w:tc>
          <w:tcPr>
            <w:tcW w:w="1701" w:type="dxa"/>
            <w:vAlign w:val="center"/>
          </w:tcPr>
          <w:p w14:paraId="4CFA7117"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评审结果公示</w:t>
            </w:r>
          </w:p>
        </w:tc>
        <w:tc>
          <w:tcPr>
            <w:tcW w:w="6663" w:type="dxa"/>
            <w:vAlign w:val="center"/>
          </w:tcPr>
          <w:p w14:paraId="3ED158D2" w14:textId="77777777" w:rsidR="008C0F26" w:rsidRPr="00027BDF" w:rsidRDefault="00474C94">
            <w:pPr>
              <w:adjustRightInd w:val="0"/>
              <w:snapToGrid w:val="0"/>
              <w:spacing w:line="288" w:lineRule="auto"/>
              <w:rPr>
                <w:sz w:val="21"/>
                <w:szCs w:val="21"/>
              </w:rPr>
            </w:pPr>
            <w:r w:rsidRPr="00027BDF">
              <w:rPr>
                <w:rFonts w:hint="eastAsia"/>
                <w:sz w:val="21"/>
                <w:szCs w:val="21"/>
              </w:rPr>
              <w:t>评审结果公示媒体：浙江政府采购网（http://zfcg.czt.zj.gov.cn）。</w:t>
            </w:r>
          </w:p>
        </w:tc>
      </w:tr>
      <w:tr w:rsidR="00027BDF" w:rsidRPr="00027BDF" w14:paraId="2CD020FC" w14:textId="77777777">
        <w:trPr>
          <w:trHeight w:val="397"/>
        </w:trPr>
        <w:tc>
          <w:tcPr>
            <w:tcW w:w="1129" w:type="dxa"/>
            <w:vAlign w:val="center"/>
          </w:tcPr>
          <w:p w14:paraId="15FB6DAE"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（十五）</w:t>
            </w:r>
          </w:p>
        </w:tc>
        <w:tc>
          <w:tcPr>
            <w:tcW w:w="1701" w:type="dxa"/>
            <w:vAlign w:val="center"/>
          </w:tcPr>
          <w:p w14:paraId="69AB7890"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签订合同</w:t>
            </w:r>
          </w:p>
        </w:tc>
        <w:tc>
          <w:tcPr>
            <w:tcW w:w="6663" w:type="dxa"/>
            <w:vAlign w:val="center"/>
          </w:tcPr>
          <w:p w14:paraId="723D180A" w14:textId="77777777" w:rsidR="008C0F26" w:rsidRPr="00027BDF" w:rsidRDefault="00474C94">
            <w:pPr>
              <w:adjustRightInd w:val="0"/>
              <w:snapToGrid w:val="0"/>
              <w:spacing w:line="288" w:lineRule="auto"/>
              <w:rPr>
                <w:sz w:val="21"/>
                <w:szCs w:val="21"/>
              </w:rPr>
            </w:pPr>
            <w:r w:rsidRPr="00027BDF">
              <w:rPr>
                <w:rFonts w:hint="eastAsia"/>
                <w:sz w:val="21"/>
                <w:szCs w:val="21"/>
              </w:rPr>
              <w:t>成交通知书发出之日起30日内。</w:t>
            </w:r>
          </w:p>
        </w:tc>
      </w:tr>
    </w:tbl>
    <w:p w14:paraId="478E2602" w14:textId="77777777" w:rsidR="008C0F26" w:rsidRPr="00027BDF" w:rsidRDefault="00474C94">
      <w:pPr>
        <w:adjustRightInd w:val="0"/>
        <w:snapToGrid w:val="0"/>
        <w:spacing w:line="288" w:lineRule="auto"/>
        <w:rPr>
          <w:sz w:val="21"/>
          <w:szCs w:val="21"/>
        </w:rPr>
      </w:pPr>
      <w:r w:rsidRPr="00027BDF">
        <w:rPr>
          <w:rFonts w:hint="eastAsia"/>
          <w:sz w:val="21"/>
          <w:szCs w:val="21"/>
        </w:rPr>
        <w:lastRenderedPageBreak/>
        <w:br w:type="page"/>
      </w:r>
    </w:p>
    <w:p w14:paraId="3354F8FD"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一、总则</w:t>
      </w:r>
    </w:p>
    <w:p w14:paraId="5DE0C8B7" w14:textId="77777777" w:rsidR="008C0F26" w:rsidRPr="00027BDF" w:rsidRDefault="00474C94">
      <w:pPr>
        <w:adjustRightInd w:val="0"/>
        <w:snapToGrid w:val="0"/>
        <w:spacing w:line="288" w:lineRule="auto"/>
        <w:ind w:firstLineChars="200" w:firstLine="420"/>
        <w:rPr>
          <w:sz w:val="21"/>
          <w:szCs w:val="21"/>
        </w:rPr>
      </w:pPr>
      <w:bookmarkStart w:id="35" w:name="_Hlk97039780"/>
      <w:r w:rsidRPr="00027BDF">
        <w:rPr>
          <w:rFonts w:hint="eastAsia"/>
          <w:sz w:val="21"/>
          <w:szCs w:val="21"/>
        </w:rPr>
        <w:t>供应商应仔细</w:t>
      </w:r>
      <w:proofErr w:type="gramStart"/>
      <w:r w:rsidRPr="00027BDF">
        <w:rPr>
          <w:rFonts w:hint="eastAsia"/>
          <w:sz w:val="21"/>
          <w:szCs w:val="21"/>
        </w:rPr>
        <w:t>阅读磋商</w:t>
      </w:r>
      <w:proofErr w:type="gramEnd"/>
      <w:r w:rsidRPr="00027BDF">
        <w:rPr>
          <w:rFonts w:hint="eastAsia"/>
          <w:sz w:val="21"/>
          <w:szCs w:val="21"/>
        </w:rPr>
        <w:t>文件的所有内容，按照磋商文件的要求提交响应文件，并对所提供的全部资料的真实性承担法律责任。</w:t>
      </w:r>
    </w:p>
    <w:bookmarkEnd w:id="35"/>
    <w:p w14:paraId="13810746"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（一）适用范围</w:t>
      </w:r>
    </w:p>
    <w:p w14:paraId="5800C665" w14:textId="20E5227E"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本磋商文件适用于浙江工商大学</w:t>
      </w:r>
      <w:r w:rsidR="003810FF" w:rsidRPr="00027BDF">
        <w:rPr>
          <w:rFonts w:hint="eastAsia"/>
          <w:sz w:val="21"/>
          <w:szCs w:val="21"/>
        </w:rPr>
        <w:t>基于大数据的电商社群运营虚拟仿真实验</w:t>
      </w:r>
      <w:r w:rsidRPr="00027BDF">
        <w:rPr>
          <w:rFonts w:hint="eastAsia"/>
          <w:sz w:val="21"/>
          <w:szCs w:val="21"/>
        </w:rPr>
        <w:t>的磋商、评审、成交、验收、合同履约、付款等（法律、法规另有规定的，从其规定）。</w:t>
      </w:r>
    </w:p>
    <w:p w14:paraId="30C7F2D9"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（二）定义</w:t>
      </w:r>
    </w:p>
    <w:p w14:paraId="01BC46B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1.“采购人”系指浙江工商大学；</w:t>
      </w:r>
    </w:p>
    <w:p w14:paraId="2EF20385"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2.“采购代理机构”系指组织本次竞争性磋商的浙江求是招标代理有限公司；</w:t>
      </w:r>
    </w:p>
    <w:p w14:paraId="157DD6C5"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3.“供应商”系指响应磋商、参加竞争的法人、其他组织或者自然人；</w:t>
      </w:r>
    </w:p>
    <w:p w14:paraId="17A4F8B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4.“书面形式”包括合同书、信件和数据电文(包括电报、电传、传真、电子数据交换和电子邮件)等可以有形地表现所载内容的形式；</w:t>
      </w:r>
    </w:p>
    <w:p w14:paraId="2EE56FD3" w14:textId="77777777" w:rsidR="008C0F26" w:rsidRPr="00027BDF" w:rsidRDefault="00474C94">
      <w:pPr>
        <w:adjustRightInd w:val="0"/>
        <w:snapToGrid w:val="0"/>
        <w:spacing w:line="288" w:lineRule="auto"/>
        <w:ind w:firstLineChars="200" w:firstLine="420"/>
        <w:rPr>
          <w:sz w:val="21"/>
          <w:szCs w:val="21"/>
        </w:rPr>
      </w:pPr>
      <w:bookmarkStart w:id="36" w:name="_Hlk97039762"/>
      <w:r w:rsidRPr="00027BDF">
        <w:rPr>
          <w:rFonts w:hint="eastAsia"/>
          <w:sz w:val="21"/>
          <w:szCs w:val="21"/>
        </w:rPr>
        <w:t>5.“电子加密响应文件”系指通过政</w:t>
      </w:r>
      <w:proofErr w:type="gramStart"/>
      <w:r w:rsidRPr="00027BDF">
        <w:rPr>
          <w:rFonts w:hint="eastAsia"/>
          <w:sz w:val="21"/>
          <w:szCs w:val="21"/>
        </w:rPr>
        <w:t>采云</w:t>
      </w:r>
      <w:proofErr w:type="gramEnd"/>
      <w:r w:rsidRPr="00027BDF">
        <w:rPr>
          <w:rFonts w:hint="eastAsia"/>
          <w:sz w:val="21"/>
          <w:szCs w:val="21"/>
        </w:rPr>
        <w:t>电子交易客户端（政</w:t>
      </w:r>
      <w:proofErr w:type="gramStart"/>
      <w:r w:rsidRPr="00027BDF">
        <w:rPr>
          <w:rFonts w:hint="eastAsia"/>
          <w:sz w:val="21"/>
          <w:szCs w:val="21"/>
        </w:rPr>
        <w:t>采云</w:t>
      </w:r>
      <w:proofErr w:type="gramEnd"/>
      <w:r w:rsidRPr="00027BDF">
        <w:rPr>
          <w:rFonts w:hint="eastAsia"/>
          <w:sz w:val="21"/>
          <w:szCs w:val="21"/>
        </w:rPr>
        <w:t>响应客户端）完成响应文件编制后生成并加密的数据电文形式的响应文件（文件扩展名为.</w:t>
      </w:r>
      <w:proofErr w:type="spellStart"/>
      <w:r w:rsidRPr="00027BDF">
        <w:rPr>
          <w:rFonts w:hint="eastAsia"/>
          <w:sz w:val="21"/>
          <w:szCs w:val="21"/>
        </w:rPr>
        <w:t>jmbs</w:t>
      </w:r>
      <w:proofErr w:type="spellEnd"/>
      <w:r w:rsidRPr="00027BDF">
        <w:rPr>
          <w:rFonts w:hint="eastAsia"/>
          <w:sz w:val="21"/>
          <w:szCs w:val="21"/>
        </w:rPr>
        <w:t>），“备份响应文件”系指与“电子加密响应文件”同时生成的数据电文形式的电子文件（文件扩展名为.</w:t>
      </w:r>
      <w:proofErr w:type="spellStart"/>
      <w:r w:rsidRPr="00027BDF">
        <w:rPr>
          <w:rFonts w:hint="eastAsia"/>
          <w:sz w:val="21"/>
          <w:szCs w:val="21"/>
        </w:rPr>
        <w:t>bfbs</w:t>
      </w:r>
      <w:proofErr w:type="spellEnd"/>
      <w:r w:rsidRPr="00027BDF">
        <w:rPr>
          <w:rFonts w:hint="eastAsia"/>
          <w:sz w:val="21"/>
          <w:szCs w:val="21"/>
        </w:rPr>
        <w:t>）；</w:t>
      </w:r>
    </w:p>
    <w:p w14:paraId="32FFBD1B" w14:textId="77777777" w:rsidR="008C0F26" w:rsidRPr="00027BDF" w:rsidRDefault="00474C94">
      <w:pPr>
        <w:adjustRightInd w:val="0"/>
        <w:snapToGrid w:val="0"/>
        <w:spacing w:line="288" w:lineRule="auto"/>
        <w:ind w:firstLineChars="200" w:firstLine="420"/>
        <w:jc w:val="left"/>
        <w:rPr>
          <w:rFonts w:cs="Times New Roman"/>
          <w:sz w:val="21"/>
          <w:szCs w:val="21"/>
        </w:rPr>
      </w:pPr>
      <w:r w:rsidRPr="00027BDF">
        <w:rPr>
          <w:rFonts w:cs="Times New Roman"/>
          <w:sz w:val="21"/>
          <w:szCs w:val="21"/>
        </w:rPr>
        <w:t>“电子签名”系指数据电文中以电子形式所含、所附用于识别签名人身份并表明签名人认可其中内容的数据；</w:t>
      </w:r>
      <w:r w:rsidRPr="00027BDF">
        <w:rPr>
          <w:rFonts w:cs="Times New Roman" w:hint="eastAsia"/>
          <w:sz w:val="21"/>
          <w:szCs w:val="21"/>
        </w:rPr>
        <w:t>“公章”系指单位法定名称章。因特殊原因需要使用冠以法定名称的业务专用章的，响应时须提供《业务专用章使用说明函》（附件1）。</w:t>
      </w:r>
    </w:p>
    <w:p w14:paraId="18068B47"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磋商文件对响应文件签署、盖章的要求适用于电子签名。</w:t>
      </w:r>
    </w:p>
    <w:bookmarkEnd w:id="36"/>
    <w:p w14:paraId="4E19EDCC"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6</w:t>
      </w:r>
      <w:r w:rsidRPr="00027BDF">
        <w:rPr>
          <w:rFonts w:hint="eastAsia"/>
          <w:sz w:val="21"/>
          <w:szCs w:val="21"/>
        </w:rPr>
        <w:t>.“▲”系指实质性要求条款，供应商应当做出实质性响应。</w:t>
      </w:r>
    </w:p>
    <w:p w14:paraId="53C47E21"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（三）采购方式</w:t>
      </w:r>
    </w:p>
    <w:p w14:paraId="34279BB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本次采购采用竞争性磋商（线上电子交易）方式进行。</w:t>
      </w:r>
    </w:p>
    <w:p w14:paraId="6E8DB29D"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（四）竞争性磋商委托</w:t>
      </w:r>
    </w:p>
    <w:p w14:paraId="4D0A29E5"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1</w:t>
      </w:r>
      <w:r w:rsidRPr="00027BDF">
        <w:rPr>
          <w:rFonts w:hint="eastAsia"/>
          <w:sz w:val="21"/>
          <w:szCs w:val="21"/>
        </w:rPr>
        <w:t>.▲供应商授权代表必须为供应商本单位在职职工，并提供2021年7月（含）以后任意一月社保缴纳证明（授权代表为法定代表人可不提供）。</w:t>
      </w:r>
    </w:p>
    <w:p w14:paraId="19F60F95"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2</w:t>
      </w:r>
      <w:r w:rsidRPr="00027BDF">
        <w:rPr>
          <w:rFonts w:hint="eastAsia"/>
          <w:sz w:val="21"/>
          <w:szCs w:val="21"/>
        </w:rPr>
        <w:t>.如供应商代表不是法定代表人，须提供法定代表人授权委托书（格式详见磋商文件第六章）。</w:t>
      </w:r>
    </w:p>
    <w:p w14:paraId="0FC0955B"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（五）磋商费用</w:t>
      </w:r>
    </w:p>
    <w:p w14:paraId="6A2E8FC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1.不论磋商结果如何，供应商均应自行承担所有与磋商有关的全部费用；</w:t>
      </w:r>
    </w:p>
    <w:p w14:paraId="174FEA8B"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2.成交供应商在成交通知书发出之日起七个工作日内，向采购代理机构交纳代理服务费；</w:t>
      </w:r>
    </w:p>
    <w:p w14:paraId="6FE5910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027BDF">
        <w:rPr>
          <w:rFonts w:hint="eastAsia"/>
          <w:sz w:val="21"/>
          <w:szCs w:val="21"/>
        </w:rPr>
        <w:t>由成交</w:t>
      </w:r>
      <w:proofErr w:type="gramEnd"/>
      <w:r w:rsidRPr="00027BDF">
        <w:rPr>
          <w:rFonts w:hint="eastAsia"/>
          <w:sz w:val="21"/>
          <w:szCs w:val="21"/>
        </w:rPr>
        <w:t>供应商承担。</w:t>
      </w:r>
    </w:p>
    <w:p w14:paraId="54F91AF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w:t>
      </w:r>
      <w:r w:rsidRPr="00027BDF">
        <w:rPr>
          <w:sz w:val="21"/>
          <w:szCs w:val="21"/>
        </w:rPr>
        <w:t>.</w:t>
      </w:r>
      <w:r w:rsidRPr="00027BDF">
        <w:rPr>
          <w:rFonts w:hint="eastAsia"/>
          <w:sz w:val="21"/>
          <w:szCs w:val="21"/>
        </w:rPr>
        <w:t>代理服务费收费标准（差额累进）：</w:t>
      </w:r>
    </w:p>
    <w:tbl>
      <w:tblPr>
        <w:tblStyle w:val="af1"/>
        <w:tblW w:w="0" w:type="auto"/>
        <w:jc w:val="center"/>
        <w:tblLayout w:type="fixed"/>
        <w:tblLook w:val="04A0" w:firstRow="1" w:lastRow="0" w:firstColumn="1" w:lastColumn="0" w:noHBand="0" w:noVBand="1"/>
      </w:tblPr>
      <w:tblGrid>
        <w:gridCol w:w="2517"/>
        <w:gridCol w:w="3738"/>
      </w:tblGrid>
      <w:tr w:rsidR="00027BDF" w:rsidRPr="00027BDF" w14:paraId="57EC36D1" w14:textId="77777777">
        <w:trPr>
          <w:trHeight w:val="397"/>
          <w:jc w:val="center"/>
        </w:trPr>
        <w:tc>
          <w:tcPr>
            <w:tcW w:w="2517" w:type="dxa"/>
            <w:vAlign w:val="center"/>
          </w:tcPr>
          <w:p w14:paraId="738C9819"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成交金额（万元）</w:t>
            </w:r>
          </w:p>
        </w:tc>
        <w:tc>
          <w:tcPr>
            <w:tcW w:w="3738" w:type="dxa"/>
            <w:vAlign w:val="center"/>
          </w:tcPr>
          <w:p w14:paraId="73B3E88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收费标准（费率，%）</w:t>
            </w:r>
          </w:p>
        </w:tc>
      </w:tr>
      <w:tr w:rsidR="00027BDF" w:rsidRPr="00027BDF" w14:paraId="3F78DEE6" w14:textId="77777777">
        <w:trPr>
          <w:trHeight w:val="397"/>
          <w:jc w:val="center"/>
        </w:trPr>
        <w:tc>
          <w:tcPr>
            <w:tcW w:w="2517" w:type="dxa"/>
            <w:vAlign w:val="center"/>
          </w:tcPr>
          <w:p w14:paraId="1BFFDD8C"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100以下</w:t>
            </w:r>
          </w:p>
        </w:tc>
        <w:tc>
          <w:tcPr>
            <w:tcW w:w="3738" w:type="dxa"/>
            <w:vAlign w:val="center"/>
          </w:tcPr>
          <w:p w14:paraId="41E313BC"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1.05（不足贰仟元按贰仟元计）</w:t>
            </w:r>
          </w:p>
        </w:tc>
      </w:tr>
    </w:tbl>
    <w:p w14:paraId="1B0C01F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5.磋商保证金（元）：无</w:t>
      </w:r>
    </w:p>
    <w:p w14:paraId="36B3FD21"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（六）联合体响应</w:t>
      </w:r>
    </w:p>
    <w:p w14:paraId="3202AEC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1.本项目（是）接受联合体响应。</w:t>
      </w:r>
    </w:p>
    <w:p w14:paraId="2BF7252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▲2.联合体投标要求：</w:t>
      </w:r>
    </w:p>
    <w:p w14:paraId="43598A2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2.1联合体投标的，须提供《联合协议》（格式详见附件2），明确主办人和各方权利义务；</w:t>
      </w:r>
    </w:p>
    <w:p w14:paraId="5D17035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2.2联合体中有同类资质的供应</w:t>
      </w:r>
      <w:proofErr w:type="gramStart"/>
      <w:r w:rsidRPr="00027BDF">
        <w:rPr>
          <w:rFonts w:hint="eastAsia"/>
          <w:sz w:val="21"/>
          <w:szCs w:val="21"/>
        </w:rPr>
        <w:t>商按照</w:t>
      </w:r>
      <w:proofErr w:type="gramEnd"/>
      <w:r w:rsidRPr="00027BDF">
        <w:rPr>
          <w:rFonts w:hint="eastAsia"/>
          <w:sz w:val="21"/>
          <w:szCs w:val="21"/>
        </w:rPr>
        <w:t>联合体分工承担相同工作的，应当按照资质等级较低的供应商确定资质等级；</w:t>
      </w:r>
    </w:p>
    <w:p w14:paraId="56E716E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2.3以联合体形</w:t>
      </w:r>
      <w:proofErr w:type="gramStart"/>
      <w:r w:rsidRPr="00027BDF">
        <w:rPr>
          <w:rFonts w:hint="eastAsia"/>
          <w:sz w:val="21"/>
          <w:szCs w:val="21"/>
        </w:rPr>
        <w:t>式参加</w:t>
      </w:r>
      <w:proofErr w:type="gramEnd"/>
      <w:r w:rsidRPr="00027BDF">
        <w:rPr>
          <w:rFonts w:hint="eastAsia"/>
          <w:sz w:val="21"/>
          <w:szCs w:val="21"/>
        </w:rPr>
        <w:t>政府采购活动的，联合体各方不得再单独参加或者与其</w:t>
      </w:r>
      <w:proofErr w:type="gramStart"/>
      <w:r w:rsidRPr="00027BDF">
        <w:rPr>
          <w:rFonts w:hint="eastAsia"/>
          <w:sz w:val="21"/>
          <w:szCs w:val="21"/>
        </w:rPr>
        <w:t>他供应</w:t>
      </w:r>
      <w:proofErr w:type="gramEnd"/>
      <w:r w:rsidRPr="00027BDF">
        <w:rPr>
          <w:rFonts w:hint="eastAsia"/>
          <w:sz w:val="21"/>
          <w:szCs w:val="21"/>
        </w:rPr>
        <w:t>商另外组成联</w:t>
      </w:r>
      <w:r w:rsidRPr="00027BDF">
        <w:rPr>
          <w:rFonts w:hint="eastAsia"/>
          <w:sz w:val="21"/>
          <w:szCs w:val="21"/>
        </w:rPr>
        <w:lastRenderedPageBreak/>
        <w:t>合体参加同一合同项下的政府采购活动。</w:t>
      </w:r>
    </w:p>
    <w:p w14:paraId="7A65E1D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3196247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▲3.《联合协议》须联合体各方盖章。</w:t>
      </w:r>
    </w:p>
    <w:p w14:paraId="6800B806"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（七）转包与分包</w:t>
      </w:r>
    </w:p>
    <w:p w14:paraId="7EA0A82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1.本项目不允许转包；</w:t>
      </w:r>
    </w:p>
    <w:p w14:paraId="745ECDAE"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2.供应商根据磋商文件的规定和采购项目的实际情况，拟在成交后将成交项目的非主体、非关键性工作分包的，应当在响应文件中载明分包承担主体，分包承担主体应当具备相应资质条件且不得再次分包。</w:t>
      </w:r>
    </w:p>
    <w:p w14:paraId="7405885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▲3.分包意向协议（成交后以分包方式履行合同的，提供分包意向协议，格式详见附件3）</w:t>
      </w:r>
    </w:p>
    <w:p w14:paraId="134D573E" w14:textId="29A8A3DA" w:rsidR="008C0F26" w:rsidRPr="00027BDF" w:rsidRDefault="00474C94">
      <w:pPr>
        <w:adjustRightInd w:val="0"/>
        <w:snapToGrid w:val="0"/>
        <w:spacing w:line="288" w:lineRule="auto"/>
        <w:ind w:firstLineChars="200" w:firstLine="420"/>
        <w:rPr>
          <w:b/>
          <w:bCs/>
          <w:sz w:val="21"/>
          <w:szCs w:val="21"/>
        </w:rPr>
      </w:pPr>
      <w:r w:rsidRPr="00027BDF">
        <w:rPr>
          <w:rFonts w:hint="eastAsia"/>
          <w:sz w:val="21"/>
          <w:szCs w:val="21"/>
        </w:rPr>
        <w:t>▲4.仅允许非主体、非关键性工作</w:t>
      </w:r>
      <w:r w:rsidR="008D6A43" w:rsidRPr="00027BDF">
        <w:rPr>
          <w:rFonts w:hint="eastAsia"/>
          <w:sz w:val="21"/>
          <w:szCs w:val="21"/>
        </w:rPr>
        <w:t>“</w:t>
      </w:r>
      <w:r w:rsidR="008D6A43" w:rsidRPr="00027BDF">
        <w:rPr>
          <w:sz w:val="21"/>
          <w:szCs w:val="21"/>
        </w:rPr>
        <w:t>5)可视化展现功能”中办公场景角色贴图部分</w:t>
      </w:r>
      <w:r w:rsidRPr="00027BDF">
        <w:rPr>
          <w:rFonts w:hint="eastAsia"/>
          <w:sz w:val="21"/>
          <w:szCs w:val="21"/>
        </w:rPr>
        <w:t>分包。</w:t>
      </w:r>
    </w:p>
    <w:p w14:paraId="5F8A287B" w14:textId="77777777" w:rsidR="008C0F26" w:rsidRPr="00027BDF" w:rsidRDefault="00474C94">
      <w:pPr>
        <w:adjustRightInd w:val="0"/>
        <w:snapToGrid w:val="0"/>
        <w:spacing w:line="288" w:lineRule="auto"/>
        <w:outlineLvl w:val="2"/>
        <w:rPr>
          <w:b/>
          <w:bCs/>
          <w:sz w:val="21"/>
          <w:szCs w:val="21"/>
        </w:rPr>
      </w:pPr>
      <w:r w:rsidRPr="00027BDF">
        <w:rPr>
          <w:rFonts w:hint="eastAsia"/>
          <w:b/>
          <w:bCs/>
          <w:sz w:val="21"/>
          <w:szCs w:val="21"/>
        </w:rPr>
        <w:t>（八）质疑和投诉</w:t>
      </w:r>
    </w:p>
    <w:p w14:paraId="523FE367"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bookmarkStart w:id="37" w:name="_Hlk92273406"/>
      <w:bookmarkStart w:id="38" w:name="_Hlk71884065"/>
      <w:r w:rsidRPr="00027BDF">
        <w:rPr>
          <w:rFonts w:cs="Times New Roman" w:hint="eastAsia"/>
          <w:spacing w:val="-6"/>
          <w:sz w:val="21"/>
          <w:szCs w:val="21"/>
        </w:rPr>
        <w:t>1</w:t>
      </w:r>
      <w:r w:rsidRPr="00027BDF">
        <w:rPr>
          <w:rFonts w:cs="Times New Roman"/>
          <w:spacing w:val="-6"/>
          <w:sz w:val="21"/>
          <w:szCs w:val="21"/>
        </w:rPr>
        <w:t>.</w:t>
      </w:r>
      <w:r w:rsidRPr="00027BDF">
        <w:rPr>
          <w:rFonts w:cs="Times New Roman" w:hint="eastAsia"/>
          <w:spacing w:val="-6"/>
          <w:sz w:val="21"/>
          <w:szCs w:val="21"/>
        </w:rPr>
        <w:t>供应商认为采购文件、采购过程、中标或者成交结果使自己的权益受到损害的，可以在知道或者应知其权益受到损害之日起</w:t>
      </w:r>
      <w:r w:rsidRPr="00027BDF">
        <w:rPr>
          <w:rFonts w:cs="Times New Roman"/>
          <w:spacing w:val="-6"/>
          <w:sz w:val="21"/>
          <w:szCs w:val="21"/>
        </w:rPr>
        <w:t>7个工作日内，以书面形式向采购人、采购代理机构提出质疑。</w:t>
      </w:r>
      <w:r w:rsidRPr="00027BDF">
        <w:rPr>
          <w:rFonts w:cs="Times New Roman" w:hint="eastAsia"/>
          <w:spacing w:val="-6"/>
          <w:sz w:val="21"/>
          <w:szCs w:val="21"/>
        </w:rPr>
        <w:t>质疑供应商对采购人、采购代理机构的答复不满意，或者采购人、采购代理机构未在规定时间内</w:t>
      </w:r>
      <w:proofErr w:type="gramStart"/>
      <w:r w:rsidRPr="00027BDF">
        <w:rPr>
          <w:rFonts w:cs="Times New Roman" w:hint="eastAsia"/>
          <w:spacing w:val="-6"/>
          <w:sz w:val="21"/>
          <w:szCs w:val="21"/>
        </w:rPr>
        <w:t>作出</w:t>
      </w:r>
      <w:proofErr w:type="gramEnd"/>
      <w:r w:rsidRPr="00027BDF">
        <w:rPr>
          <w:rFonts w:cs="Times New Roman" w:hint="eastAsia"/>
          <w:spacing w:val="-6"/>
          <w:sz w:val="21"/>
          <w:szCs w:val="21"/>
        </w:rPr>
        <w:t>答复的，可以在答复期满后</w:t>
      </w:r>
      <w:r w:rsidRPr="00027BDF">
        <w:rPr>
          <w:rFonts w:cs="Times New Roman"/>
          <w:spacing w:val="-6"/>
          <w:sz w:val="21"/>
          <w:szCs w:val="21"/>
        </w:rPr>
        <w:t>15个工作日内向</w:t>
      </w:r>
      <w:r w:rsidRPr="00027BDF">
        <w:rPr>
          <w:rFonts w:cs="Times New Roman" w:hint="eastAsia"/>
          <w:spacing w:val="-6"/>
          <w:sz w:val="21"/>
          <w:szCs w:val="21"/>
        </w:rPr>
        <w:t>本级财政部门</w:t>
      </w:r>
      <w:r w:rsidRPr="00027BDF">
        <w:rPr>
          <w:rFonts w:cs="Times New Roman"/>
          <w:spacing w:val="-6"/>
          <w:sz w:val="21"/>
          <w:szCs w:val="21"/>
        </w:rPr>
        <w:t>提起投诉。</w:t>
      </w:r>
      <w:bookmarkEnd w:id="37"/>
    </w:p>
    <w:p w14:paraId="7803D5C2"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2.供应商提出质疑应当提交质疑函和必要的证明材料，质疑函范本、投诉书范本请到浙江政府采购网下载专区</w:t>
      </w:r>
      <w:r w:rsidRPr="00027BDF">
        <w:rPr>
          <w:b/>
          <w:bCs/>
          <w:sz w:val="21"/>
          <w:szCs w:val="21"/>
        </w:rPr>
        <w:t>下载。</w:t>
      </w:r>
      <w:r w:rsidRPr="00027BDF">
        <w:rPr>
          <w:rFonts w:hint="eastAsia"/>
          <w:b/>
          <w:bCs/>
          <w:sz w:val="21"/>
          <w:szCs w:val="21"/>
        </w:rPr>
        <w:t>质疑</w:t>
      </w:r>
      <w:proofErr w:type="gramStart"/>
      <w:r w:rsidRPr="00027BDF">
        <w:rPr>
          <w:rFonts w:hint="eastAsia"/>
          <w:b/>
          <w:bCs/>
          <w:sz w:val="21"/>
          <w:szCs w:val="21"/>
        </w:rPr>
        <w:t>函应当</w:t>
      </w:r>
      <w:proofErr w:type="gramEnd"/>
      <w:r w:rsidRPr="00027BDF">
        <w:rPr>
          <w:rFonts w:hint="eastAsia"/>
          <w:b/>
          <w:bCs/>
          <w:sz w:val="21"/>
          <w:szCs w:val="21"/>
        </w:rPr>
        <w:t>包括下列内容：</w:t>
      </w:r>
    </w:p>
    <w:p w14:paraId="462C708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（1）供应商的姓名或者名称、地址、邮编、联系人及联系电话；</w:t>
      </w:r>
    </w:p>
    <w:p w14:paraId="31E5F16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（2）质疑项目的名称、编号；</w:t>
      </w:r>
    </w:p>
    <w:p w14:paraId="5D6A56F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（3）具体、明确的质疑事项和与质疑事项相关的请求；</w:t>
      </w:r>
    </w:p>
    <w:p w14:paraId="5396AF5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（4）事实依据；</w:t>
      </w:r>
    </w:p>
    <w:p w14:paraId="56D2BC75"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（5）必要的法律依据；</w:t>
      </w:r>
    </w:p>
    <w:p w14:paraId="6D94B26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（6）提出质疑的日期。</w:t>
      </w:r>
    </w:p>
    <w:p w14:paraId="7C8C70A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供应商为自然人的，应当由本人签名；供应商为法人或者其他组织的，应当由法定代表人、主要负责人，或者其授权代表签名或者盖章，并加盖公章。</w:t>
      </w:r>
    </w:p>
    <w:p w14:paraId="32CABE11" w14:textId="77777777" w:rsidR="008C0F26" w:rsidRPr="00027BDF" w:rsidRDefault="00474C94">
      <w:pPr>
        <w:adjustRightInd w:val="0"/>
        <w:snapToGrid w:val="0"/>
        <w:spacing w:line="288" w:lineRule="auto"/>
        <w:ind w:firstLineChars="200" w:firstLine="420"/>
        <w:rPr>
          <w:b/>
          <w:bCs/>
          <w:sz w:val="21"/>
          <w:szCs w:val="21"/>
        </w:rPr>
      </w:pPr>
      <w:r w:rsidRPr="00027BDF">
        <w:rPr>
          <w:rFonts w:hint="eastAsia"/>
          <w:sz w:val="21"/>
          <w:szCs w:val="21"/>
        </w:rPr>
        <w:t>3.提出质疑的供应商应当是参与本项目磋商响应活动的供应商。</w:t>
      </w:r>
      <w:r w:rsidRPr="00027BDF">
        <w:rPr>
          <w:rFonts w:hint="eastAsia"/>
          <w:b/>
          <w:bCs/>
          <w:sz w:val="21"/>
          <w:szCs w:val="21"/>
        </w:rPr>
        <w:t>供应商在法定质疑期内应一次性提出针对同一采购程序环节的质疑。</w:t>
      </w:r>
    </w:p>
    <w:p w14:paraId="26EA4E5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4.根据《政府采购质疑和投诉办法》第三十七条的规定，投诉人在全国范围12个月内三次以上投诉查无实据的，由财政部门列入不良行为记录名单。</w:t>
      </w:r>
    </w:p>
    <w:p w14:paraId="05CC5A5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投诉人有下列行为之一的，属于虚假、恶意投诉，由财政部门列入不良行为记录名单，禁止其1至3年内参加政府采购活动：</w:t>
      </w:r>
    </w:p>
    <w:p w14:paraId="0BB2835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（1）捏造事实；</w:t>
      </w:r>
    </w:p>
    <w:p w14:paraId="5A64676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（2）提供虚假材料；</w:t>
      </w:r>
    </w:p>
    <w:p w14:paraId="58DEF3D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（3）以非法手段取得证明材料。证据来源的合法性存在明显疑问，投诉人无法证明其取得方式合法的，视为以非法手段取得证明材料。</w:t>
      </w:r>
    </w:p>
    <w:p w14:paraId="7C3D65C1" w14:textId="77777777" w:rsidR="008C0F26" w:rsidRPr="00027BDF" w:rsidRDefault="00474C94">
      <w:pPr>
        <w:adjustRightInd w:val="0"/>
        <w:snapToGrid w:val="0"/>
        <w:spacing w:line="288" w:lineRule="auto"/>
        <w:outlineLvl w:val="2"/>
        <w:rPr>
          <w:b/>
          <w:spacing w:val="-6"/>
          <w:kern w:val="0"/>
          <w:sz w:val="21"/>
          <w:szCs w:val="21"/>
        </w:rPr>
      </w:pPr>
      <w:bookmarkStart w:id="39" w:name="_Hlk92273111"/>
      <w:bookmarkEnd w:id="38"/>
      <w:r w:rsidRPr="00027BDF">
        <w:rPr>
          <w:b/>
          <w:spacing w:val="-6"/>
          <w:kern w:val="0"/>
          <w:sz w:val="21"/>
          <w:szCs w:val="21"/>
        </w:rPr>
        <w:t>（</w:t>
      </w:r>
      <w:r w:rsidRPr="00027BDF">
        <w:rPr>
          <w:rFonts w:hint="eastAsia"/>
          <w:b/>
          <w:spacing w:val="-6"/>
          <w:kern w:val="0"/>
          <w:sz w:val="21"/>
          <w:szCs w:val="21"/>
        </w:rPr>
        <w:t>九</w:t>
      </w:r>
      <w:r w:rsidRPr="00027BDF">
        <w:rPr>
          <w:b/>
          <w:spacing w:val="-6"/>
          <w:kern w:val="0"/>
          <w:sz w:val="21"/>
          <w:szCs w:val="21"/>
        </w:rPr>
        <w:t>）</w:t>
      </w:r>
      <w:r w:rsidRPr="00027BDF">
        <w:rPr>
          <w:rFonts w:hint="eastAsia"/>
          <w:b/>
          <w:spacing w:val="-6"/>
          <w:kern w:val="0"/>
          <w:sz w:val="21"/>
          <w:szCs w:val="21"/>
        </w:rPr>
        <w:t>采购项目需要落实的政府采购政策</w:t>
      </w:r>
    </w:p>
    <w:p w14:paraId="5A759778" w14:textId="77777777" w:rsidR="008C0F26" w:rsidRPr="00027BDF" w:rsidRDefault="00474C94">
      <w:pPr>
        <w:adjustRightInd w:val="0"/>
        <w:snapToGrid w:val="0"/>
        <w:spacing w:line="288" w:lineRule="auto"/>
        <w:ind w:firstLineChars="200" w:firstLine="398"/>
        <w:jc w:val="left"/>
        <w:rPr>
          <w:rFonts w:cs="Times New Roman"/>
          <w:spacing w:val="-6"/>
          <w:sz w:val="21"/>
          <w:szCs w:val="21"/>
        </w:rPr>
      </w:pPr>
      <w:r w:rsidRPr="00027BDF">
        <w:rPr>
          <w:rFonts w:cs="Times New Roman" w:hint="eastAsia"/>
          <w:b/>
          <w:bCs/>
          <w:spacing w:val="-6"/>
          <w:sz w:val="21"/>
          <w:szCs w:val="21"/>
        </w:rPr>
        <w:t>1</w:t>
      </w:r>
      <w:r w:rsidRPr="00027BDF">
        <w:rPr>
          <w:rFonts w:cs="Times New Roman"/>
          <w:b/>
          <w:bCs/>
          <w:spacing w:val="-6"/>
          <w:sz w:val="21"/>
          <w:szCs w:val="21"/>
        </w:rPr>
        <w:t>.</w:t>
      </w:r>
      <w:r w:rsidRPr="00027BDF">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C40C842" w14:textId="77777777" w:rsidR="008C0F26" w:rsidRPr="00027BDF" w:rsidRDefault="00474C94">
      <w:pPr>
        <w:adjustRightInd w:val="0"/>
        <w:snapToGrid w:val="0"/>
        <w:spacing w:line="288" w:lineRule="auto"/>
        <w:ind w:firstLineChars="200" w:firstLine="398"/>
        <w:jc w:val="left"/>
        <w:rPr>
          <w:rFonts w:cs="Times New Roman"/>
          <w:b/>
          <w:bCs/>
          <w:spacing w:val="-6"/>
          <w:sz w:val="21"/>
          <w:szCs w:val="21"/>
        </w:rPr>
      </w:pPr>
      <w:r w:rsidRPr="00027BDF">
        <w:rPr>
          <w:rFonts w:cs="Times New Roman"/>
          <w:b/>
          <w:bCs/>
          <w:spacing w:val="-6"/>
          <w:sz w:val="21"/>
          <w:szCs w:val="21"/>
        </w:rPr>
        <w:t>2.支持绿色发展</w:t>
      </w:r>
    </w:p>
    <w:p w14:paraId="0C4F7AE0"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采购人拟采购的产品属于品目清单范围的，采购人及其委托的采购代理机构将依据国家确定的认证机构出</w:t>
      </w:r>
      <w:r w:rsidRPr="00027BDF">
        <w:rPr>
          <w:rFonts w:cs="Times New Roman"/>
          <w:spacing w:val="-6"/>
          <w:sz w:val="21"/>
          <w:szCs w:val="21"/>
        </w:rPr>
        <w:lastRenderedPageBreak/>
        <w:t>具的、有效的节能产品、环境标志产品认证证书，对获得证书的产品实施政府优先采购或强制采购。供应商须按磋商文件要求提供相关产品认证证书。</w:t>
      </w:r>
    </w:p>
    <w:p w14:paraId="60299041" w14:textId="77777777" w:rsidR="008C0F26" w:rsidRPr="00027BDF" w:rsidRDefault="00474C94">
      <w:pPr>
        <w:adjustRightInd w:val="0"/>
        <w:snapToGrid w:val="0"/>
        <w:spacing w:line="288" w:lineRule="auto"/>
        <w:ind w:firstLineChars="200" w:firstLine="396"/>
        <w:jc w:val="left"/>
        <w:rPr>
          <w:rFonts w:cs="Times New Roman"/>
          <w:spacing w:val="-6"/>
          <w:sz w:val="21"/>
          <w:szCs w:val="21"/>
          <w:u w:val="single"/>
        </w:rPr>
      </w:pPr>
      <w:r w:rsidRPr="00027BDF">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sidRPr="00027BDF">
        <w:rPr>
          <w:rFonts w:cs="Times New Roman" w:hint="eastAsia"/>
          <w:spacing w:val="-6"/>
          <w:sz w:val="21"/>
          <w:szCs w:val="21"/>
          <w:u w:val="single"/>
        </w:rPr>
        <w:t>响应</w:t>
      </w:r>
      <w:r w:rsidRPr="00027BDF">
        <w:rPr>
          <w:rFonts w:cs="Times New Roman"/>
          <w:spacing w:val="-6"/>
          <w:sz w:val="21"/>
          <w:szCs w:val="21"/>
          <w:u w:val="single"/>
        </w:rPr>
        <w:t>无效。</w:t>
      </w:r>
    </w:p>
    <w:p w14:paraId="35900640"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修缮、装修类项目采购建材的，采购人应将绿色建筑和绿色建材性能、指标等作为实质性条件</w:t>
      </w:r>
      <w:proofErr w:type="gramStart"/>
      <w:r w:rsidRPr="00027BDF">
        <w:rPr>
          <w:rFonts w:cs="Times New Roman"/>
          <w:spacing w:val="-6"/>
          <w:sz w:val="21"/>
          <w:szCs w:val="21"/>
        </w:rPr>
        <w:t>纳入磋商</w:t>
      </w:r>
      <w:proofErr w:type="gramEnd"/>
      <w:r w:rsidRPr="00027BDF">
        <w:rPr>
          <w:rFonts w:cs="Times New Roman"/>
          <w:spacing w:val="-6"/>
          <w:sz w:val="21"/>
          <w:szCs w:val="21"/>
        </w:rPr>
        <w:t>文件和合同。</w:t>
      </w:r>
    </w:p>
    <w:p w14:paraId="714C89A8"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2049EC04" w14:textId="77777777" w:rsidR="008C0F26" w:rsidRPr="00027BDF" w:rsidRDefault="00474C94">
      <w:pPr>
        <w:adjustRightInd w:val="0"/>
        <w:snapToGrid w:val="0"/>
        <w:spacing w:line="288" w:lineRule="auto"/>
        <w:ind w:firstLineChars="200" w:firstLine="398"/>
        <w:jc w:val="left"/>
        <w:rPr>
          <w:rFonts w:cs="Times New Roman"/>
          <w:b/>
          <w:bCs/>
          <w:spacing w:val="-6"/>
          <w:sz w:val="21"/>
          <w:szCs w:val="21"/>
        </w:rPr>
      </w:pPr>
      <w:r w:rsidRPr="00027BDF">
        <w:rPr>
          <w:rFonts w:cs="Times New Roman"/>
          <w:b/>
          <w:bCs/>
          <w:spacing w:val="-6"/>
          <w:sz w:val="21"/>
          <w:szCs w:val="21"/>
        </w:rPr>
        <w:t>3.支持中小企业发展</w:t>
      </w:r>
    </w:p>
    <w:p w14:paraId="4EF02434"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DA9B50E"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符合中小企业划分标准的个体工商户，在政府采购活动中视同中小企业。</w:t>
      </w:r>
    </w:p>
    <w:p w14:paraId="2293D5F2"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在政府采购活动中，供应商提供的货物、工程或者服务符合下列情形的，享受中小企业扶持政策：</w:t>
      </w:r>
    </w:p>
    <w:p w14:paraId="1C836222"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7758752F"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在货物采购项目中，供应商提供的货物既有中小企业制造货物，也有大型企业制造货物的，不享受中小企业扶持政策。</w:t>
      </w:r>
    </w:p>
    <w:p w14:paraId="17948D2E"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以联合体形</w:t>
      </w:r>
      <w:proofErr w:type="gramStart"/>
      <w:r w:rsidRPr="00027BDF">
        <w:rPr>
          <w:rFonts w:cs="Times New Roman" w:hint="eastAsia"/>
          <w:spacing w:val="-6"/>
          <w:sz w:val="21"/>
          <w:szCs w:val="21"/>
        </w:rPr>
        <w:t>式参加</w:t>
      </w:r>
      <w:proofErr w:type="gramEnd"/>
      <w:r w:rsidRPr="00027BDF">
        <w:rPr>
          <w:rFonts w:cs="Times New Roman" w:hint="eastAsia"/>
          <w:spacing w:val="-6"/>
          <w:sz w:val="21"/>
          <w:szCs w:val="21"/>
        </w:rPr>
        <w:t>政府采购活动，联合体各方均为中小企业的，联合体视同中小企业。其中，联合体各方均为小</w:t>
      </w:r>
      <w:proofErr w:type="gramStart"/>
      <w:r w:rsidRPr="00027BDF">
        <w:rPr>
          <w:rFonts w:cs="Times New Roman" w:hint="eastAsia"/>
          <w:spacing w:val="-6"/>
          <w:sz w:val="21"/>
          <w:szCs w:val="21"/>
        </w:rPr>
        <w:t>微企业</w:t>
      </w:r>
      <w:proofErr w:type="gramEnd"/>
      <w:r w:rsidRPr="00027BDF">
        <w:rPr>
          <w:rFonts w:cs="Times New Roman" w:hint="eastAsia"/>
          <w:spacing w:val="-6"/>
          <w:sz w:val="21"/>
          <w:szCs w:val="21"/>
        </w:rPr>
        <w:t>的，联合体视同小微企业。</w:t>
      </w:r>
    </w:p>
    <w:p w14:paraId="38F8CFFD"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对于未预留份额专门面向中小企业的政府采购货物或服务项目，以及预留份额政府采购货物或服务项目中的非预留部分标项，对小型和微型企业的</w:t>
      </w:r>
      <w:r w:rsidRPr="00027BDF">
        <w:rPr>
          <w:rFonts w:cs="Times New Roman" w:hint="eastAsia"/>
          <w:spacing w:val="-6"/>
          <w:sz w:val="21"/>
          <w:szCs w:val="21"/>
        </w:rPr>
        <w:t>最后</w:t>
      </w:r>
      <w:r w:rsidRPr="00027BDF">
        <w:rPr>
          <w:rFonts w:cs="Times New Roman"/>
          <w:spacing w:val="-6"/>
          <w:sz w:val="21"/>
          <w:szCs w:val="21"/>
        </w:rPr>
        <w:t>报价给予10%的扣除，用扣除后的价格参与评审。接受大中型企业与小</w:t>
      </w:r>
      <w:proofErr w:type="gramStart"/>
      <w:r w:rsidRPr="00027BDF">
        <w:rPr>
          <w:rFonts w:cs="Times New Roman"/>
          <w:spacing w:val="-6"/>
          <w:sz w:val="21"/>
          <w:szCs w:val="21"/>
        </w:rPr>
        <w:t>微企业</w:t>
      </w:r>
      <w:proofErr w:type="gramEnd"/>
      <w:r w:rsidRPr="00027BDF">
        <w:rPr>
          <w:rFonts w:cs="Times New Roman"/>
          <w:spacing w:val="-6"/>
          <w:sz w:val="21"/>
          <w:szCs w:val="21"/>
        </w:rPr>
        <w:t>组成联合体或者允许大中型企业向一家或者多家小</w:t>
      </w:r>
      <w:proofErr w:type="gramStart"/>
      <w:r w:rsidRPr="00027BDF">
        <w:rPr>
          <w:rFonts w:cs="Times New Roman"/>
          <w:spacing w:val="-6"/>
          <w:sz w:val="21"/>
          <w:szCs w:val="21"/>
        </w:rPr>
        <w:t>微企业</w:t>
      </w:r>
      <w:proofErr w:type="gramEnd"/>
      <w:r w:rsidRPr="00027BDF">
        <w:rPr>
          <w:rFonts w:cs="Times New Roman"/>
          <w:spacing w:val="-6"/>
          <w:sz w:val="21"/>
          <w:szCs w:val="21"/>
        </w:rPr>
        <w:t>分包的政府采购货物或服务项目，对于联合协议或者分包意向协议约定小</w:t>
      </w:r>
      <w:proofErr w:type="gramStart"/>
      <w:r w:rsidRPr="00027BDF">
        <w:rPr>
          <w:rFonts w:cs="Times New Roman"/>
          <w:spacing w:val="-6"/>
          <w:sz w:val="21"/>
          <w:szCs w:val="21"/>
        </w:rPr>
        <w:t>微企业</w:t>
      </w:r>
      <w:proofErr w:type="gramEnd"/>
      <w:r w:rsidRPr="00027BDF">
        <w:rPr>
          <w:rFonts w:cs="Times New Roman"/>
          <w:spacing w:val="-6"/>
          <w:sz w:val="21"/>
          <w:szCs w:val="21"/>
        </w:rPr>
        <w:t>的合同份额占到合同总金额30%以上的，对联合体或者大中型企业的报价给予3%的扣除，用扣除后的价格参加评审。组成联合体或者接受分包的小</w:t>
      </w:r>
      <w:proofErr w:type="gramStart"/>
      <w:r w:rsidRPr="00027BDF">
        <w:rPr>
          <w:rFonts w:cs="Times New Roman"/>
          <w:spacing w:val="-6"/>
          <w:sz w:val="21"/>
          <w:szCs w:val="21"/>
        </w:rPr>
        <w:t>微企业</w:t>
      </w:r>
      <w:proofErr w:type="gramEnd"/>
      <w:r w:rsidRPr="00027BDF">
        <w:rPr>
          <w:rFonts w:cs="Times New Roman"/>
          <w:spacing w:val="-6"/>
          <w:sz w:val="21"/>
          <w:szCs w:val="21"/>
        </w:rPr>
        <w:t>与联合体内其他企业、分包企业之间存在直接控</w:t>
      </w:r>
      <w:r w:rsidRPr="00027BDF">
        <w:rPr>
          <w:rFonts w:cs="Times New Roman" w:hint="eastAsia"/>
          <w:spacing w:val="-6"/>
          <w:sz w:val="21"/>
          <w:szCs w:val="21"/>
        </w:rPr>
        <w:t>股、管理关系的，不享受价格扣除优惠政策。</w:t>
      </w:r>
    </w:p>
    <w:p w14:paraId="3C4FF22E" w14:textId="77777777" w:rsidR="008C0F26" w:rsidRPr="00027BDF" w:rsidRDefault="00474C94">
      <w:pPr>
        <w:adjustRightInd w:val="0"/>
        <w:snapToGrid w:val="0"/>
        <w:spacing w:line="288" w:lineRule="auto"/>
        <w:ind w:firstLineChars="200" w:firstLine="396"/>
        <w:jc w:val="left"/>
        <w:rPr>
          <w:rFonts w:cs="Times New Roman"/>
          <w:spacing w:val="-6"/>
          <w:sz w:val="21"/>
          <w:szCs w:val="21"/>
          <w:u w:val="single"/>
        </w:rPr>
      </w:pPr>
      <w:r w:rsidRPr="00027BDF">
        <w:rPr>
          <w:rFonts w:cs="Times New Roman"/>
          <w:spacing w:val="-6"/>
          <w:sz w:val="21"/>
          <w:szCs w:val="21"/>
          <w:u w:val="single"/>
        </w:rPr>
        <w:t>符合《关于促进残疾人就业政府采购政策的通知》（财库〔2017〕141号）规定的条件并提供《残疾人福利性单位声明函》的残疾人福利性单位视同小型、微型企业；</w:t>
      </w:r>
    </w:p>
    <w:p w14:paraId="620A9D4F" w14:textId="77777777" w:rsidR="008C0F26" w:rsidRPr="00027BDF" w:rsidRDefault="00474C94">
      <w:pPr>
        <w:adjustRightInd w:val="0"/>
        <w:snapToGrid w:val="0"/>
        <w:spacing w:line="288" w:lineRule="auto"/>
        <w:ind w:firstLineChars="200" w:firstLine="396"/>
        <w:jc w:val="left"/>
        <w:rPr>
          <w:rFonts w:cs="Times New Roman"/>
          <w:spacing w:val="-6"/>
          <w:sz w:val="21"/>
          <w:szCs w:val="21"/>
          <w:u w:val="single"/>
        </w:rPr>
      </w:pPr>
      <w:r w:rsidRPr="00027BDF">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C41CE4B"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1393F0FC"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spacing w:val="-6"/>
          <w:sz w:val="21"/>
          <w:szCs w:val="21"/>
        </w:rPr>
        <w:t>中小企业享受扶持政策获得政府采购合同的，小</w:t>
      </w:r>
      <w:proofErr w:type="gramStart"/>
      <w:r w:rsidRPr="00027BDF">
        <w:rPr>
          <w:rFonts w:cs="Times New Roman"/>
          <w:spacing w:val="-6"/>
          <w:sz w:val="21"/>
          <w:szCs w:val="21"/>
        </w:rPr>
        <w:t>微企业</w:t>
      </w:r>
      <w:proofErr w:type="gramEnd"/>
      <w:r w:rsidRPr="00027BDF">
        <w:rPr>
          <w:rFonts w:cs="Times New Roman"/>
          <w:spacing w:val="-6"/>
          <w:sz w:val="21"/>
          <w:szCs w:val="21"/>
        </w:rPr>
        <w:t>不得将合同分包给大中型企业，中型企业不得将合同分包给大型企业。</w:t>
      </w:r>
      <w:bookmarkEnd w:id="39"/>
    </w:p>
    <w:p w14:paraId="2D90AFF1"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proofErr w:type="gramStart"/>
      <w:r w:rsidRPr="00027BDF">
        <w:rPr>
          <w:rFonts w:cs="Times New Roman" w:hint="eastAsia"/>
          <w:spacing w:val="-6"/>
          <w:sz w:val="21"/>
          <w:szCs w:val="21"/>
        </w:rPr>
        <w:t>除财库</w:t>
      </w:r>
      <w:proofErr w:type="gramEnd"/>
      <w:r w:rsidRPr="00027BDF">
        <w:rPr>
          <w:rFonts w:cs="Times New Roman"/>
          <w:spacing w:val="-6"/>
          <w:sz w:val="21"/>
          <w:szCs w:val="21"/>
        </w:rPr>
        <w:t>《政府采购促进中小企业发展管理办法》</w:t>
      </w:r>
      <w:r w:rsidRPr="00027BDF">
        <w:rPr>
          <w:rFonts w:cs="Times New Roman" w:hint="eastAsia"/>
          <w:spacing w:val="-6"/>
          <w:sz w:val="21"/>
          <w:szCs w:val="21"/>
        </w:rPr>
        <w:t>（财库〔</w:t>
      </w:r>
      <w:r w:rsidRPr="00027BDF">
        <w:rPr>
          <w:rFonts w:cs="Times New Roman"/>
          <w:spacing w:val="-6"/>
          <w:sz w:val="21"/>
          <w:szCs w:val="21"/>
        </w:rPr>
        <w:t>2020〕46号</w:t>
      </w:r>
      <w:r w:rsidRPr="00027BDF">
        <w:rPr>
          <w:rFonts w:cs="Times New Roman" w:hint="eastAsia"/>
          <w:spacing w:val="-6"/>
          <w:sz w:val="21"/>
          <w:szCs w:val="21"/>
        </w:rPr>
        <w:t>）、</w:t>
      </w:r>
      <w:r w:rsidRPr="00027BDF">
        <w:rPr>
          <w:rFonts w:cs="Times New Roman"/>
          <w:spacing w:val="-6"/>
          <w:sz w:val="21"/>
          <w:szCs w:val="21"/>
        </w:rPr>
        <w:t>《关于促进残疾人就业政府采购政策的通知》（财库〔2017〕141号）</w:t>
      </w:r>
      <w:r w:rsidRPr="00027BDF">
        <w:rPr>
          <w:rFonts w:cs="Times New Roman" w:hint="eastAsia"/>
          <w:spacing w:val="-6"/>
          <w:sz w:val="21"/>
          <w:szCs w:val="21"/>
        </w:rPr>
        <w:t>、</w:t>
      </w:r>
      <w:r w:rsidRPr="00027BDF">
        <w:rPr>
          <w:rFonts w:cs="Times New Roman"/>
          <w:spacing w:val="-6"/>
          <w:sz w:val="21"/>
          <w:szCs w:val="21"/>
        </w:rPr>
        <w:t>《关于政府采购支持监狱企业发展有关问题的通知》（财库[2014]68号）规定企业类型以外的供应商不享受中小企业扶持政策</w:t>
      </w:r>
      <w:r w:rsidRPr="00027BDF">
        <w:rPr>
          <w:rFonts w:cs="Times New Roman" w:hint="eastAsia"/>
          <w:spacing w:val="-6"/>
          <w:sz w:val="21"/>
          <w:szCs w:val="21"/>
        </w:rPr>
        <w:t>。</w:t>
      </w:r>
    </w:p>
    <w:p w14:paraId="22BA7377"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65EC5792"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二、磋商文件</w:t>
      </w:r>
    </w:p>
    <w:p w14:paraId="36E876D9"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（一）磋商文件的构成</w:t>
      </w:r>
    </w:p>
    <w:p w14:paraId="0F24318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本磋商文件由以下部分组成：</w:t>
      </w:r>
    </w:p>
    <w:p w14:paraId="7A8C176C"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1.采购邀请</w:t>
      </w:r>
    </w:p>
    <w:p w14:paraId="6B6B8A3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2.采购需求</w:t>
      </w:r>
    </w:p>
    <w:p w14:paraId="17A21CC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3.供应商须知</w:t>
      </w:r>
    </w:p>
    <w:p w14:paraId="4135B13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4.评审方法和评审标准</w:t>
      </w:r>
    </w:p>
    <w:p w14:paraId="43DC5F0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w:t>
      </w:r>
      <w:proofErr w:type="gramStart"/>
      <w:r w:rsidRPr="00027BDF">
        <w:rPr>
          <w:rFonts w:hint="eastAsia"/>
          <w:sz w:val="21"/>
          <w:szCs w:val="21"/>
        </w:rPr>
        <w:t>拟签订</w:t>
      </w:r>
      <w:proofErr w:type="gramEnd"/>
      <w:r w:rsidRPr="00027BDF">
        <w:rPr>
          <w:rFonts w:hint="eastAsia"/>
          <w:sz w:val="21"/>
          <w:szCs w:val="21"/>
        </w:rPr>
        <w:t>的合同文本</w:t>
      </w:r>
    </w:p>
    <w:p w14:paraId="783747E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6.响应文件格式</w:t>
      </w:r>
    </w:p>
    <w:p w14:paraId="7BCEE62C"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7.本项目磋商文件的澄清、答复、修改、补充的内容</w:t>
      </w:r>
    </w:p>
    <w:p w14:paraId="4B612417"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（二）供应商的风险</w:t>
      </w:r>
    </w:p>
    <w:p w14:paraId="68B254CE"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供应商没有按照磋商文件要求提供全部资料，或者供应商没有对磋商文件在各方面</w:t>
      </w:r>
      <w:proofErr w:type="gramStart"/>
      <w:r w:rsidRPr="00027BDF">
        <w:rPr>
          <w:rFonts w:hint="eastAsia"/>
          <w:sz w:val="21"/>
          <w:szCs w:val="21"/>
        </w:rPr>
        <w:t>作出</w:t>
      </w:r>
      <w:proofErr w:type="gramEnd"/>
      <w:r w:rsidRPr="00027BDF">
        <w:rPr>
          <w:rFonts w:hint="eastAsia"/>
          <w:sz w:val="21"/>
          <w:szCs w:val="21"/>
        </w:rPr>
        <w:t>实质性响应是供应商的风险，并可能导致其响应被拒绝。</w:t>
      </w:r>
    </w:p>
    <w:p w14:paraId="1C6C437F"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（三）磋商文件的澄清与修改</w:t>
      </w:r>
    </w:p>
    <w:p w14:paraId="00661EC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1.提交首次响应文件截止之日前，采购人、采购代理机构可以对已发出的磋商文件进行必要的澄清或者修改，澄清或者修改的内容作为磋商文件的组成部分。</w:t>
      </w:r>
    </w:p>
    <w:p w14:paraId="68B68DC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澄清或者修改的内容可能影响响应文件编制的，采购人、采购代理机构会在提交首次响应文件截止时间至少5日前，以书面形式通知所有</w:t>
      </w:r>
      <w:proofErr w:type="gramStart"/>
      <w:r w:rsidRPr="00027BDF">
        <w:rPr>
          <w:rFonts w:hint="eastAsia"/>
          <w:sz w:val="21"/>
          <w:szCs w:val="21"/>
        </w:rPr>
        <w:t>获取磋商</w:t>
      </w:r>
      <w:proofErr w:type="gramEnd"/>
      <w:r w:rsidRPr="00027BDF">
        <w:rPr>
          <w:rFonts w:hint="eastAsia"/>
          <w:sz w:val="21"/>
          <w:szCs w:val="21"/>
        </w:rPr>
        <w:t>文件的供应商；不足5日的，采购人、采购代理机构会顺延提交首次响应文件截止时间。</w:t>
      </w:r>
    </w:p>
    <w:p w14:paraId="3E69156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2.磋商文件的修改将以书面形式通知所有</w:t>
      </w:r>
      <w:proofErr w:type="gramStart"/>
      <w:r w:rsidRPr="00027BDF">
        <w:rPr>
          <w:rFonts w:hint="eastAsia"/>
          <w:sz w:val="21"/>
          <w:szCs w:val="21"/>
        </w:rPr>
        <w:t>获取磋商</w:t>
      </w:r>
      <w:proofErr w:type="gramEnd"/>
      <w:r w:rsidRPr="00027BDF">
        <w:rPr>
          <w:rFonts w:hint="eastAsia"/>
          <w:sz w:val="21"/>
          <w:szCs w:val="21"/>
        </w:rPr>
        <w:t>文件的供应商，并对其具有约束力。供应商在收到上述通知后，应立即向采购代理机构回函确认。若无书面回函确认，视同供应商已</w:t>
      </w:r>
      <w:proofErr w:type="gramStart"/>
      <w:r w:rsidRPr="00027BDF">
        <w:rPr>
          <w:rFonts w:hint="eastAsia"/>
          <w:sz w:val="21"/>
          <w:szCs w:val="21"/>
        </w:rPr>
        <w:t>收到磋商</w:t>
      </w:r>
      <w:proofErr w:type="gramEnd"/>
      <w:r w:rsidRPr="00027BDF">
        <w:rPr>
          <w:rFonts w:hint="eastAsia"/>
          <w:sz w:val="21"/>
          <w:szCs w:val="21"/>
        </w:rPr>
        <w:t>文件修改的通知，并受其约束。</w:t>
      </w:r>
    </w:p>
    <w:p w14:paraId="60680FE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1336DCD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4.磋商文件的澄清、答复、修改或补充都应该通过本采购代理机构以法定形式发布，采购人非通过本机构，不得擅自澄清、答复、修改或补充磋商文件。</w:t>
      </w:r>
    </w:p>
    <w:p w14:paraId="3AC23E34"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48D92988"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三、响应文件的编制</w:t>
      </w:r>
    </w:p>
    <w:p w14:paraId="4E1B1BAD"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（一）响应文件的组成</w:t>
      </w:r>
    </w:p>
    <w:p w14:paraId="01018A74"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响应文件（电子加密响应文件）由</w:t>
      </w:r>
      <w:r w:rsidRPr="00027BDF">
        <w:rPr>
          <w:rFonts w:cs="Times New Roman" w:hint="eastAsia"/>
          <w:b/>
          <w:spacing w:val="-6"/>
          <w:sz w:val="21"/>
          <w:szCs w:val="21"/>
        </w:rPr>
        <w:t>资格文件、报价文件、商务和技术文件三部分</w:t>
      </w:r>
      <w:r w:rsidRPr="00027BDF">
        <w:rPr>
          <w:rFonts w:cs="Times New Roman" w:hint="eastAsia"/>
          <w:bCs/>
          <w:spacing w:val="-6"/>
          <w:sz w:val="21"/>
          <w:szCs w:val="21"/>
        </w:rPr>
        <w:t>组成（格式详见磋商文件第六章）。供应商应将响应文件各部分</w:t>
      </w:r>
      <w:r w:rsidRPr="00027BDF">
        <w:rPr>
          <w:rFonts w:cs="Times New Roman" w:hint="eastAsia"/>
          <w:b/>
          <w:spacing w:val="-6"/>
          <w:sz w:val="21"/>
          <w:szCs w:val="21"/>
        </w:rPr>
        <w:t>分别上传</w:t>
      </w:r>
      <w:r w:rsidRPr="00027BDF">
        <w:rPr>
          <w:rFonts w:cs="Times New Roman" w:hint="eastAsia"/>
          <w:bCs/>
          <w:spacing w:val="-6"/>
          <w:sz w:val="21"/>
          <w:szCs w:val="21"/>
        </w:rPr>
        <w:t>至政府采购云平台指定位置。</w:t>
      </w:r>
    </w:p>
    <w:p w14:paraId="33292602"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bookmarkStart w:id="40" w:name="_Hlk97039967"/>
      <w:r w:rsidRPr="00027BDF">
        <w:rPr>
          <w:rFonts w:cs="Times New Roman" w:hint="eastAsia"/>
          <w:spacing w:val="-6"/>
          <w:sz w:val="21"/>
          <w:szCs w:val="21"/>
        </w:rPr>
        <w:t>响应文件组成：详见“第六章</w:t>
      </w:r>
      <w:r w:rsidRPr="00027BDF">
        <w:rPr>
          <w:rFonts w:cs="Times New Roman"/>
          <w:spacing w:val="-6"/>
          <w:sz w:val="21"/>
          <w:szCs w:val="21"/>
        </w:rPr>
        <w:t xml:space="preserve">  </w:t>
      </w:r>
      <w:r w:rsidRPr="00027BDF">
        <w:rPr>
          <w:rFonts w:cs="Times New Roman" w:hint="eastAsia"/>
          <w:spacing w:val="-6"/>
          <w:sz w:val="21"/>
          <w:szCs w:val="21"/>
        </w:rPr>
        <w:t>响应</w:t>
      </w:r>
      <w:r w:rsidRPr="00027BDF">
        <w:rPr>
          <w:rFonts w:cs="Times New Roman"/>
          <w:spacing w:val="-6"/>
          <w:sz w:val="21"/>
          <w:szCs w:val="21"/>
        </w:rPr>
        <w:t>文件格式</w:t>
      </w:r>
      <w:r w:rsidRPr="00027BDF">
        <w:rPr>
          <w:rFonts w:cs="Times New Roman" w:hint="eastAsia"/>
          <w:spacing w:val="-6"/>
          <w:sz w:val="21"/>
          <w:szCs w:val="21"/>
        </w:rPr>
        <w:t>”目录</w:t>
      </w:r>
    </w:p>
    <w:bookmarkEnd w:id="40"/>
    <w:p w14:paraId="4CA3F876"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（二）响应文件的签署和份数</w:t>
      </w:r>
    </w:p>
    <w:p w14:paraId="497FB52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1.供应商应按照磋商文件和政府采购云平台的要求，根据响应文件的组成规定的内容及顺序通过政</w:t>
      </w:r>
      <w:proofErr w:type="gramStart"/>
      <w:r w:rsidRPr="00027BDF">
        <w:rPr>
          <w:rFonts w:hint="eastAsia"/>
          <w:sz w:val="21"/>
          <w:szCs w:val="21"/>
        </w:rPr>
        <w:t>采云</w:t>
      </w:r>
      <w:proofErr w:type="gramEnd"/>
      <w:r w:rsidRPr="00027BDF">
        <w:rPr>
          <w:rFonts w:hint="eastAsia"/>
          <w:sz w:val="21"/>
          <w:szCs w:val="21"/>
        </w:rPr>
        <w:t>电子交易客户端（政</w:t>
      </w:r>
      <w:proofErr w:type="gramStart"/>
      <w:r w:rsidRPr="00027BDF">
        <w:rPr>
          <w:rFonts w:hint="eastAsia"/>
          <w:sz w:val="21"/>
          <w:szCs w:val="21"/>
        </w:rPr>
        <w:t>采云</w:t>
      </w:r>
      <w:proofErr w:type="gramEnd"/>
      <w:r w:rsidRPr="00027BDF">
        <w:rPr>
          <w:rFonts w:hint="eastAsia"/>
          <w:sz w:val="21"/>
          <w:szCs w:val="21"/>
        </w:rPr>
        <w:t>响应客户端）编制加密响应文件，响应文件内容不完整、编排混乱导致响应文件被误读、漏读或者查找不到相关内容的，是供应商的责任。</w:t>
      </w:r>
    </w:p>
    <w:p w14:paraId="43545E2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2.响应文件须由供应商在规定位置加盖公章</w:t>
      </w:r>
      <w:bookmarkStart w:id="41" w:name="_Hlk96329193"/>
      <w:r w:rsidRPr="00027BDF">
        <w:rPr>
          <w:rFonts w:hint="eastAsia"/>
          <w:sz w:val="21"/>
          <w:szCs w:val="21"/>
        </w:rPr>
        <w:t>，供应商应写全称。</w:t>
      </w:r>
      <w:bookmarkEnd w:id="41"/>
    </w:p>
    <w:p w14:paraId="16ACA34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3.响应文件不得涂改，若有修改错漏处，须由供应商加盖公章，或者由法定代表人或其授权的代表签名。响应文件因字迹潦草或表达不清所引起的后果由供应商负责。</w:t>
      </w:r>
    </w:p>
    <w:p w14:paraId="77FFF171"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4.响应文件份数：</w:t>
      </w:r>
    </w:p>
    <w:p w14:paraId="30DE6D6B"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电子加密响应文件：政府采购云平台在线上传一份；备份响应文件：密封包装后EMS或顺丰邮寄形式递交一份（邮寄地址：杭州市西湖区玉古路173号中田大厦11楼H室，浙江求是招标代理有限公司（温瑶）收，电话：0571-87666115，寄出后将（快递单号、项目名称、公司名称、联系方式等相关信息）发至：zb03@qszb.net，以便查收）。</w:t>
      </w:r>
    </w:p>
    <w:p w14:paraId="601874F7"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特别说明：双休日和法定节假日</w:t>
      </w:r>
      <w:proofErr w:type="gramStart"/>
      <w:r w:rsidRPr="00027BDF">
        <w:rPr>
          <w:rFonts w:hint="eastAsia"/>
          <w:b/>
          <w:bCs/>
          <w:sz w:val="21"/>
          <w:szCs w:val="21"/>
        </w:rPr>
        <w:t>不</w:t>
      </w:r>
      <w:proofErr w:type="gramEnd"/>
      <w:r w:rsidRPr="00027BDF">
        <w:rPr>
          <w:rFonts w:hint="eastAsia"/>
          <w:b/>
          <w:bCs/>
          <w:sz w:val="21"/>
          <w:szCs w:val="21"/>
        </w:rPr>
        <w:t>收件，供应商自行承担邮寄风险。</w:t>
      </w:r>
    </w:p>
    <w:p w14:paraId="254C126E"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备注：</w:t>
      </w:r>
    </w:p>
    <w:p w14:paraId="726BD29C"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（三）响应文件的上传、递交、修改和撤回</w:t>
      </w:r>
    </w:p>
    <w:p w14:paraId="2D7BA3E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1.响应文件的上传、递交：</w:t>
      </w:r>
    </w:p>
    <w:p w14:paraId="7B4BD13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（1）电子加密响应文件的上传：</w:t>
      </w:r>
    </w:p>
    <w:p w14:paraId="26A65EA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▲a.供应商应在响应文件提交截止时间前将电子加密响应文件成功上传至政府采购云平台，否则响应无效；</w:t>
      </w:r>
    </w:p>
    <w:p w14:paraId="578A430C"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b.电子加密响应文件成功上传后，供应商可自行打印响应文件接收回执。</w:t>
      </w:r>
    </w:p>
    <w:p w14:paraId="6E3B126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（2）备份响应文件的密封包装、递交：</w:t>
      </w:r>
    </w:p>
    <w:p w14:paraId="6B3DDA9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3EF8100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b.备份响应文件应当密封包装并在包装上标注响应项目名称、供应商名称并加盖公章（非电子签章），供应商逾期送达或者未密封包装的备份响应文件采购代理机构将予以拒收；</w:t>
      </w:r>
    </w:p>
    <w:p w14:paraId="4D8C8EE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2453E986" w14:textId="77777777" w:rsidR="008C0F26" w:rsidRPr="00027BDF" w:rsidRDefault="00474C94">
      <w:pPr>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▲d.响应截止时间前，供应商仅递交备份响应文件而未将电子加密响应文件成功上传至政府采购云平台的，响应无效。</w:t>
      </w:r>
    </w:p>
    <w:p w14:paraId="423281D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6ABC583"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3.</w:t>
      </w:r>
      <w:r w:rsidRPr="00027BDF">
        <w:rPr>
          <w:rFonts w:hint="eastAsia"/>
          <w:sz w:val="21"/>
          <w:szCs w:val="21"/>
        </w:rPr>
        <w:t>供应商</w:t>
      </w:r>
      <w:r w:rsidRPr="00027BDF">
        <w:rPr>
          <w:sz w:val="21"/>
          <w:szCs w:val="21"/>
        </w:rPr>
        <w:t>因未在线参加开标而导致电子加密</w:t>
      </w:r>
      <w:r w:rsidRPr="00027BDF">
        <w:rPr>
          <w:rFonts w:hint="eastAsia"/>
          <w:sz w:val="21"/>
          <w:szCs w:val="21"/>
        </w:rPr>
        <w:t>响应</w:t>
      </w:r>
      <w:r w:rsidRPr="00027BDF">
        <w:rPr>
          <w:sz w:val="21"/>
          <w:szCs w:val="21"/>
        </w:rPr>
        <w:t>文件无法按时解密等一切后果由</w:t>
      </w:r>
      <w:r w:rsidRPr="00027BDF">
        <w:rPr>
          <w:rFonts w:hint="eastAsia"/>
          <w:sz w:val="21"/>
          <w:szCs w:val="21"/>
        </w:rPr>
        <w:t>供应商</w:t>
      </w:r>
      <w:r w:rsidRPr="00027BDF">
        <w:rPr>
          <w:sz w:val="21"/>
          <w:szCs w:val="21"/>
        </w:rPr>
        <w:t>自行承担。</w:t>
      </w:r>
    </w:p>
    <w:p w14:paraId="26C4F31B"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4.</w:t>
      </w:r>
      <w:r w:rsidRPr="00027BDF">
        <w:rPr>
          <w:rFonts w:hint="eastAsia"/>
          <w:sz w:val="21"/>
          <w:szCs w:val="21"/>
        </w:rPr>
        <w:t>供应商</w:t>
      </w:r>
      <w:r w:rsidRPr="00027BDF">
        <w:rPr>
          <w:sz w:val="21"/>
          <w:szCs w:val="21"/>
        </w:rPr>
        <w:t>应按照</w:t>
      </w:r>
      <w:r w:rsidRPr="00027BDF">
        <w:rPr>
          <w:rFonts w:hint="eastAsia"/>
          <w:sz w:val="21"/>
          <w:szCs w:val="21"/>
        </w:rPr>
        <w:t>磋商</w:t>
      </w:r>
      <w:r w:rsidRPr="00027BDF">
        <w:rPr>
          <w:sz w:val="21"/>
          <w:szCs w:val="21"/>
        </w:rPr>
        <w:t>文件和政府采购云平台的要求，根据</w:t>
      </w:r>
      <w:r w:rsidRPr="00027BDF">
        <w:rPr>
          <w:rFonts w:hint="eastAsia"/>
          <w:sz w:val="21"/>
          <w:szCs w:val="21"/>
        </w:rPr>
        <w:t>响应</w:t>
      </w:r>
      <w:r w:rsidRPr="00027BDF">
        <w:rPr>
          <w:sz w:val="21"/>
          <w:szCs w:val="21"/>
        </w:rPr>
        <w:t>文件的组成规定的内容及顺序通过政</w:t>
      </w:r>
      <w:proofErr w:type="gramStart"/>
      <w:r w:rsidRPr="00027BDF">
        <w:rPr>
          <w:sz w:val="21"/>
          <w:szCs w:val="21"/>
        </w:rPr>
        <w:t>采云</w:t>
      </w:r>
      <w:proofErr w:type="gramEnd"/>
      <w:r w:rsidRPr="00027BDF">
        <w:rPr>
          <w:sz w:val="21"/>
          <w:szCs w:val="21"/>
        </w:rPr>
        <w:t>电子交易客户端（政</w:t>
      </w:r>
      <w:proofErr w:type="gramStart"/>
      <w:r w:rsidRPr="00027BDF">
        <w:rPr>
          <w:sz w:val="21"/>
          <w:szCs w:val="21"/>
        </w:rPr>
        <w:t>采云</w:t>
      </w:r>
      <w:proofErr w:type="gramEnd"/>
      <w:r w:rsidRPr="00027BDF">
        <w:rPr>
          <w:sz w:val="21"/>
          <w:szCs w:val="21"/>
        </w:rPr>
        <w:t>响应客户端）编制加密</w:t>
      </w:r>
      <w:r w:rsidRPr="00027BDF">
        <w:rPr>
          <w:rFonts w:hint="eastAsia"/>
          <w:sz w:val="21"/>
          <w:szCs w:val="21"/>
        </w:rPr>
        <w:t>响应</w:t>
      </w:r>
      <w:r w:rsidRPr="00027BDF">
        <w:rPr>
          <w:sz w:val="21"/>
          <w:szCs w:val="21"/>
        </w:rPr>
        <w:t>文件。</w:t>
      </w:r>
    </w:p>
    <w:p w14:paraId="6CAF1558"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备注：</w:t>
      </w:r>
    </w:p>
    <w:p w14:paraId="13D2B633"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供应商可通过浙江省“电子交易/不见面开评标”学习专题提前进行专题学习，熟悉操作，避免影</w:t>
      </w:r>
      <w:r w:rsidRPr="00027BDF">
        <w:rPr>
          <w:rFonts w:hint="eastAsia"/>
          <w:b/>
          <w:bCs/>
          <w:sz w:val="21"/>
          <w:szCs w:val="21"/>
        </w:rPr>
        <w:lastRenderedPageBreak/>
        <w:t>响采购活动（https://edu.zcygov.cn/luban/e-biding）。</w:t>
      </w:r>
    </w:p>
    <w:p w14:paraId="15A4854B"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（四）响应文件的语言及计量</w:t>
      </w:r>
    </w:p>
    <w:p w14:paraId="639A3BA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14:paraId="2EEF525B"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（五）磋商报价</w:t>
      </w:r>
    </w:p>
    <w:p w14:paraId="2E373AFC"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1.报价应按磋商文件要求的格式编制、填写报价内容（可自行增行），未按磋商文件要求编制、填写的响应文件可能被拒绝；</w:t>
      </w:r>
    </w:p>
    <w:p w14:paraId="17DEABCB"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2.本次磋商采用人民币报价；</w:t>
      </w:r>
    </w:p>
    <w:p w14:paraId="547140D8" w14:textId="77777777" w:rsidR="008C0F26" w:rsidRPr="00027BDF" w:rsidRDefault="00474C94">
      <w:pPr>
        <w:adjustRightInd w:val="0"/>
        <w:snapToGrid w:val="0"/>
        <w:spacing w:line="288" w:lineRule="auto"/>
        <w:ind w:firstLineChars="200" w:firstLine="420"/>
        <w:rPr>
          <w:sz w:val="21"/>
          <w:szCs w:val="21"/>
        </w:rPr>
      </w:pPr>
      <w:r w:rsidRPr="00027BDF">
        <w:rPr>
          <w:sz w:val="21"/>
          <w:szCs w:val="21"/>
        </w:rPr>
        <w:t>3.最后磋商报价是履行合同的最终价格，</w:t>
      </w:r>
      <w:r w:rsidRPr="00027BDF">
        <w:rPr>
          <w:rFonts w:hint="eastAsia"/>
          <w:sz w:val="21"/>
          <w:szCs w:val="21"/>
        </w:rPr>
        <w:t>有关本项目实施所涉及的一切费用均计入报价</w:t>
      </w:r>
      <w:r w:rsidRPr="00027BDF">
        <w:rPr>
          <w:sz w:val="21"/>
          <w:szCs w:val="21"/>
        </w:rPr>
        <w:t>。</w:t>
      </w:r>
    </w:p>
    <w:p w14:paraId="17D17DDB" w14:textId="77777777" w:rsidR="008C0F26" w:rsidRPr="00027BDF" w:rsidRDefault="00474C94">
      <w:pPr>
        <w:pStyle w:val="a8"/>
        <w:adjustRightInd w:val="0"/>
        <w:snapToGrid w:val="0"/>
        <w:spacing w:beforeLines="0" w:before="0" w:afterLines="0" w:after="0" w:line="288" w:lineRule="auto"/>
        <w:ind w:firstLineChars="200" w:firstLine="420"/>
        <w:jc w:val="left"/>
        <w:rPr>
          <w:rFonts w:eastAsia="宋体" w:hAnsi="宋体"/>
          <w:sz w:val="21"/>
          <w:szCs w:val="21"/>
        </w:rPr>
      </w:pPr>
      <w:r w:rsidRPr="00027BDF">
        <w:rPr>
          <w:rFonts w:eastAsia="宋体" w:hAnsi="宋体" w:cs="宋体" w:hint="eastAsia"/>
          <w:sz w:val="21"/>
          <w:szCs w:val="21"/>
        </w:rPr>
        <w:t>▲4</w:t>
      </w:r>
      <w:r w:rsidRPr="00027BDF">
        <w:rPr>
          <w:rFonts w:eastAsia="宋体" w:hAnsi="宋体" w:cs="宋体"/>
          <w:sz w:val="21"/>
          <w:szCs w:val="21"/>
        </w:rPr>
        <w:t>.</w:t>
      </w:r>
      <w:r w:rsidRPr="00027BDF">
        <w:rPr>
          <w:rFonts w:eastAsia="宋体" w:hAnsi="宋体" w:cs="宋体" w:hint="eastAsia"/>
          <w:sz w:val="21"/>
          <w:szCs w:val="21"/>
        </w:rPr>
        <w:t>采购人将以合同形式有偿取得货物或服务，不接受供应商给予的赠品、回扣或者与采购无关的其他商品、服务</w:t>
      </w:r>
      <w:r w:rsidRPr="00027BDF">
        <w:rPr>
          <w:rFonts w:eastAsia="宋体" w:hAnsi="宋体" w:cs="宋体"/>
          <w:sz w:val="21"/>
          <w:szCs w:val="21"/>
        </w:rPr>
        <w:t>。</w:t>
      </w:r>
    </w:p>
    <w:p w14:paraId="5AD5F6CD"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（六）响应有效期</w:t>
      </w:r>
    </w:p>
    <w:p w14:paraId="5D69F1C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▲从提交响应文件的截止之日起90天。在原响应有效期满之前，如果出现特殊情况，采购人或采购代理机构以书面形式通知供应商延长响应有效期。</w:t>
      </w:r>
    </w:p>
    <w:p w14:paraId="446E7C26" w14:textId="77777777" w:rsidR="008C0F26" w:rsidRPr="00027BDF" w:rsidRDefault="00474C94">
      <w:pPr>
        <w:widowControl/>
        <w:adjustRightInd w:val="0"/>
        <w:snapToGrid w:val="0"/>
        <w:spacing w:line="288" w:lineRule="auto"/>
        <w:jc w:val="left"/>
        <w:rPr>
          <w:b/>
          <w:bCs/>
          <w:sz w:val="21"/>
          <w:szCs w:val="21"/>
        </w:rPr>
      </w:pPr>
      <w:r w:rsidRPr="00027BDF">
        <w:rPr>
          <w:b/>
          <w:bCs/>
          <w:sz w:val="21"/>
          <w:szCs w:val="21"/>
        </w:rPr>
        <w:br w:type="page"/>
      </w:r>
    </w:p>
    <w:p w14:paraId="5D9D9180"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四、响应无效的情形</w:t>
      </w:r>
    </w:p>
    <w:p w14:paraId="00E3B139" w14:textId="77777777" w:rsidR="008C0F26" w:rsidRPr="00027BDF" w:rsidRDefault="00474C94">
      <w:pPr>
        <w:adjustRightInd w:val="0"/>
        <w:snapToGrid w:val="0"/>
        <w:spacing w:line="288" w:lineRule="auto"/>
        <w:ind w:firstLineChars="200" w:firstLine="420"/>
        <w:rPr>
          <w:sz w:val="21"/>
          <w:szCs w:val="21"/>
        </w:rPr>
      </w:pPr>
      <w:bookmarkStart w:id="42" w:name="_Hlk97039899"/>
      <w:r w:rsidRPr="00027BDF">
        <w:rPr>
          <w:rFonts w:hint="eastAsia"/>
          <w:sz w:val="21"/>
          <w:szCs w:val="21"/>
        </w:rPr>
        <w:t>未响应磋商文件“▲”标记条款要求的，响应无效。</w:t>
      </w:r>
    </w:p>
    <w:bookmarkEnd w:id="42"/>
    <w:p w14:paraId="3A128364"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1.在资格审查时，如发现下列情形之一的，响应文件将被视为无效：</w:t>
      </w:r>
    </w:p>
    <w:p w14:paraId="7347693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（1）资格证明材料不全的，或者不</w:t>
      </w:r>
      <w:proofErr w:type="gramStart"/>
      <w:r w:rsidRPr="00027BDF">
        <w:rPr>
          <w:rFonts w:hint="eastAsia"/>
          <w:sz w:val="21"/>
          <w:szCs w:val="21"/>
        </w:rPr>
        <w:t>符合磋商</w:t>
      </w:r>
      <w:proofErr w:type="gramEnd"/>
      <w:r w:rsidRPr="00027BDF">
        <w:rPr>
          <w:rFonts w:hint="eastAsia"/>
          <w:sz w:val="21"/>
          <w:szCs w:val="21"/>
        </w:rPr>
        <w:t>文件要求的；</w:t>
      </w:r>
    </w:p>
    <w:p w14:paraId="159B8E9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Pr="00027BDF">
        <w:rPr>
          <w:sz w:val="21"/>
          <w:szCs w:val="21"/>
        </w:rPr>
        <w:t>2</w:t>
      </w:r>
      <w:r w:rsidRPr="00027BDF">
        <w:rPr>
          <w:rFonts w:hint="eastAsia"/>
          <w:sz w:val="21"/>
          <w:szCs w:val="21"/>
        </w:rPr>
        <w:t>）供应商不</w:t>
      </w:r>
      <w:proofErr w:type="gramStart"/>
      <w:r w:rsidRPr="00027BDF">
        <w:rPr>
          <w:rFonts w:hint="eastAsia"/>
          <w:sz w:val="21"/>
          <w:szCs w:val="21"/>
        </w:rPr>
        <w:t>具备磋商</w:t>
      </w:r>
      <w:proofErr w:type="gramEnd"/>
      <w:r w:rsidRPr="00027BDF">
        <w:rPr>
          <w:rFonts w:hint="eastAsia"/>
          <w:sz w:val="21"/>
          <w:szCs w:val="21"/>
        </w:rPr>
        <w:t>文件中规定的资格要求的；</w:t>
      </w:r>
    </w:p>
    <w:p w14:paraId="0BBAE2CC" w14:textId="77777777" w:rsidR="008C0F26" w:rsidRPr="00027BDF" w:rsidRDefault="00474C94">
      <w:pPr>
        <w:adjustRightInd w:val="0"/>
        <w:snapToGrid w:val="0"/>
        <w:spacing w:line="288" w:lineRule="auto"/>
        <w:ind w:firstLineChars="200" w:firstLine="420"/>
        <w:rPr>
          <w:sz w:val="21"/>
          <w:szCs w:val="21"/>
        </w:rPr>
      </w:pPr>
      <w:bookmarkStart w:id="43" w:name="_Hlk97039841"/>
      <w:r w:rsidRPr="00027BDF">
        <w:rPr>
          <w:rFonts w:hint="eastAsia"/>
          <w:sz w:val="21"/>
          <w:szCs w:val="21"/>
        </w:rPr>
        <w:t>（3）资格文件未按要求签署、盖章的。</w:t>
      </w:r>
    </w:p>
    <w:bookmarkEnd w:id="43"/>
    <w:p w14:paraId="1B9B63B5"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2.在符合性审查、商务和技术评审时，如发现下列情形之一的，响应文件将被视为无效：</w:t>
      </w:r>
    </w:p>
    <w:p w14:paraId="334CE80D"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（1）商务和技术文件未按要求签署、盖章的；</w:t>
      </w:r>
    </w:p>
    <w:p w14:paraId="286F17A3"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（2）未提供或未按要求提供响应函、法定代表人授权委托书；</w:t>
      </w:r>
    </w:p>
    <w:p w14:paraId="48EA84AF"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（3）法定代表人委托授权代表参加响应但未提供符合要求的授权代表社保缴纳证明的；</w:t>
      </w:r>
    </w:p>
    <w:p w14:paraId="67F0F774"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（4）未提供或未如实提供采购需求偏离表的；</w:t>
      </w:r>
    </w:p>
    <w:p w14:paraId="2251FABA"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（5）明显不</w:t>
      </w:r>
      <w:proofErr w:type="gramStart"/>
      <w:r w:rsidRPr="00027BDF">
        <w:rPr>
          <w:rFonts w:hint="eastAsia"/>
          <w:sz w:val="21"/>
          <w:szCs w:val="21"/>
        </w:rPr>
        <w:t>符合磋商</w:t>
      </w:r>
      <w:proofErr w:type="gramEnd"/>
      <w:r w:rsidRPr="00027BDF">
        <w:rPr>
          <w:rFonts w:hint="eastAsia"/>
          <w:sz w:val="21"/>
          <w:szCs w:val="21"/>
        </w:rPr>
        <w:t>文件要求，</w:t>
      </w:r>
      <w:r w:rsidRPr="00027BDF">
        <w:rPr>
          <w:rFonts w:hint="eastAsia"/>
          <w:spacing w:val="-6"/>
          <w:sz w:val="21"/>
          <w:szCs w:val="21"/>
        </w:rPr>
        <w:t>或</w:t>
      </w:r>
      <w:r w:rsidRPr="00027BDF">
        <w:rPr>
          <w:rFonts w:hint="eastAsia"/>
          <w:sz w:val="21"/>
          <w:szCs w:val="21"/>
        </w:rPr>
        <w:t>负偏离达到规定数目的</w:t>
      </w:r>
      <w:r w:rsidRPr="00027BDF">
        <w:rPr>
          <w:spacing w:val="-6"/>
          <w:sz w:val="21"/>
          <w:szCs w:val="21"/>
        </w:rPr>
        <w:t>；</w:t>
      </w:r>
    </w:p>
    <w:p w14:paraId="3E0C8664"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w:t>
      </w:r>
      <w:r w:rsidRPr="00027BDF">
        <w:rPr>
          <w:sz w:val="21"/>
          <w:szCs w:val="21"/>
        </w:rPr>
        <w:t>6</w:t>
      </w:r>
      <w:r w:rsidRPr="00027BDF">
        <w:rPr>
          <w:rFonts w:hint="eastAsia"/>
          <w:sz w:val="21"/>
          <w:szCs w:val="21"/>
        </w:rPr>
        <w:t>）响应技术方案不明确，存在一个或一个以上备选（替代）响应方案的；</w:t>
      </w:r>
    </w:p>
    <w:p w14:paraId="018C757C"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w:t>
      </w:r>
      <w:r w:rsidRPr="00027BDF">
        <w:rPr>
          <w:sz w:val="21"/>
          <w:szCs w:val="21"/>
        </w:rPr>
        <w:t>7</w:t>
      </w:r>
      <w:r w:rsidRPr="00027BDF">
        <w:rPr>
          <w:rFonts w:hint="eastAsia"/>
          <w:sz w:val="21"/>
          <w:szCs w:val="21"/>
        </w:rPr>
        <w:t>）响应文件含有采购人不能接受的附加条件的；</w:t>
      </w:r>
    </w:p>
    <w:p w14:paraId="0483D0A5"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w:t>
      </w:r>
      <w:r w:rsidRPr="00027BDF">
        <w:rPr>
          <w:sz w:val="21"/>
          <w:szCs w:val="21"/>
        </w:rPr>
        <w:t>8</w:t>
      </w:r>
      <w:r w:rsidRPr="00027BDF">
        <w:rPr>
          <w:rFonts w:hint="eastAsia"/>
          <w:sz w:val="21"/>
          <w:szCs w:val="21"/>
        </w:rPr>
        <w:t>）法律、法规和磋商文件规定的其他无效情形。</w:t>
      </w:r>
    </w:p>
    <w:p w14:paraId="4FE7FF11" w14:textId="77777777" w:rsidR="008C0F26" w:rsidRPr="00027BDF" w:rsidRDefault="00474C94">
      <w:pPr>
        <w:adjustRightInd w:val="0"/>
        <w:snapToGrid w:val="0"/>
        <w:spacing w:line="288" w:lineRule="auto"/>
        <w:ind w:firstLineChars="200" w:firstLine="422"/>
        <w:jc w:val="left"/>
        <w:rPr>
          <w:b/>
          <w:bCs/>
          <w:sz w:val="21"/>
          <w:szCs w:val="21"/>
        </w:rPr>
      </w:pPr>
      <w:r w:rsidRPr="00027BDF">
        <w:rPr>
          <w:rFonts w:hint="eastAsia"/>
          <w:b/>
          <w:bCs/>
          <w:sz w:val="21"/>
          <w:szCs w:val="21"/>
        </w:rPr>
        <w:t>3.在报价评审时，如发现下列情形之一的，响应文件将被视为无效：</w:t>
      </w:r>
    </w:p>
    <w:p w14:paraId="12310C33"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（1）最后报价</w:t>
      </w:r>
      <w:proofErr w:type="gramStart"/>
      <w:r w:rsidRPr="00027BDF">
        <w:rPr>
          <w:rFonts w:hint="eastAsia"/>
          <w:sz w:val="21"/>
          <w:szCs w:val="21"/>
        </w:rPr>
        <w:t>超过磋商</w:t>
      </w:r>
      <w:proofErr w:type="gramEnd"/>
      <w:r w:rsidRPr="00027BDF">
        <w:rPr>
          <w:rFonts w:hint="eastAsia"/>
          <w:sz w:val="21"/>
          <w:szCs w:val="21"/>
        </w:rPr>
        <w:t>文件中规定的预算金额或最高限价的；</w:t>
      </w:r>
    </w:p>
    <w:p w14:paraId="7EADACA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（2）最后报价具有选择性的。</w:t>
      </w:r>
    </w:p>
    <w:p w14:paraId="67C5A8B5" w14:textId="77777777" w:rsidR="008C0F26" w:rsidRPr="00027BDF" w:rsidRDefault="00474C94">
      <w:pPr>
        <w:widowControl/>
        <w:adjustRightInd w:val="0"/>
        <w:snapToGrid w:val="0"/>
        <w:spacing w:line="288" w:lineRule="auto"/>
        <w:ind w:firstLineChars="200" w:firstLine="396"/>
        <w:jc w:val="left"/>
        <w:rPr>
          <w:rFonts w:cs="Times New Roman"/>
          <w:spacing w:val="-6"/>
          <w:sz w:val="21"/>
          <w:szCs w:val="21"/>
        </w:rPr>
      </w:pPr>
      <w:r w:rsidRPr="00027BDF">
        <w:rPr>
          <w:rFonts w:cs="Times New Roman" w:hint="eastAsia"/>
          <w:spacing w:val="-6"/>
          <w:sz w:val="21"/>
          <w:szCs w:val="21"/>
        </w:rPr>
        <w:t>特别说明：磋商小组认为供应商的最后报价明显低于其他供应</w:t>
      </w:r>
      <w:proofErr w:type="gramStart"/>
      <w:r w:rsidRPr="00027BDF">
        <w:rPr>
          <w:rFonts w:cs="Times New Roman" w:hint="eastAsia"/>
          <w:spacing w:val="-6"/>
          <w:sz w:val="21"/>
          <w:szCs w:val="21"/>
        </w:rPr>
        <w:t>商最后</w:t>
      </w:r>
      <w:proofErr w:type="gramEnd"/>
      <w:r w:rsidRPr="00027BDF">
        <w:rPr>
          <w:rFonts w:cs="Times New Roman" w:hint="eastAsia"/>
          <w:spacing w:val="-6"/>
          <w:sz w:val="21"/>
          <w:szCs w:val="21"/>
        </w:rPr>
        <w:t>报价，有可能影响产品质量或者不能诚信履约的，应当要求其在评审现场合理的时间内提供书面说明，必要时提交相关证明材料；供应商不能证明其最后报价合理性的，磋商小组应当将其作为无效响应处理。</w:t>
      </w:r>
    </w:p>
    <w:p w14:paraId="24E61560"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4.有下列情形之一的，视为供应商串通，其响应无效：</w:t>
      </w:r>
    </w:p>
    <w:p w14:paraId="29CED3C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（1）不同供应商的响应文件由同一单位或者个人编制；</w:t>
      </w:r>
    </w:p>
    <w:p w14:paraId="7E9E385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（2）不同供应商委托同一单位或者个人办理磋商事宜；</w:t>
      </w:r>
    </w:p>
    <w:p w14:paraId="16E4B91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（3）不同供应商的响应文件载明的项目管理成员或者联系人员为同一人；</w:t>
      </w:r>
    </w:p>
    <w:p w14:paraId="5F9DDD3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（4）不同供应商的响应文件异常一致或者最后报价呈规律性差异；</w:t>
      </w:r>
    </w:p>
    <w:p w14:paraId="463C0E0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（5）不同供应商的响应文件相互混装。</w:t>
      </w:r>
    </w:p>
    <w:p w14:paraId="08F2D8DF"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67768A92"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五、响应文件开启</w:t>
      </w:r>
    </w:p>
    <w:p w14:paraId="49AEFFA5" w14:textId="77777777" w:rsidR="008C0F26" w:rsidRPr="00027BDF" w:rsidRDefault="00474C94">
      <w:pPr>
        <w:autoSpaceDE w:val="0"/>
        <w:autoSpaceDN w:val="0"/>
        <w:adjustRightInd w:val="0"/>
        <w:snapToGrid w:val="0"/>
        <w:spacing w:line="288" w:lineRule="auto"/>
        <w:ind w:firstLineChars="201" w:firstLine="422"/>
        <w:rPr>
          <w:rFonts w:cs="仿宋_GB2312"/>
          <w:kern w:val="0"/>
          <w:sz w:val="21"/>
          <w:szCs w:val="21"/>
        </w:rPr>
      </w:pPr>
      <w:r w:rsidRPr="00027BDF">
        <w:rPr>
          <w:rFonts w:cs="仿宋_GB2312"/>
          <w:kern w:val="0"/>
          <w:sz w:val="21"/>
          <w:szCs w:val="21"/>
        </w:rPr>
        <w:t>采购</w:t>
      </w:r>
      <w:r w:rsidRPr="00027BDF">
        <w:rPr>
          <w:rFonts w:cs="仿宋_GB2312" w:hint="eastAsia"/>
          <w:kern w:val="0"/>
          <w:sz w:val="21"/>
          <w:szCs w:val="21"/>
        </w:rPr>
        <w:t>代理</w:t>
      </w:r>
      <w:r w:rsidRPr="00027BDF">
        <w:rPr>
          <w:rFonts w:cs="仿宋_GB2312"/>
          <w:kern w:val="0"/>
          <w:sz w:val="21"/>
          <w:szCs w:val="21"/>
        </w:rPr>
        <w:t>机构按照磋商文件规定的时间通过电子交易平台组织开启，所有供应商均应当准时在线参加。供应商不足3家的，不得开启。</w:t>
      </w:r>
    </w:p>
    <w:p w14:paraId="59923967" w14:textId="77777777" w:rsidR="008C0F26" w:rsidRPr="00027BDF" w:rsidRDefault="00474C94">
      <w:pPr>
        <w:autoSpaceDE w:val="0"/>
        <w:autoSpaceDN w:val="0"/>
        <w:adjustRightInd w:val="0"/>
        <w:snapToGrid w:val="0"/>
        <w:spacing w:line="288" w:lineRule="auto"/>
        <w:ind w:firstLineChars="201" w:firstLine="422"/>
        <w:rPr>
          <w:rFonts w:cs="仿宋_GB2312"/>
          <w:kern w:val="0"/>
          <w:sz w:val="21"/>
          <w:szCs w:val="21"/>
        </w:rPr>
      </w:pPr>
      <w:r w:rsidRPr="00027BDF">
        <w:rPr>
          <w:rFonts w:cs="仿宋_GB2312"/>
          <w:kern w:val="0"/>
          <w:sz w:val="21"/>
          <w:szCs w:val="21"/>
        </w:rPr>
        <w:t>开启时，电子交易平台按开启时间自动提取所有响应文件。</w:t>
      </w:r>
      <w:r w:rsidRPr="00027BDF">
        <w:rPr>
          <w:rFonts w:cs="仿宋_GB2312" w:hint="eastAsia"/>
          <w:kern w:val="0"/>
          <w:sz w:val="21"/>
          <w:szCs w:val="21"/>
        </w:rPr>
        <w:t>采购人或代理</w:t>
      </w:r>
      <w:r w:rsidRPr="00027BDF">
        <w:rPr>
          <w:rFonts w:cs="仿宋_GB2312"/>
          <w:kern w:val="0"/>
          <w:sz w:val="21"/>
          <w:szCs w:val="21"/>
        </w:rPr>
        <w:t>机构依托电子交易平台发起开始解密指令，供应</w:t>
      </w:r>
      <w:proofErr w:type="gramStart"/>
      <w:r w:rsidRPr="00027BDF">
        <w:rPr>
          <w:rFonts w:cs="仿宋_GB2312"/>
          <w:kern w:val="0"/>
          <w:sz w:val="21"/>
          <w:szCs w:val="21"/>
        </w:rPr>
        <w:t>商按照</w:t>
      </w:r>
      <w:proofErr w:type="gramEnd"/>
      <w:r w:rsidRPr="00027BDF">
        <w:rPr>
          <w:rFonts w:cs="仿宋_GB2312"/>
          <w:kern w:val="0"/>
          <w:sz w:val="21"/>
          <w:szCs w:val="21"/>
        </w:rPr>
        <w:t>平台提示和磋商文件的规定在半小时内完成在线解密。</w:t>
      </w:r>
    </w:p>
    <w:p w14:paraId="59B103CD" w14:textId="77777777" w:rsidR="008C0F26" w:rsidRPr="00027BDF" w:rsidRDefault="00474C94">
      <w:pPr>
        <w:adjustRightInd w:val="0"/>
        <w:snapToGrid w:val="0"/>
        <w:spacing w:line="288" w:lineRule="auto"/>
        <w:ind w:firstLineChars="200" w:firstLine="422"/>
        <w:rPr>
          <w:rFonts w:cs="仿宋_GB2312"/>
          <w:b/>
          <w:sz w:val="21"/>
          <w:szCs w:val="21"/>
        </w:rPr>
      </w:pPr>
      <w:r w:rsidRPr="00027BDF">
        <w:rPr>
          <w:rFonts w:cs="仿宋_GB2312" w:hint="eastAsia"/>
          <w:b/>
          <w:sz w:val="21"/>
          <w:szCs w:val="21"/>
        </w:rPr>
        <w:t>响应文件未按时解密，供应商提供了备份响应文件的，以备份响应文件作为依据，否则视为响应文件撤回。响应文件已按时解密的，备份响应文件自动失效。</w:t>
      </w:r>
    </w:p>
    <w:p w14:paraId="76EBB213" w14:textId="77777777" w:rsidR="008C0F26" w:rsidRPr="00027BDF" w:rsidRDefault="008C0F26">
      <w:pPr>
        <w:adjustRightInd w:val="0"/>
        <w:snapToGrid w:val="0"/>
        <w:spacing w:line="288" w:lineRule="auto"/>
        <w:ind w:firstLineChars="200" w:firstLine="398"/>
        <w:rPr>
          <w:rFonts w:cs="Times New Roman"/>
          <w:b/>
          <w:bCs/>
          <w:spacing w:val="-6"/>
          <w:sz w:val="21"/>
          <w:szCs w:val="21"/>
        </w:rPr>
      </w:pPr>
    </w:p>
    <w:p w14:paraId="4B1B849A" w14:textId="77777777" w:rsidR="008C0F26" w:rsidRPr="00027BDF" w:rsidRDefault="00474C94">
      <w:pPr>
        <w:adjustRightInd w:val="0"/>
        <w:snapToGrid w:val="0"/>
        <w:spacing w:line="288" w:lineRule="auto"/>
        <w:ind w:firstLineChars="200" w:firstLine="398"/>
        <w:rPr>
          <w:rFonts w:cs="Times New Roman"/>
          <w:b/>
          <w:bCs/>
          <w:spacing w:val="-6"/>
          <w:sz w:val="21"/>
          <w:szCs w:val="21"/>
        </w:rPr>
      </w:pPr>
      <w:r w:rsidRPr="00027BDF">
        <w:rPr>
          <w:rFonts w:cs="Times New Roman" w:hint="eastAsia"/>
          <w:b/>
          <w:bCs/>
          <w:spacing w:val="-6"/>
          <w:sz w:val="21"/>
          <w:szCs w:val="21"/>
        </w:rPr>
        <w:t>特别说明：如</w:t>
      </w:r>
      <w:proofErr w:type="gramStart"/>
      <w:r w:rsidRPr="00027BDF">
        <w:rPr>
          <w:rFonts w:cs="Times New Roman" w:hint="eastAsia"/>
          <w:b/>
          <w:bCs/>
          <w:spacing w:val="-6"/>
          <w:sz w:val="21"/>
          <w:szCs w:val="21"/>
        </w:rPr>
        <w:t>遇政府</w:t>
      </w:r>
      <w:proofErr w:type="gramEnd"/>
      <w:r w:rsidRPr="00027BDF">
        <w:rPr>
          <w:rFonts w:cs="Times New Roman" w:hint="eastAsia"/>
          <w:b/>
          <w:bCs/>
          <w:spacing w:val="-6"/>
          <w:sz w:val="21"/>
          <w:szCs w:val="21"/>
        </w:rPr>
        <w:t>采购云平台电子化开启或评审程序调整的，按调整后程序执行。</w:t>
      </w:r>
    </w:p>
    <w:p w14:paraId="79BAF1F7"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13E191C3"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lastRenderedPageBreak/>
        <w:t>六、评审程序</w:t>
      </w:r>
    </w:p>
    <w:p w14:paraId="4FA19139" w14:textId="77777777" w:rsidR="008C0F26" w:rsidRPr="00027BDF" w:rsidRDefault="00474C94">
      <w:pPr>
        <w:adjustRightInd w:val="0"/>
        <w:snapToGrid w:val="0"/>
        <w:spacing w:line="288" w:lineRule="auto"/>
        <w:ind w:firstLineChars="200" w:firstLine="420"/>
        <w:rPr>
          <w:kern w:val="0"/>
          <w:sz w:val="21"/>
          <w:szCs w:val="21"/>
        </w:rPr>
      </w:pPr>
      <w:r w:rsidRPr="00027BDF">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44D1812" w14:textId="77777777" w:rsidR="008C0F26" w:rsidRPr="00027BDF" w:rsidRDefault="00474C94">
      <w:pPr>
        <w:adjustRightInd w:val="0"/>
        <w:snapToGrid w:val="0"/>
        <w:spacing w:line="288" w:lineRule="auto"/>
        <w:ind w:firstLineChars="200" w:firstLine="420"/>
        <w:rPr>
          <w:kern w:val="0"/>
          <w:sz w:val="21"/>
          <w:szCs w:val="21"/>
        </w:rPr>
      </w:pPr>
      <w:r w:rsidRPr="00027BDF">
        <w:rPr>
          <w:rFonts w:hint="eastAsia"/>
          <w:kern w:val="0"/>
          <w:sz w:val="21"/>
          <w:szCs w:val="21"/>
        </w:rPr>
        <w:t>磋商文件内容违反国家有关强制性规定的，磋商小组应当停止评审并向采购人或者采购代理机构说明情况。</w:t>
      </w:r>
    </w:p>
    <w:p w14:paraId="1CA10E48" w14:textId="77777777" w:rsidR="008C0F26" w:rsidRPr="00027BDF" w:rsidRDefault="00474C94">
      <w:pPr>
        <w:widowControl/>
        <w:adjustRightInd w:val="0"/>
        <w:snapToGrid w:val="0"/>
        <w:spacing w:line="288" w:lineRule="auto"/>
        <w:ind w:firstLineChars="201" w:firstLine="424"/>
        <w:jc w:val="left"/>
        <w:rPr>
          <w:rFonts w:cs="仿宋_GB2312"/>
          <w:b/>
          <w:sz w:val="21"/>
          <w:szCs w:val="21"/>
        </w:rPr>
      </w:pPr>
      <w:r w:rsidRPr="00027BDF">
        <w:rPr>
          <w:rFonts w:cs="仿宋_GB2312" w:hint="eastAsia"/>
          <w:b/>
          <w:sz w:val="21"/>
          <w:szCs w:val="21"/>
        </w:rPr>
        <w:t>（一）</w:t>
      </w:r>
      <w:r w:rsidRPr="00027BDF">
        <w:rPr>
          <w:rFonts w:cs="仿宋_GB2312"/>
          <w:b/>
          <w:sz w:val="21"/>
          <w:szCs w:val="21"/>
        </w:rPr>
        <w:t>资格审查</w:t>
      </w:r>
    </w:p>
    <w:p w14:paraId="69ADAC48" w14:textId="77777777" w:rsidR="008C0F26" w:rsidRPr="00027BDF" w:rsidRDefault="00474C94">
      <w:pPr>
        <w:adjustRightInd w:val="0"/>
        <w:snapToGrid w:val="0"/>
        <w:spacing w:line="288" w:lineRule="auto"/>
        <w:ind w:firstLineChars="201" w:firstLine="422"/>
        <w:rPr>
          <w:rFonts w:cs="仿宋_GB2312"/>
          <w:sz w:val="21"/>
          <w:szCs w:val="21"/>
        </w:rPr>
      </w:pPr>
      <w:r w:rsidRPr="00027BDF">
        <w:rPr>
          <w:rFonts w:cs="Arial"/>
          <w:kern w:val="0"/>
          <w:sz w:val="21"/>
          <w:szCs w:val="21"/>
        </w:rPr>
        <w:t>开启后，</w:t>
      </w:r>
      <w:r w:rsidRPr="00027BDF">
        <w:rPr>
          <w:rFonts w:cs="仿宋_GB2312" w:hint="eastAsia"/>
          <w:sz w:val="21"/>
          <w:szCs w:val="21"/>
        </w:rPr>
        <w:t>磋商小组依据法律法规和磋商文件的规定，对供应商的资格条件进行审查。</w:t>
      </w:r>
    </w:p>
    <w:p w14:paraId="46B734FA" w14:textId="77777777" w:rsidR="008C0F26" w:rsidRPr="00027BDF" w:rsidRDefault="00474C94">
      <w:pPr>
        <w:adjustRightInd w:val="0"/>
        <w:snapToGrid w:val="0"/>
        <w:spacing w:line="288" w:lineRule="auto"/>
        <w:ind w:firstLineChars="201" w:firstLine="422"/>
        <w:rPr>
          <w:rFonts w:cs="仿宋_GB2312"/>
          <w:sz w:val="21"/>
          <w:szCs w:val="21"/>
        </w:rPr>
      </w:pPr>
      <w:r w:rsidRPr="00027BDF">
        <w:rPr>
          <w:rFonts w:cs="仿宋_GB2312"/>
          <w:sz w:val="21"/>
          <w:szCs w:val="21"/>
        </w:rPr>
        <w:t>对未通过资格审查的供应商，</w:t>
      </w:r>
      <w:r w:rsidRPr="00027BDF">
        <w:rPr>
          <w:rFonts w:cs="仿宋_GB2312" w:hint="eastAsia"/>
          <w:sz w:val="21"/>
          <w:szCs w:val="21"/>
        </w:rPr>
        <w:t>磋商小组</w:t>
      </w:r>
      <w:r w:rsidRPr="00027BDF">
        <w:rPr>
          <w:rFonts w:cs="仿宋_GB2312"/>
          <w:sz w:val="21"/>
          <w:szCs w:val="21"/>
        </w:rPr>
        <w:t>告知其未通过的原因。</w:t>
      </w:r>
    </w:p>
    <w:p w14:paraId="7D782718" w14:textId="77777777" w:rsidR="008C0F26" w:rsidRPr="00027BDF" w:rsidRDefault="00474C94">
      <w:pPr>
        <w:adjustRightInd w:val="0"/>
        <w:snapToGrid w:val="0"/>
        <w:spacing w:line="288" w:lineRule="auto"/>
        <w:ind w:firstLineChars="201" w:firstLine="422"/>
        <w:rPr>
          <w:rFonts w:cs="仿宋_GB2312"/>
          <w:sz w:val="21"/>
          <w:szCs w:val="21"/>
        </w:rPr>
      </w:pPr>
      <w:r w:rsidRPr="00027BDF">
        <w:rPr>
          <w:rFonts w:cs="仿宋_GB2312"/>
          <w:sz w:val="21"/>
          <w:szCs w:val="21"/>
        </w:rPr>
        <w:t>通过资格审查的供应商不足3家的，不再评标。</w:t>
      </w:r>
    </w:p>
    <w:p w14:paraId="0580C07A" w14:textId="77777777" w:rsidR="008C0F26" w:rsidRPr="00027BDF" w:rsidRDefault="00474C94">
      <w:pPr>
        <w:adjustRightInd w:val="0"/>
        <w:snapToGrid w:val="0"/>
        <w:spacing w:line="288" w:lineRule="auto"/>
        <w:ind w:firstLineChars="201" w:firstLine="424"/>
        <w:rPr>
          <w:rFonts w:cs="仿宋_GB2312"/>
          <w:b/>
          <w:sz w:val="21"/>
          <w:szCs w:val="21"/>
        </w:rPr>
      </w:pPr>
      <w:r w:rsidRPr="00027BDF">
        <w:rPr>
          <w:rFonts w:cs="仿宋_GB2312" w:hint="eastAsia"/>
          <w:b/>
          <w:sz w:val="21"/>
          <w:szCs w:val="21"/>
        </w:rPr>
        <w:t>（二）</w:t>
      </w:r>
      <w:r w:rsidRPr="00027BDF">
        <w:rPr>
          <w:rFonts w:cs="仿宋_GB2312"/>
          <w:b/>
          <w:sz w:val="21"/>
          <w:szCs w:val="21"/>
        </w:rPr>
        <w:t>信用信息查询</w:t>
      </w:r>
    </w:p>
    <w:p w14:paraId="3764CC6E"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根据财库</w:t>
      </w:r>
      <w:r w:rsidRPr="00027BDF">
        <w:rPr>
          <w:sz w:val="21"/>
          <w:szCs w:val="21"/>
        </w:rPr>
        <w:t>[2016]125号《关于在政府采购活动中查询及使用信用记录有关问题的通知》要求，采购代理机构会对供应商信用记录进行查询并甄别。信用信息查询的截止时点：响应截止时间；</w:t>
      </w:r>
    </w:p>
    <w:p w14:paraId="3103761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Pr="00027BDF">
        <w:rPr>
          <w:sz w:val="21"/>
          <w:szCs w:val="21"/>
        </w:rPr>
        <w:t>1</w:t>
      </w:r>
      <w:r w:rsidRPr="00027BDF">
        <w:rPr>
          <w:rFonts w:hint="eastAsia"/>
          <w:sz w:val="21"/>
          <w:szCs w:val="21"/>
        </w:rPr>
        <w:t>）查询渠道：“信用中国”（www.creditchina.gov.cn）、“中国政府采购网”（www.ccgp.gov.cn）；</w:t>
      </w:r>
    </w:p>
    <w:p w14:paraId="6CD56FC5"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Pr="00027BDF">
        <w:rPr>
          <w:sz w:val="21"/>
          <w:szCs w:val="21"/>
        </w:rPr>
        <w:t>2</w:t>
      </w:r>
      <w:r w:rsidRPr="00027BDF">
        <w:rPr>
          <w:rFonts w:hint="eastAsia"/>
          <w:sz w:val="21"/>
          <w:szCs w:val="21"/>
        </w:rPr>
        <w:t>）信用信息查询记录和证据留存具体方式：采购代理机构经办人和监督人员将查询网页打印、签名与其他采购文件一并保存；</w:t>
      </w:r>
    </w:p>
    <w:p w14:paraId="532DD399" w14:textId="77777777" w:rsidR="008C0F26" w:rsidRPr="00027BDF" w:rsidRDefault="00474C94">
      <w:pPr>
        <w:adjustRightInd w:val="0"/>
        <w:snapToGrid w:val="0"/>
        <w:spacing w:line="288" w:lineRule="auto"/>
        <w:ind w:firstLineChars="201" w:firstLine="422"/>
        <w:rPr>
          <w:bCs/>
          <w:sz w:val="21"/>
          <w:szCs w:val="21"/>
        </w:rPr>
      </w:pPr>
      <w:r w:rsidRPr="00027BDF">
        <w:rPr>
          <w:rFonts w:hint="eastAsia"/>
          <w:sz w:val="21"/>
          <w:szCs w:val="21"/>
        </w:rPr>
        <w:t>（</w:t>
      </w:r>
      <w:r w:rsidRPr="00027BDF">
        <w:rPr>
          <w:sz w:val="21"/>
          <w:szCs w:val="21"/>
        </w:rPr>
        <w:t>3</w:t>
      </w:r>
      <w:r w:rsidRPr="00027BDF">
        <w:rPr>
          <w:rFonts w:hint="eastAsia"/>
          <w:bCs/>
          <w:sz w:val="21"/>
          <w:szCs w:val="21"/>
        </w:rPr>
        <w:t>）信用信息的使用规则：供应商被列入失信被执行人、重大税收违法案件当事人名单、政府采购严重违法失信行为记录名单的，拒绝其参与政府采购活动。</w:t>
      </w:r>
    </w:p>
    <w:p w14:paraId="201B7850" w14:textId="77777777" w:rsidR="008C0F26" w:rsidRPr="00027BDF" w:rsidRDefault="00474C94">
      <w:pPr>
        <w:adjustRightInd w:val="0"/>
        <w:snapToGrid w:val="0"/>
        <w:spacing w:line="288" w:lineRule="auto"/>
        <w:ind w:firstLineChars="201" w:firstLine="422"/>
        <w:rPr>
          <w:kern w:val="0"/>
          <w:sz w:val="21"/>
          <w:szCs w:val="21"/>
        </w:rPr>
      </w:pPr>
      <w:r w:rsidRPr="00027BDF">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027BDF">
        <w:rPr>
          <w:rFonts w:cs="仿宋_GB2312" w:hint="eastAsia"/>
          <w:sz w:val="21"/>
          <w:szCs w:val="21"/>
        </w:rPr>
        <w:t>。</w:t>
      </w:r>
    </w:p>
    <w:p w14:paraId="58E365D6" w14:textId="77777777" w:rsidR="008C0F26" w:rsidRPr="00027BDF" w:rsidRDefault="00474C94">
      <w:pPr>
        <w:adjustRightInd w:val="0"/>
        <w:snapToGrid w:val="0"/>
        <w:spacing w:line="288" w:lineRule="auto"/>
        <w:ind w:firstLineChars="202" w:firstLine="426"/>
        <w:rPr>
          <w:rFonts w:cs="Arial"/>
          <w:b/>
          <w:kern w:val="0"/>
          <w:sz w:val="21"/>
          <w:szCs w:val="21"/>
        </w:rPr>
      </w:pPr>
      <w:r w:rsidRPr="00027BDF">
        <w:rPr>
          <w:rFonts w:cs="Arial" w:hint="eastAsia"/>
          <w:b/>
          <w:kern w:val="0"/>
          <w:sz w:val="21"/>
          <w:szCs w:val="21"/>
        </w:rPr>
        <w:t>（三）</w:t>
      </w:r>
      <w:r w:rsidRPr="00027BDF">
        <w:rPr>
          <w:rFonts w:cs="Arial"/>
          <w:b/>
          <w:kern w:val="0"/>
          <w:sz w:val="21"/>
          <w:szCs w:val="21"/>
        </w:rPr>
        <w:t>符合性审查</w:t>
      </w:r>
    </w:p>
    <w:p w14:paraId="26C6953D"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kern w:val="0"/>
          <w:sz w:val="21"/>
          <w:szCs w:val="21"/>
        </w:rPr>
        <w:t>磋商小组对符合资格的</w:t>
      </w:r>
      <w:r w:rsidRPr="00027BDF">
        <w:rPr>
          <w:rFonts w:cs="Arial" w:hint="eastAsia"/>
          <w:kern w:val="0"/>
          <w:sz w:val="21"/>
          <w:szCs w:val="21"/>
        </w:rPr>
        <w:t>供应商</w:t>
      </w:r>
      <w:r w:rsidRPr="00027BDF">
        <w:rPr>
          <w:rFonts w:cs="Arial"/>
          <w:kern w:val="0"/>
          <w:sz w:val="21"/>
          <w:szCs w:val="21"/>
        </w:rPr>
        <w:t>的</w:t>
      </w:r>
      <w:r w:rsidRPr="00027BDF">
        <w:rPr>
          <w:rFonts w:cs="Arial" w:hint="eastAsia"/>
          <w:kern w:val="0"/>
          <w:sz w:val="21"/>
          <w:szCs w:val="21"/>
        </w:rPr>
        <w:t>响应</w:t>
      </w:r>
      <w:r w:rsidRPr="00027BDF">
        <w:rPr>
          <w:rFonts w:cs="Arial"/>
          <w:kern w:val="0"/>
          <w:sz w:val="21"/>
          <w:szCs w:val="21"/>
        </w:rPr>
        <w:t>文件进行符合性审查，以确定其是否满足磋商文件的实质性要求。</w:t>
      </w:r>
    </w:p>
    <w:p w14:paraId="2B581E7A" w14:textId="77777777" w:rsidR="008C0F26" w:rsidRPr="00027BDF" w:rsidRDefault="00474C94">
      <w:pPr>
        <w:adjustRightInd w:val="0"/>
        <w:snapToGrid w:val="0"/>
        <w:spacing w:line="288" w:lineRule="auto"/>
        <w:ind w:firstLineChars="202" w:firstLine="426"/>
        <w:rPr>
          <w:rFonts w:cs="Arial"/>
          <w:b/>
          <w:bCs/>
          <w:kern w:val="0"/>
          <w:sz w:val="21"/>
          <w:szCs w:val="21"/>
        </w:rPr>
      </w:pPr>
      <w:r w:rsidRPr="00027BDF">
        <w:rPr>
          <w:rFonts w:cs="Arial" w:hint="eastAsia"/>
          <w:b/>
          <w:bCs/>
          <w:kern w:val="0"/>
          <w:sz w:val="21"/>
          <w:szCs w:val="21"/>
        </w:rPr>
        <w:t>（四）磋商</w:t>
      </w:r>
    </w:p>
    <w:p w14:paraId="6E95F593"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磋商小组所有成员应当集中与单一供应商分别进行磋商，并给予所有参加磋商的供应商平等的磋商机会。</w:t>
      </w:r>
    </w:p>
    <w:p w14:paraId="09FAFEA5"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7D07A554"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对磋商文件</w:t>
      </w:r>
      <w:proofErr w:type="gramStart"/>
      <w:r w:rsidRPr="00027BDF">
        <w:rPr>
          <w:rFonts w:cs="Arial" w:hint="eastAsia"/>
          <w:kern w:val="0"/>
          <w:sz w:val="21"/>
          <w:szCs w:val="21"/>
        </w:rPr>
        <w:t>作出</w:t>
      </w:r>
      <w:proofErr w:type="gramEnd"/>
      <w:r w:rsidRPr="00027BDF">
        <w:rPr>
          <w:rFonts w:cs="Arial" w:hint="eastAsia"/>
          <w:kern w:val="0"/>
          <w:sz w:val="21"/>
          <w:szCs w:val="21"/>
        </w:rPr>
        <w:t>的实质性变动是磋商文件的有效组成部分，磋商小组</w:t>
      </w:r>
      <w:r w:rsidRPr="00027BDF">
        <w:rPr>
          <w:rFonts w:hint="eastAsia"/>
          <w:kern w:val="0"/>
          <w:sz w:val="21"/>
          <w:szCs w:val="21"/>
        </w:rPr>
        <w:t>通过政府采购云平台</w:t>
      </w:r>
      <w:r w:rsidRPr="00027BDF">
        <w:rPr>
          <w:rFonts w:cs="Arial" w:hint="eastAsia"/>
          <w:kern w:val="0"/>
          <w:sz w:val="21"/>
          <w:szCs w:val="21"/>
        </w:rPr>
        <w:t>以书面形式同时通知所有参加磋商的供应商。</w:t>
      </w:r>
    </w:p>
    <w:p w14:paraId="295E79DC"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供应商应当按照磋商文件的变动情况和磋商小组的要求</w:t>
      </w:r>
      <w:r w:rsidRPr="00027BDF">
        <w:rPr>
          <w:rFonts w:hint="eastAsia"/>
          <w:kern w:val="0"/>
          <w:sz w:val="21"/>
          <w:szCs w:val="21"/>
        </w:rPr>
        <w:t>通过政府采购云平台</w:t>
      </w:r>
      <w:proofErr w:type="gramStart"/>
      <w:r w:rsidRPr="00027BDF">
        <w:rPr>
          <w:rFonts w:cs="Arial" w:hint="eastAsia"/>
          <w:kern w:val="0"/>
          <w:sz w:val="21"/>
          <w:szCs w:val="21"/>
        </w:rPr>
        <w:t>提交磋商</w:t>
      </w:r>
      <w:proofErr w:type="gramEnd"/>
      <w:r w:rsidRPr="00027BDF">
        <w:rPr>
          <w:rFonts w:cs="Arial" w:hint="eastAsia"/>
          <w:kern w:val="0"/>
          <w:sz w:val="21"/>
          <w:szCs w:val="21"/>
        </w:rPr>
        <w:t>记录，并由其法定代表人或授权代表签名或者加盖公章。</w:t>
      </w:r>
    </w:p>
    <w:p w14:paraId="2875A798" w14:textId="77777777" w:rsidR="008C0F26" w:rsidRPr="00027BDF" w:rsidRDefault="00474C94">
      <w:pPr>
        <w:adjustRightInd w:val="0"/>
        <w:snapToGrid w:val="0"/>
        <w:spacing w:line="288" w:lineRule="auto"/>
        <w:ind w:firstLineChars="200" w:firstLine="420"/>
        <w:rPr>
          <w:kern w:val="0"/>
          <w:sz w:val="21"/>
          <w:szCs w:val="21"/>
        </w:rPr>
      </w:pPr>
      <w:r w:rsidRPr="00027BDF">
        <w:rPr>
          <w:rFonts w:hint="eastAsia"/>
          <w:kern w:val="0"/>
          <w:sz w:val="21"/>
          <w:szCs w:val="21"/>
        </w:rPr>
        <w:t>供应商的磋商内容无法通过政府采购云平台上传的，可在规定时间内（不少于半小时）通过指定的电子邮箱（zb03@qszb.net</w:t>
      </w:r>
      <w:r w:rsidRPr="00027BDF">
        <w:rPr>
          <w:kern w:val="0"/>
          <w:sz w:val="21"/>
          <w:szCs w:val="21"/>
        </w:rPr>
        <w:t>）或传真号码（0571-87666116）提交。</w:t>
      </w:r>
    </w:p>
    <w:p w14:paraId="44AB2E50" w14:textId="77777777" w:rsidR="008C0F26" w:rsidRPr="00027BDF" w:rsidRDefault="00474C94">
      <w:pPr>
        <w:adjustRightInd w:val="0"/>
        <w:snapToGrid w:val="0"/>
        <w:spacing w:line="288" w:lineRule="auto"/>
        <w:ind w:firstLineChars="202" w:firstLine="426"/>
        <w:rPr>
          <w:rFonts w:cs="Arial"/>
          <w:b/>
          <w:bCs/>
          <w:kern w:val="0"/>
          <w:sz w:val="21"/>
          <w:szCs w:val="21"/>
        </w:rPr>
      </w:pPr>
      <w:r w:rsidRPr="00027BDF">
        <w:rPr>
          <w:rFonts w:cs="Arial" w:hint="eastAsia"/>
          <w:b/>
          <w:bCs/>
          <w:kern w:val="0"/>
          <w:sz w:val="21"/>
          <w:szCs w:val="21"/>
        </w:rPr>
        <w:t>（五）最后报价</w:t>
      </w:r>
    </w:p>
    <w:p w14:paraId="761C8076"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磋商文件能够详细列明采购标的</w:t>
      </w:r>
      <w:proofErr w:type="gramStart"/>
      <w:r w:rsidRPr="00027BDF">
        <w:rPr>
          <w:rFonts w:cs="Arial" w:hint="eastAsia"/>
          <w:kern w:val="0"/>
          <w:sz w:val="21"/>
          <w:szCs w:val="21"/>
        </w:rPr>
        <w:t>的</w:t>
      </w:r>
      <w:proofErr w:type="gramEnd"/>
      <w:r w:rsidRPr="00027BDF">
        <w:rPr>
          <w:rFonts w:cs="Arial" w:hint="eastAsia"/>
          <w:kern w:val="0"/>
          <w:sz w:val="21"/>
          <w:szCs w:val="21"/>
        </w:rPr>
        <w:t>技术、服务要求的，磋商结束后，磋商小组应当要求所有实质性响应的供应商在规定时间内提交最后报价，提交最后报价的供应商不得少于</w:t>
      </w:r>
      <w:r w:rsidRPr="00027BDF">
        <w:rPr>
          <w:rFonts w:cs="Arial"/>
          <w:kern w:val="0"/>
          <w:sz w:val="21"/>
          <w:szCs w:val="21"/>
        </w:rPr>
        <w:t>3家。</w:t>
      </w:r>
    </w:p>
    <w:p w14:paraId="3E79210F"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磋商文件不能详细列明采购标的</w:t>
      </w:r>
      <w:proofErr w:type="gramStart"/>
      <w:r w:rsidRPr="00027BDF">
        <w:rPr>
          <w:rFonts w:cs="Arial" w:hint="eastAsia"/>
          <w:kern w:val="0"/>
          <w:sz w:val="21"/>
          <w:szCs w:val="21"/>
        </w:rPr>
        <w:t>的</w:t>
      </w:r>
      <w:proofErr w:type="gramEnd"/>
      <w:r w:rsidRPr="00027BDF">
        <w:rPr>
          <w:rFonts w:cs="Arial" w:hint="eastAsia"/>
          <w:kern w:val="0"/>
          <w:sz w:val="21"/>
          <w:szCs w:val="21"/>
        </w:rPr>
        <w:t>技术、服务要求，需经磋商由供应商提供最终设计方案或解决方案的，磋商结束后，磋商小组应当按照少数服从多数的原则投票推荐</w:t>
      </w:r>
      <w:r w:rsidRPr="00027BDF">
        <w:rPr>
          <w:rFonts w:cs="Arial"/>
          <w:kern w:val="0"/>
          <w:sz w:val="21"/>
          <w:szCs w:val="21"/>
        </w:rPr>
        <w:t>3家以上供应商的设计方案或者解决方案，并要求其在规定时间内提交最后报价。</w:t>
      </w:r>
    </w:p>
    <w:p w14:paraId="47F60F65"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最后报价是供应商响应文件的有效组成部分。符合《政府采购竞争性磋商采购方式管理暂行办法》（财库〔</w:t>
      </w:r>
      <w:r w:rsidRPr="00027BDF">
        <w:rPr>
          <w:rFonts w:cs="Arial"/>
          <w:kern w:val="0"/>
          <w:sz w:val="21"/>
          <w:szCs w:val="21"/>
        </w:rPr>
        <w:t>2014〕214号</w:t>
      </w:r>
      <w:r w:rsidRPr="00027BDF">
        <w:rPr>
          <w:rFonts w:cs="Arial" w:hint="eastAsia"/>
          <w:kern w:val="0"/>
          <w:sz w:val="21"/>
          <w:szCs w:val="21"/>
        </w:rPr>
        <w:t>）第三条第一、四项情形的，提交最后报价的供应商可以为</w:t>
      </w:r>
      <w:r w:rsidRPr="00027BDF">
        <w:rPr>
          <w:rFonts w:cs="Arial"/>
          <w:kern w:val="0"/>
          <w:sz w:val="21"/>
          <w:szCs w:val="21"/>
        </w:rPr>
        <w:t>2家。</w:t>
      </w:r>
    </w:p>
    <w:p w14:paraId="45B97274" w14:textId="77777777" w:rsidR="008C0F26" w:rsidRPr="00027BDF" w:rsidRDefault="00474C94">
      <w:pPr>
        <w:adjustRightInd w:val="0"/>
        <w:snapToGrid w:val="0"/>
        <w:spacing w:line="288" w:lineRule="auto"/>
        <w:ind w:firstLineChars="202" w:firstLine="426"/>
        <w:rPr>
          <w:rFonts w:cs="Arial"/>
          <w:b/>
          <w:kern w:val="0"/>
          <w:sz w:val="21"/>
          <w:szCs w:val="21"/>
        </w:rPr>
      </w:pPr>
      <w:r w:rsidRPr="00027BDF">
        <w:rPr>
          <w:rFonts w:cs="Arial" w:hint="eastAsia"/>
          <w:b/>
          <w:kern w:val="0"/>
          <w:sz w:val="21"/>
          <w:szCs w:val="21"/>
        </w:rPr>
        <w:t>（六）综合评分</w:t>
      </w:r>
    </w:p>
    <w:p w14:paraId="7668A108"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lastRenderedPageBreak/>
        <w:t>经磋商确定最终采购需求和提交最后报价的供应商后，由磋商小组采用</w:t>
      </w:r>
      <w:r w:rsidRPr="00027BDF">
        <w:rPr>
          <w:rFonts w:cs="Arial" w:hint="eastAsia"/>
          <w:b/>
          <w:bCs/>
          <w:kern w:val="0"/>
          <w:sz w:val="21"/>
          <w:szCs w:val="21"/>
        </w:rPr>
        <w:t>综合评分法</w:t>
      </w:r>
      <w:r w:rsidRPr="00027BDF">
        <w:rPr>
          <w:rFonts w:cs="Arial" w:hint="eastAsia"/>
          <w:kern w:val="0"/>
          <w:sz w:val="21"/>
          <w:szCs w:val="21"/>
        </w:rPr>
        <w:t>对提交最后报价的供应商的响应文件和最后报价进行综合评分。</w:t>
      </w:r>
    </w:p>
    <w:p w14:paraId="26F6A865"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综合评分法，是指响应文件满足磋商文件全部实质性要求且按评审因素的量化指标评审得分最高的供应商为成交候选供应商的评审方法。</w:t>
      </w:r>
    </w:p>
    <w:p w14:paraId="5FA6E12A" w14:textId="77777777" w:rsidR="008C0F26" w:rsidRPr="00027BDF" w:rsidRDefault="00474C94">
      <w:pPr>
        <w:adjustRightInd w:val="0"/>
        <w:snapToGrid w:val="0"/>
        <w:spacing w:line="288" w:lineRule="auto"/>
        <w:ind w:firstLineChars="202" w:firstLine="426"/>
        <w:rPr>
          <w:rFonts w:cs="Arial"/>
          <w:b/>
          <w:kern w:val="0"/>
          <w:sz w:val="21"/>
          <w:szCs w:val="21"/>
        </w:rPr>
      </w:pPr>
      <w:r w:rsidRPr="00027BDF">
        <w:rPr>
          <w:rFonts w:cs="Arial" w:hint="eastAsia"/>
          <w:b/>
          <w:kern w:val="0"/>
          <w:sz w:val="21"/>
          <w:szCs w:val="21"/>
        </w:rPr>
        <w:t>（七）</w:t>
      </w:r>
      <w:r w:rsidRPr="00027BDF">
        <w:rPr>
          <w:rFonts w:cs="Arial"/>
          <w:b/>
          <w:kern w:val="0"/>
          <w:sz w:val="21"/>
          <w:szCs w:val="21"/>
        </w:rPr>
        <w:t>汇总商务技术得分</w:t>
      </w:r>
    </w:p>
    <w:p w14:paraId="2018E41F"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磋商小组各成员独立对进入最后报价的供应商的商务和技术文件进行评价，并汇总商务技术得分情况。</w:t>
      </w:r>
    </w:p>
    <w:p w14:paraId="75F44742" w14:textId="77777777" w:rsidR="008C0F26" w:rsidRPr="00027BDF" w:rsidRDefault="00474C94">
      <w:pPr>
        <w:adjustRightInd w:val="0"/>
        <w:snapToGrid w:val="0"/>
        <w:spacing w:line="288" w:lineRule="auto"/>
        <w:ind w:firstLineChars="202" w:firstLine="424"/>
        <w:rPr>
          <w:rFonts w:cs="Arial"/>
          <w:kern w:val="0"/>
          <w:sz w:val="21"/>
          <w:szCs w:val="21"/>
        </w:rPr>
      </w:pPr>
      <w:bookmarkStart w:id="44" w:name="_Hlk94088579"/>
      <w:r w:rsidRPr="00027BDF">
        <w:rPr>
          <w:rFonts w:cs="Arial" w:hint="eastAsia"/>
          <w:kern w:val="0"/>
          <w:sz w:val="21"/>
          <w:szCs w:val="21"/>
        </w:rPr>
        <w:t>现场监督员如发现分值汇总计算错误、分项评分超出评分标准范围、客观评分不一致以及存在评分畸高、</w:t>
      </w:r>
      <w:proofErr w:type="gramStart"/>
      <w:r w:rsidRPr="00027BDF">
        <w:rPr>
          <w:rFonts w:cs="Arial" w:hint="eastAsia"/>
          <w:kern w:val="0"/>
          <w:sz w:val="21"/>
          <w:szCs w:val="21"/>
        </w:rPr>
        <w:t>畸</w:t>
      </w:r>
      <w:proofErr w:type="gramEnd"/>
      <w:r w:rsidRPr="00027BDF">
        <w:rPr>
          <w:rFonts w:cs="Arial" w:hint="eastAsia"/>
          <w:kern w:val="0"/>
          <w:sz w:val="21"/>
          <w:szCs w:val="21"/>
        </w:rPr>
        <w:t>低情形的，应由相关人员当场改正或</w:t>
      </w:r>
      <w:proofErr w:type="gramStart"/>
      <w:r w:rsidRPr="00027BDF">
        <w:rPr>
          <w:rFonts w:cs="Arial" w:hint="eastAsia"/>
          <w:kern w:val="0"/>
          <w:sz w:val="21"/>
          <w:szCs w:val="21"/>
        </w:rPr>
        <w:t>作出</w:t>
      </w:r>
      <w:proofErr w:type="gramEnd"/>
      <w:r w:rsidRPr="00027BDF">
        <w:rPr>
          <w:rFonts w:cs="Arial" w:hint="eastAsia"/>
          <w:kern w:val="0"/>
          <w:sz w:val="21"/>
          <w:szCs w:val="21"/>
        </w:rPr>
        <w:t>说明；拒不改正又不作说明的，由现场监督员如实记载后存入项目档案资料。</w:t>
      </w:r>
    </w:p>
    <w:bookmarkEnd w:id="44"/>
    <w:p w14:paraId="375EB28D" w14:textId="77777777" w:rsidR="008C0F26" w:rsidRPr="00027BDF" w:rsidRDefault="00474C94">
      <w:pPr>
        <w:adjustRightInd w:val="0"/>
        <w:snapToGrid w:val="0"/>
        <w:spacing w:line="288" w:lineRule="auto"/>
        <w:ind w:firstLineChars="202" w:firstLine="426"/>
        <w:rPr>
          <w:rFonts w:cs="Arial"/>
          <w:b/>
          <w:kern w:val="0"/>
          <w:sz w:val="21"/>
          <w:szCs w:val="21"/>
        </w:rPr>
      </w:pPr>
      <w:r w:rsidRPr="00027BDF">
        <w:rPr>
          <w:rFonts w:cs="Arial" w:hint="eastAsia"/>
          <w:b/>
          <w:kern w:val="0"/>
          <w:sz w:val="21"/>
          <w:szCs w:val="21"/>
        </w:rPr>
        <w:t>（八）排序与推荐</w:t>
      </w:r>
    </w:p>
    <w:p w14:paraId="46F4A390"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磋商小组应当根据综合评分情况，按照评审得分由高到低顺序推荐</w:t>
      </w:r>
      <w:r w:rsidRPr="00027BDF">
        <w:rPr>
          <w:rFonts w:cs="Arial"/>
          <w:kern w:val="0"/>
          <w:sz w:val="21"/>
          <w:szCs w:val="21"/>
        </w:rPr>
        <w:t>3名以上成交候选供应商，并编写评审报告。符合</w:t>
      </w:r>
      <w:r w:rsidRPr="00027BDF">
        <w:rPr>
          <w:rFonts w:cs="Arial" w:hint="eastAsia"/>
          <w:kern w:val="0"/>
          <w:sz w:val="21"/>
          <w:szCs w:val="21"/>
        </w:rPr>
        <w:t>《政府采购竞争性磋商采购方式管理暂行办法》（财库〔</w:t>
      </w:r>
      <w:r w:rsidRPr="00027BDF">
        <w:rPr>
          <w:rFonts w:cs="Arial"/>
          <w:kern w:val="0"/>
          <w:sz w:val="21"/>
          <w:szCs w:val="21"/>
        </w:rPr>
        <w:t>2014〕214号</w:t>
      </w:r>
      <w:r w:rsidRPr="00027BDF">
        <w:rPr>
          <w:rFonts w:cs="Arial" w:hint="eastAsia"/>
          <w:kern w:val="0"/>
          <w:sz w:val="21"/>
          <w:szCs w:val="21"/>
        </w:rPr>
        <w:t>）</w:t>
      </w:r>
      <w:r w:rsidRPr="00027BDF">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p>
    <w:p w14:paraId="3233AB12"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w:t>
      </w:r>
    </w:p>
    <w:p w14:paraId="0336B0A1"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非单一产品采购项目，采购人应当根据采购项目技术构成、产品价格比重等合理确定核心产品，并在磋商文件中载明。多家供应商提供的核心产品品牌相同的，按前款规定处理。</w:t>
      </w:r>
    </w:p>
    <w:p w14:paraId="6422B0DB" w14:textId="77777777" w:rsidR="008C0F26" w:rsidRPr="00027BDF" w:rsidRDefault="00474C94">
      <w:pPr>
        <w:adjustRightInd w:val="0"/>
        <w:snapToGrid w:val="0"/>
        <w:spacing w:line="288" w:lineRule="auto"/>
        <w:ind w:firstLineChars="202" w:firstLine="426"/>
        <w:rPr>
          <w:rFonts w:cs="Arial"/>
          <w:b/>
          <w:kern w:val="0"/>
          <w:sz w:val="21"/>
          <w:szCs w:val="21"/>
        </w:rPr>
      </w:pPr>
      <w:r w:rsidRPr="00027BDF">
        <w:rPr>
          <w:rFonts w:cs="Arial" w:hint="eastAsia"/>
          <w:b/>
          <w:kern w:val="0"/>
          <w:sz w:val="21"/>
          <w:szCs w:val="21"/>
        </w:rPr>
        <w:t>（九）</w:t>
      </w:r>
      <w:r w:rsidRPr="00027BDF">
        <w:rPr>
          <w:rFonts w:cs="Arial"/>
          <w:b/>
          <w:kern w:val="0"/>
          <w:sz w:val="21"/>
          <w:szCs w:val="21"/>
        </w:rPr>
        <w:t>编写评标报告</w:t>
      </w:r>
    </w:p>
    <w:p w14:paraId="21E7AD63" w14:textId="77777777" w:rsidR="008C0F26" w:rsidRPr="00027BDF" w:rsidRDefault="00474C94">
      <w:pPr>
        <w:adjustRightInd w:val="0"/>
        <w:snapToGrid w:val="0"/>
        <w:spacing w:line="288" w:lineRule="auto"/>
        <w:ind w:firstLineChars="202" w:firstLine="424"/>
        <w:rPr>
          <w:rFonts w:cs="Arial"/>
          <w:kern w:val="0"/>
          <w:sz w:val="21"/>
          <w:szCs w:val="21"/>
        </w:rPr>
      </w:pPr>
      <w:r w:rsidRPr="00027BDF">
        <w:rPr>
          <w:rFonts w:cs="Arial" w:hint="eastAsia"/>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4FF361B1" w14:textId="77777777" w:rsidR="008C0F26" w:rsidRPr="00027BDF" w:rsidRDefault="00474C94">
      <w:pPr>
        <w:adjustRightInd w:val="0"/>
        <w:snapToGrid w:val="0"/>
        <w:spacing w:line="288" w:lineRule="auto"/>
        <w:ind w:firstLineChars="202" w:firstLine="426"/>
        <w:rPr>
          <w:b/>
          <w:bCs/>
          <w:sz w:val="21"/>
          <w:szCs w:val="21"/>
        </w:rPr>
      </w:pPr>
      <w:r w:rsidRPr="00027BDF">
        <w:rPr>
          <w:rFonts w:cs="Arial" w:hint="eastAsia"/>
          <w:b/>
          <w:kern w:val="0"/>
          <w:sz w:val="21"/>
          <w:szCs w:val="21"/>
        </w:rPr>
        <w:t>（十）补充说明</w:t>
      </w:r>
    </w:p>
    <w:p w14:paraId="46F79C0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p w14:paraId="242921B1" w14:textId="77777777" w:rsidR="008C0F26" w:rsidRPr="00027BDF" w:rsidRDefault="00474C94">
      <w:pPr>
        <w:widowControl/>
        <w:adjustRightInd w:val="0"/>
        <w:snapToGrid w:val="0"/>
        <w:spacing w:line="288" w:lineRule="auto"/>
        <w:jc w:val="left"/>
        <w:rPr>
          <w:rFonts w:cs="Times New Roman"/>
          <w:b/>
          <w:spacing w:val="-6"/>
          <w:sz w:val="21"/>
          <w:szCs w:val="21"/>
        </w:rPr>
      </w:pPr>
      <w:r w:rsidRPr="00027BDF">
        <w:rPr>
          <w:rFonts w:cs="Times New Roman"/>
          <w:b/>
          <w:spacing w:val="-6"/>
          <w:sz w:val="21"/>
          <w:szCs w:val="21"/>
        </w:rPr>
        <w:br w:type="page"/>
      </w:r>
    </w:p>
    <w:p w14:paraId="58FE4DC7" w14:textId="77777777" w:rsidR="008C0F26" w:rsidRPr="00027BDF" w:rsidRDefault="00474C94">
      <w:pPr>
        <w:adjustRightInd w:val="0"/>
        <w:snapToGrid w:val="0"/>
        <w:spacing w:line="288" w:lineRule="auto"/>
        <w:jc w:val="center"/>
        <w:outlineLvl w:val="1"/>
        <w:rPr>
          <w:rFonts w:cs="Times New Roman"/>
          <w:b/>
          <w:spacing w:val="-6"/>
          <w:sz w:val="21"/>
          <w:szCs w:val="21"/>
        </w:rPr>
      </w:pPr>
      <w:r w:rsidRPr="00027BDF">
        <w:rPr>
          <w:rFonts w:cs="Times New Roman" w:hint="eastAsia"/>
          <w:b/>
          <w:spacing w:val="-6"/>
          <w:sz w:val="21"/>
          <w:szCs w:val="21"/>
        </w:rPr>
        <w:lastRenderedPageBreak/>
        <w:t>七、成交与合同</w:t>
      </w:r>
    </w:p>
    <w:p w14:paraId="2EFABA43"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（一）成交</w:t>
      </w:r>
    </w:p>
    <w:p w14:paraId="63C8768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w:t>
      </w:r>
      <w:proofErr w:type="gramStart"/>
      <w:r w:rsidRPr="00027BDF">
        <w:rPr>
          <w:rFonts w:hint="eastAsia"/>
          <w:sz w:val="21"/>
          <w:szCs w:val="21"/>
        </w:rPr>
        <w:t>授权磋商</w:t>
      </w:r>
      <w:proofErr w:type="gramEnd"/>
      <w:r w:rsidRPr="00027BDF">
        <w:rPr>
          <w:rFonts w:hint="eastAsia"/>
          <w:sz w:val="21"/>
          <w:szCs w:val="21"/>
        </w:rPr>
        <w:t>小组直接确定成交供应商。采购人逾期未确定成交</w:t>
      </w:r>
      <w:proofErr w:type="gramStart"/>
      <w:r w:rsidRPr="00027BDF">
        <w:rPr>
          <w:rFonts w:hint="eastAsia"/>
          <w:sz w:val="21"/>
          <w:szCs w:val="21"/>
        </w:rPr>
        <w:t>供应商且不</w:t>
      </w:r>
      <w:proofErr w:type="gramEnd"/>
      <w:r w:rsidRPr="00027BDF">
        <w:rPr>
          <w:rFonts w:hint="eastAsia"/>
          <w:sz w:val="21"/>
          <w:szCs w:val="21"/>
        </w:rPr>
        <w:t>提出异议的，视为确定评审报告提出的排序第一的供应商为成交供应商。</w:t>
      </w:r>
    </w:p>
    <w:p w14:paraId="1C78F3BD"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2.采购代理机构在成交供应商确定后</w:t>
      </w:r>
      <w:r w:rsidRPr="00027BDF">
        <w:rPr>
          <w:sz w:val="21"/>
          <w:szCs w:val="21"/>
        </w:rPr>
        <w:t>2个工作日内公告成交结果，同时向成交供应商发出成交通知书，并将磋商文件随成交结果同时公告。</w:t>
      </w:r>
    </w:p>
    <w:p w14:paraId="672B5E71" w14:textId="77777777" w:rsidR="008C0F26" w:rsidRPr="00027BDF" w:rsidRDefault="00474C94">
      <w:pPr>
        <w:adjustRightInd w:val="0"/>
        <w:snapToGrid w:val="0"/>
        <w:spacing w:line="288" w:lineRule="auto"/>
        <w:ind w:firstLineChars="200" w:firstLine="420"/>
        <w:rPr>
          <w:b/>
          <w:bCs/>
          <w:sz w:val="21"/>
          <w:szCs w:val="21"/>
        </w:rPr>
      </w:pPr>
      <w:r w:rsidRPr="00027BDF">
        <w:rPr>
          <w:rFonts w:hint="eastAsia"/>
          <w:sz w:val="21"/>
          <w:szCs w:val="21"/>
        </w:rPr>
        <w:t>3</w:t>
      </w:r>
      <w:r w:rsidRPr="00027BDF">
        <w:rPr>
          <w:sz w:val="21"/>
          <w:szCs w:val="21"/>
        </w:rPr>
        <w:t>.</w:t>
      </w:r>
      <w:r w:rsidRPr="00027BDF">
        <w:rPr>
          <w:rFonts w:hint="eastAsia"/>
          <w:sz w:val="21"/>
          <w:szCs w:val="21"/>
        </w:rPr>
        <w:t>评审结果公示媒体：浙江政府采购网（http://zfcg.czt.zj.gov.cn）。</w:t>
      </w:r>
    </w:p>
    <w:p w14:paraId="05D30B84" w14:textId="77777777" w:rsidR="008C0F26" w:rsidRPr="00027BDF" w:rsidRDefault="00474C94">
      <w:pPr>
        <w:adjustRightInd w:val="0"/>
        <w:snapToGrid w:val="0"/>
        <w:spacing w:line="288" w:lineRule="auto"/>
        <w:jc w:val="left"/>
        <w:rPr>
          <w:b/>
          <w:bCs/>
          <w:sz w:val="21"/>
          <w:szCs w:val="21"/>
        </w:rPr>
      </w:pPr>
      <w:r w:rsidRPr="00027BDF">
        <w:rPr>
          <w:rFonts w:hint="eastAsia"/>
          <w:b/>
          <w:bCs/>
          <w:sz w:val="21"/>
          <w:szCs w:val="21"/>
        </w:rPr>
        <w:t>（二）合同授予</w:t>
      </w:r>
    </w:p>
    <w:p w14:paraId="0C6D811A"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FFE741F" w14:textId="77777777" w:rsidR="008C0F26" w:rsidRPr="00027BDF" w:rsidRDefault="00474C94">
      <w:pPr>
        <w:adjustRightInd w:val="0"/>
        <w:snapToGrid w:val="0"/>
        <w:spacing w:line="288" w:lineRule="auto"/>
        <w:ind w:firstLineChars="200" w:firstLine="420"/>
        <w:jc w:val="left"/>
        <w:rPr>
          <w:sz w:val="21"/>
          <w:szCs w:val="21"/>
        </w:rPr>
      </w:pPr>
      <w:r w:rsidRPr="00027BDF">
        <w:rPr>
          <w:rFonts w:hint="eastAsia"/>
          <w:sz w:val="21"/>
          <w:szCs w:val="21"/>
        </w:rPr>
        <w:t>2.成交后无正当理由拒不与采购人签订政府采购合同，将被取消成交资格，并处以采购金额千分之五以上千</w:t>
      </w:r>
      <w:proofErr w:type="gramStart"/>
      <w:r w:rsidRPr="00027BDF">
        <w:rPr>
          <w:rFonts w:hint="eastAsia"/>
          <w:sz w:val="21"/>
          <w:szCs w:val="21"/>
        </w:rPr>
        <w:t>分之十</w:t>
      </w:r>
      <w:proofErr w:type="gramEnd"/>
      <w:r w:rsidRPr="00027BDF">
        <w:rPr>
          <w:rFonts w:hint="eastAsia"/>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3FB9B383" w14:textId="77777777" w:rsidR="008C0F26" w:rsidRPr="00027BDF" w:rsidRDefault="008C0F26">
      <w:pPr>
        <w:adjustRightInd w:val="0"/>
        <w:snapToGrid w:val="0"/>
        <w:spacing w:line="288" w:lineRule="auto"/>
        <w:rPr>
          <w:sz w:val="21"/>
          <w:szCs w:val="21"/>
        </w:rPr>
      </w:pPr>
    </w:p>
    <w:p w14:paraId="522871CB" w14:textId="77777777" w:rsidR="008C0F26" w:rsidRPr="00027BDF" w:rsidRDefault="00474C94">
      <w:pPr>
        <w:adjustRightInd w:val="0"/>
        <w:snapToGrid w:val="0"/>
        <w:spacing w:line="288" w:lineRule="auto"/>
        <w:jc w:val="center"/>
        <w:outlineLvl w:val="1"/>
        <w:rPr>
          <w:rFonts w:cs="Times New Roman"/>
          <w:b/>
          <w:spacing w:val="-6"/>
          <w:sz w:val="21"/>
          <w:szCs w:val="21"/>
        </w:rPr>
      </w:pPr>
      <w:r w:rsidRPr="00027BDF">
        <w:rPr>
          <w:rFonts w:cs="Times New Roman" w:hint="eastAsia"/>
          <w:b/>
          <w:spacing w:val="-6"/>
          <w:sz w:val="21"/>
          <w:szCs w:val="21"/>
        </w:rPr>
        <w:t>八、</w:t>
      </w:r>
      <w:r w:rsidRPr="00027BDF">
        <w:rPr>
          <w:rFonts w:cs="Times New Roman"/>
          <w:b/>
          <w:spacing w:val="-6"/>
          <w:sz w:val="21"/>
          <w:szCs w:val="21"/>
        </w:rPr>
        <w:t>验</w:t>
      </w:r>
      <w:r w:rsidRPr="00027BDF">
        <w:rPr>
          <w:rFonts w:cs="Times New Roman" w:hint="eastAsia"/>
          <w:b/>
          <w:spacing w:val="-6"/>
          <w:sz w:val="21"/>
          <w:szCs w:val="21"/>
        </w:rPr>
        <w:t xml:space="preserve"> </w:t>
      </w:r>
      <w:r w:rsidRPr="00027BDF">
        <w:rPr>
          <w:rFonts w:cs="Times New Roman"/>
          <w:b/>
          <w:spacing w:val="-6"/>
          <w:sz w:val="21"/>
          <w:szCs w:val="21"/>
        </w:rPr>
        <w:t xml:space="preserve"> 收</w:t>
      </w:r>
    </w:p>
    <w:p w14:paraId="74A26457" w14:textId="77777777" w:rsidR="008C0F26" w:rsidRPr="00027BDF" w:rsidRDefault="00474C94">
      <w:pPr>
        <w:tabs>
          <w:tab w:val="left" w:pos="0"/>
        </w:tabs>
        <w:adjustRightInd w:val="0"/>
        <w:snapToGrid w:val="0"/>
        <w:spacing w:line="288" w:lineRule="auto"/>
        <w:ind w:firstLineChars="201" w:firstLine="422"/>
        <w:rPr>
          <w:rFonts w:cs="Helvetica"/>
          <w:kern w:val="0"/>
          <w:sz w:val="21"/>
          <w:szCs w:val="21"/>
        </w:rPr>
      </w:pPr>
      <w:r w:rsidRPr="00027BDF">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14F05784" w14:textId="77777777" w:rsidR="008C0F26" w:rsidRPr="00027BDF" w:rsidRDefault="00474C94">
      <w:pPr>
        <w:tabs>
          <w:tab w:val="left" w:pos="0"/>
        </w:tabs>
        <w:adjustRightInd w:val="0"/>
        <w:snapToGrid w:val="0"/>
        <w:spacing w:line="288" w:lineRule="auto"/>
        <w:ind w:firstLineChars="201" w:firstLine="422"/>
        <w:rPr>
          <w:rFonts w:cs="Helvetica"/>
          <w:kern w:val="0"/>
          <w:sz w:val="21"/>
          <w:szCs w:val="21"/>
        </w:rPr>
      </w:pPr>
      <w:r w:rsidRPr="00027BDF">
        <w:rPr>
          <w:rFonts w:cs="Helvetica"/>
          <w:kern w:val="0"/>
          <w:sz w:val="21"/>
          <w:szCs w:val="21"/>
        </w:rPr>
        <w:t>采购人可以邀请参加本项目的其他供应商或者第三方机构参与验收。参与验收的供应商或者第三方机构的意见作为</w:t>
      </w:r>
      <w:proofErr w:type="gramStart"/>
      <w:r w:rsidRPr="00027BDF">
        <w:rPr>
          <w:rFonts w:cs="Helvetica" w:hint="eastAsia"/>
          <w:kern w:val="0"/>
          <w:sz w:val="21"/>
          <w:szCs w:val="21"/>
        </w:rPr>
        <w:t>验收书</w:t>
      </w:r>
      <w:proofErr w:type="gramEnd"/>
      <w:r w:rsidRPr="00027BDF">
        <w:rPr>
          <w:rFonts w:cs="Helvetica" w:hint="eastAsia"/>
          <w:kern w:val="0"/>
          <w:sz w:val="21"/>
          <w:szCs w:val="21"/>
        </w:rPr>
        <w:t>的参考资料一并存档。</w:t>
      </w:r>
    </w:p>
    <w:p w14:paraId="635A2ACF" w14:textId="77777777" w:rsidR="008C0F26" w:rsidRPr="00027BDF" w:rsidRDefault="00474C94">
      <w:pPr>
        <w:tabs>
          <w:tab w:val="left" w:pos="0"/>
        </w:tabs>
        <w:adjustRightInd w:val="0"/>
        <w:snapToGrid w:val="0"/>
        <w:spacing w:line="288" w:lineRule="auto"/>
        <w:ind w:firstLineChars="201" w:firstLine="422"/>
        <w:rPr>
          <w:rFonts w:cs="Helvetica"/>
          <w:kern w:val="0"/>
          <w:sz w:val="21"/>
          <w:szCs w:val="21"/>
        </w:rPr>
      </w:pPr>
      <w:r w:rsidRPr="00027BDF">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5292876" w14:textId="77777777" w:rsidR="008C0F26" w:rsidRPr="00027BDF" w:rsidRDefault="00474C94">
      <w:pPr>
        <w:tabs>
          <w:tab w:val="left" w:pos="0"/>
        </w:tabs>
        <w:adjustRightInd w:val="0"/>
        <w:snapToGrid w:val="0"/>
        <w:spacing w:line="288" w:lineRule="auto"/>
        <w:ind w:firstLineChars="201" w:firstLine="422"/>
        <w:rPr>
          <w:rFonts w:cs="Helvetica"/>
          <w:kern w:val="0"/>
          <w:sz w:val="21"/>
          <w:szCs w:val="21"/>
        </w:rPr>
      </w:pPr>
      <w:r w:rsidRPr="00027BDF">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701E180" w14:textId="77777777" w:rsidR="008C0F26" w:rsidRPr="00027BDF" w:rsidRDefault="008C0F26">
      <w:pPr>
        <w:adjustRightInd w:val="0"/>
        <w:snapToGrid w:val="0"/>
        <w:spacing w:line="288" w:lineRule="auto"/>
        <w:rPr>
          <w:sz w:val="21"/>
          <w:szCs w:val="21"/>
        </w:rPr>
      </w:pPr>
    </w:p>
    <w:p w14:paraId="4E34D2E7" w14:textId="77777777" w:rsidR="008C0F26" w:rsidRPr="00027BDF" w:rsidRDefault="00474C94">
      <w:pPr>
        <w:adjustRightInd w:val="0"/>
        <w:snapToGrid w:val="0"/>
        <w:spacing w:line="288" w:lineRule="auto"/>
        <w:jc w:val="center"/>
        <w:outlineLvl w:val="1"/>
        <w:rPr>
          <w:b/>
          <w:bCs/>
          <w:sz w:val="21"/>
          <w:szCs w:val="21"/>
        </w:rPr>
      </w:pPr>
      <w:r w:rsidRPr="00027BDF">
        <w:rPr>
          <w:rFonts w:hint="eastAsia"/>
          <w:b/>
          <w:bCs/>
          <w:sz w:val="21"/>
          <w:szCs w:val="21"/>
        </w:rPr>
        <w:t>九、可中止电子交易活动的情形</w:t>
      </w:r>
    </w:p>
    <w:p w14:paraId="5B8BB4DE"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采购过程中出现以下情形，导致电子交易平台无法正常运行，或者无法保证电子交易的公平、公正和安全时，采购代理机构可中止电子交易活动：</w:t>
      </w:r>
    </w:p>
    <w:p w14:paraId="19A69765"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1.电子交易平台发生故障而无法登录访问的；</w:t>
      </w:r>
    </w:p>
    <w:p w14:paraId="270AC300"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2.电子交易平台应用或数据库出现错误，不能进行正常操作的；</w:t>
      </w:r>
    </w:p>
    <w:p w14:paraId="62E7B18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3.电子交易平台发现严重安全漏洞，有潜在泄密危险的；</w:t>
      </w:r>
    </w:p>
    <w:p w14:paraId="6D91D89C"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4.病毒发作导致不能进行正常操作的；</w:t>
      </w:r>
    </w:p>
    <w:p w14:paraId="0F2FD9B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5.其他无法保证电子交易的公平、公正和安全的情况。</w:t>
      </w:r>
    </w:p>
    <w:p w14:paraId="39BF79C6"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出现前款规定情形，不影响采购公平、公正性的，采购代理机构可以待上述情形消除后继续组织电子交易活动；影响或可能影响采购公平、公正性的，应当重新采购。</w:t>
      </w:r>
      <w:r w:rsidRPr="00027BDF">
        <w:rPr>
          <w:rFonts w:hint="eastAsia"/>
          <w:sz w:val="21"/>
          <w:szCs w:val="21"/>
        </w:rPr>
        <w:br w:type="page"/>
      </w:r>
    </w:p>
    <w:p w14:paraId="01AF814B" w14:textId="77777777" w:rsidR="008C0F26" w:rsidRPr="00027BDF" w:rsidRDefault="00474C94">
      <w:pPr>
        <w:adjustRightInd w:val="0"/>
        <w:snapToGrid w:val="0"/>
        <w:spacing w:line="288" w:lineRule="auto"/>
        <w:jc w:val="center"/>
        <w:outlineLvl w:val="0"/>
        <w:rPr>
          <w:b/>
          <w:bCs/>
          <w:sz w:val="32"/>
          <w:szCs w:val="32"/>
        </w:rPr>
      </w:pPr>
      <w:r w:rsidRPr="00027BDF">
        <w:rPr>
          <w:rFonts w:hint="eastAsia"/>
          <w:b/>
          <w:bCs/>
          <w:sz w:val="32"/>
          <w:szCs w:val="32"/>
        </w:rPr>
        <w:lastRenderedPageBreak/>
        <w:t>第四章  评审方法和评审标准</w:t>
      </w:r>
    </w:p>
    <w:p w14:paraId="44FFBDFD" w14:textId="77777777" w:rsidR="008C0F26" w:rsidRPr="00027BDF" w:rsidRDefault="00474C94">
      <w:pPr>
        <w:adjustRightInd w:val="0"/>
        <w:snapToGrid w:val="0"/>
        <w:spacing w:line="288" w:lineRule="auto"/>
        <w:outlineLvl w:val="1"/>
        <w:rPr>
          <w:b/>
          <w:bCs/>
          <w:sz w:val="21"/>
          <w:szCs w:val="21"/>
        </w:rPr>
      </w:pPr>
      <w:r w:rsidRPr="00027BDF">
        <w:rPr>
          <w:rFonts w:hint="eastAsia"/>
          <w:b/>
          <w:bCs/>
          <w:sz w:val="21"/>
          <w:szCs w:val="21"/>
        </w:rPr>
        <w:t>一、评审方法</w:t>
      </w:r>
    </w:p>
    <w:p w14:paraId="22285F0B"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本次评审采用综合评分法，总分为100分。评分过程中采用四舍五入法，并保留小数2位。</w:t>
      </w:r>
    </w:p>
    <w:p w14:paraId="01D2E21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供应商评审综合得分=商务分+技术分+价格分</w:t>
      </w:r>
    </w:p>
    <w:p w14:paraId="123875EF"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商务分、技术</w:t>
      </w:r>
      <w:proofErr w:type="gramStart"/>
      <w:r w:rsidRPr="00027BDF">
        <w:rPr>
          <w:rFonts w:hint="eastAsia"/>
          <w:sz w:val="21"/>
          <w:szCs w:val="21"/>
        </w:rPr>
        <w:t>分按照</w:t>
      </w:r>
      <w:proofErr w:type="gramEnd"/>
      <w:r w:rsidRPr="00027BDF">
        <w:rPr>
          <w:rFonts w:hint="eastAsia"/>
          <w:sz w:val="21"/>
          <w:szCs w:val="21"/>
        </w:rPr>
        <w:t>磋商小组成员的独立评分结果的算术平均分计算，计算公式为：商务分、技术分=（磋商小组所有成员评分合计数）/（磋商小组组成人员数）。项目评审过程中，不得去掉最后报价中的最高报价和最低报价。</w:t>
      </w:r>
    </w:p>
    <w:p w14:paraId="1B1102AF" w14:textId="77777777" w:rsidR="008C0F26" w:rsidRPr="00027BDF" w:rsidRDefault="00474C94">
      <w:pPr>
        <w:adjustRightInd w:val="0"/>
        <w:snapToGrid w:val="0"/>
        <w:spacing w:line="288" w:lineRule="auto"/>
        <w:outlineLvl w:val="1"/>
        <w:rPr>
          <w:b/>
          <w:bCs/>
          <w:sz w:val="21"/>
          <w:szCs w:val="21"/>
        </w:rPr>
      </w:pPr>
      <w:r w:rsidRPr="00027BDF">
        <w:rPr>
          <w:rFonts w:hint="eastAsia"/>
          <w:b/>
          <w:bCs/>
          <w:sz w:val="21"/>
          <w:szCs w:val="21"/>
        </w:rPr>
        <w:t>二、评审标准</w:t>
      </w:r>
    </w:p>
    <w:tbl>
      <w:tblPr>
        <w:tblStyle w:val="af1"/>
        <w:tblW w:w="9245" w:type="dxa"/>
        <w:tblInd w:w="108" w:type="dxa"/>
        <w:tblLook w:val="04A0" w:firstRow="1" w:lastRow="0" w:firstColumn="1" w:lastColumn="0" w:noHBand="0" w:noVBand="1"/>
      </w:tblPr>
      <w:tblGrid>
        <w:gridCol w:w="1727"/>
        <w:gridCol w:w="678"/>
        <w:gridCol w:w="6840"/>
      </w:tblGrid>
      <w:tr w:rsidR="00027BDF" w:rsidRPr="00027BDF" w14:paraId="270539C5" w14:textId="77777777" w:rsidTr="008D6A43">
        <w:trPr>
          <w:trHeight w:val="284"/>
        </w:trPr>
        <w:tc>
          <w:tcPr>
            <w:tcW w:w="1727" w:type="dxa"/>
            <w:vAlign w:val="center"/>
          </w:tcPr>
          <w:p w14:paraId="76A0A82C"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评审因素</w:t>
            </w:r>
          </w:p>
        </w:tc>
        <w:tc>
          <w:tcPr>
            <w:tcW w:w="678" w:type="dxa"/>
            <w:vAlign w:val="center"/>
          </w:tcPr>
          <w:p w14:paraId="0C608D7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分值</w:t>
            </w:r>
          </w:p>
        </w:tc>
        <w:tc>
          <w:tcPr>
            <w:tcW w:w="6840" w:type="dxa"/>
            <w:vAlign w:val="center"/>
          </w:tcPr>
          <w:p w14:paraId="6F1F8383"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评分细则</w:t>
            </w:r>
          </w:p>
        </w:tc>
      </w:tr>
      <w:tr w:rsidR="00027BDF" w:rsidRPr="00027BDF" w14:paraId="43E463D7" w14:textId="77777777" w:rsidTr="00CC3016">
        <w:trPr>
          <w:trHeight w:val="284"/>
        </w:trPr>
        <w:tc>
          <w:tcPr>
            <w:tcW w:w="9245" w:type="dxa"/>
            <w:gridSpan w:val="3"/>
            <w:vAlign w:val="center"/>
          </w:tcPr>
          <w:p w14:paraId="0E85F3BD" w14:textId="77777777" w:rsidR="008C0F26" w:rsidRPr="00027BDF" w:rsidRDefault="00474C94">
            <w:pPr>
              <w:adjustRightInd w:val="0"/>
              <w:snapToGrid w:val="0"/>
              <w:spacing w:line="288" w:lineRule="auto"/>
              <w:rPr>
                <w:sz w:val="21"/>
                <w:szCs w:val="21"/>
              </w:rPr>
            </w:pPr>
            <w:r w:rsidRPr="00027BDF">
              <w:rPr>
                <w:rFonts w:hint="eastAsia"/>
                <w:b/>
                <w:bCs/>
                <w:sz w:val="21"/>
                <w:szCs w:val="21"/>
              </w:rPr>
              <w:t>价格分（30）</w:t>
            </w:r>
          </w:p>
        </w:tc>
      </w:tr>
      <w:tr w:rsidR="00027BDF" w:rsidRPr="00027BDF" w14:paraId="623322ED" w14:textId="77777777" w:rsidTr="008D6A43">
        <w:trPr>
          <w:trHeight w:val="284"/>
        </w:trPr>
        <w:tc>
          <w:tcPr>
            <w:tcW w:w="1727" w:type="dxa"/>
            <w:vAlign w:val="center"/>
          </w:tcPr>
          <w:p w14:paraId="2BD70234"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最后磋商报价</w:t>
            </w:r>
          </w:p>
        </w:tc>
        <w:tc>
          <w:tcPr>
            <w:tcW w:w="678" w:type="dxa"/>
            <w:vAlign w:val="center"/>
          </w:tcPr>
          <w:p w14:paraId="727C4939"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30</w:t>
            </w:r>
          </w:p>
        </w:tc>
        <w:tc>
          <w:tcPr>
            <w:tcW w:w="6840" w:type="dxa"/>
            <w:vAlign w:val="center"/>
          </w:tcPr>
          <w:p w14:paraId="251202B9" w14:textId="77777777" w:rsidR="008C0F26" w:rsidRPr="00027BDF" w:rsidRDefault="00474C94">
            <w:pPr>
              <w:adjustRightInd w:val="0"/>
              <w:snapToGrid w:val="0"/>
              <w:spacing w:line="288" w:lineRule="auto"/>
              <w:rPr>
                <w:sz w:val="21"/>
                <w:szCs w:val="21"/>
              </w:rPr>
            </w:pPr>
            <w:r w:rsidRPr="00027BDF">
              <w:rPr>
                <w:rFonts w:hint="eastAsia"/>
                <w:sz w:val="21"/>
                <w:szCs w:val="21"/>
              </w:rPr>
              <w:t>价格</w:t>
            </w:r>
            <w:proofErr w:type="gramStart"/>
            <w:r w:rsidRPr="00027BDF">
              <w:rPr>
                <w:rFonts w:hint="eastAsia"/>
                <w:sz w:val="21"/>
                <w:szCs w:val="21"/>
              </w:rPr>
              <w:t>分统一</w:t>
            </w:r>
            <w:proofErr w:type="gramEnd"/>
            <w:r w:rsidRPr="00027BDF">
              <w:rPr>
                <w:rFonts w:hint="eastAsia"/>
                <w:sz w:val="21"/>
                <w:szCs w:val="21"/>
              </w:rPr>
              <w:t>采用低价优先法计算，即满足磋商文件要求且最后报价最低的供应商的价格为磋商基准价，其价格分为满分。其他供应商的价格</w:t>
            </w:r>
            <w:proofErr w:type="gramStart"/>
            <w:r w:rsidRPr="00027BDF">
              <w:rPr>
                <w:rFonts w:hint="eastAsia"/>
                <w:sz w:val="21"/>
                <w:szCs w:val="21"/>
              </w:rPr>
              <w:t>分统一</w:t>
            </w:r>
            <w:proofErr w:type="gramEnd"/>
            <w:r w:rsidRPr="00027BDF">
              <w:rPr>
                <w:rFonts w:hint="eastAsia"/>
                <w:sz w:val="21"/>
                <w:szCs w:val="21"/>
              </w:rPr>
              <w:t>按照下列公式计算：</w:t>
            </w:r>
          </w:p>
          <w:p w14:paraId="3EFF4627" w14:textId="77777777" w:rsidR="008C0F26" w:rsidRPr="00027BDF" w:rsidRDefault="00474C94">
            <w:pPr>
              <w:adjustRightInd w:val="0"/>
              <w:snapToGrid w:val="0"/>
              <w:spacing w:line="288" w:lineRule="auto"/>
              <w:rPr>
                <w:sz w:val="21"/>
                <w:szCs w:val="21"/>
              </w:rPr>
            </w:pPr>
            <w:r w:rsidRPr="00027BDF">
              <w:rPr>
                <w:rFonts w:hint="eastAsia"/>
                <w:sz w:val="21"/>
                <w:szCs w:val="21"/>
              </w:rPr>
              <w:t>磋商报价得分</w:t>
            </w:r>
            <w:r w:rsidRPr="00027BDF">
              <w:rPr>
                <w:sz w:val="21"/>
                <w:szCs w:val="21"/>
              </w:rPr>
              <w:t>=（磋商基准价/最后磋商报价）×</w:t>
            </w:r>
            <w:r w:rsidRPr="00027BDF">
              <w:rPr>
                <w:rFonts w:hint="eastAsia"/>
                <w:sz w:val="21"/>
                <w:szCs w:val="21"/>
              </w:rPr>
              <w:t>3</w:t>
            </w:r>
            <w:r w:rsidRPr="00027BDF">
              <w:rPr>
                <w:sz w:val="21"/>
                <w:szCs w:val="21"/>
              </w:rPr>
              <w:t>0</w:t>
            </w:r>
            <w:r w:rsidRPr="00027BDF">
              <w:rPr>
                <w:rFonts w:hint="eastAsia"/>
                <w:sz w:val="21"/>
                <w:szCs w:val="21"/>
              </w:rPr>
              <w:t>%</w:t>
            </w:r>
            <w:r w:rsidRPr="00027BDF">
              <w:rPr>
                <w:sz w:val="21"/>
                <w:szCs w:val="21"/>
              </w:rPr>
              <w:t>×100</w:t>
            </w:r>
          </w:p>
        </w:tc>
      </w:tr>
      <w:tr w:rsidR="00027BDF" w:rsidRPr="00027BDF" w14:paraId="66D24A2E" w14:textId="77777777" w:rsidTr="00CC3016">
        <w:trPr>
          <w:trHeight w:val="284"/>
        </w:trPr>
        <w:tc>
          <w:tcPr>
            <w:tcW w:w="9245" w:type="dxa"/>
            <w:gridSpan w:val="3"/>
            <w:vAlign w:val="center"/>
          </w:tcPr>
          <w:p w14:paraId="5ECFD95A" w14:textId="45A2AE9F" w:rsidR="008C0F26" w:rsidRPr="00027BDF" w:rsidRDefault="00474C94">
            <w:pPr>
              <w:adjustRightInd w:val="0"/>
              <w:snapToGrid w:val="0"/>
              <w:spacing w:line="288" w:lineRule="auto"/>
              <w:rPr>
                <w:sz w:val="21"/>
                <w:szCs w:val="21"/>
              </w:rPr>
            </w:pPr>
            <w:r w:rsidRPr="00027BDF">
              <w:rPr>
                <w:rFonts w:hint="eastAsia"/>
                <w:b/>
                <w:bCs/>
                <w:sz w:val="21"/>
                <w:szCs w:val="21"/>
              </w:rPr>
              <w:t>商务分（</w:t>
            </w:r>
            <w:r w:rsidR="008D6A43" w:rsidRPr="00027BDF">
              <w:rPr>
                <w:b/>
                <w:bCs/>
                <w:sz w:val="21"/>
                <w:szCs w:val="21"/>
              </w:rPr>
              <w:t>10</w:t>
            </w:r>
            <w:r w:rsidRPr="00027BDF">
              <w:rPr>
                <w:rFonts w:hint="eastAsia"/>
                <w:b/>
                <w:bCs/>
                <w:sz w:val="21"/>
                <w:szCs w:val="21"/>
              </w:rPr>
              <w:t>）</w:t>
            </w:r>
          </w:p>
        </w:tc>
      </w:tr>
      <w:tr w:rsidR="00027BDF" w:rsidRPr="00027BDF" w14:paraId="46060E77" w14:textId="77777777" w:rsidTr="008D6A43">
        <w:trPr>
          <w:trHeight w:val="284"/>
        </w:trPr>
        <w:tc>
          <w:tcPr>
            <w:tcW w:w="1727" w:type="dxa"/>
            <w:vAlign w:val="center"/>
          </w:tcPr>
          <w:p w14:paraId="2C74A38C" w14:textId="1FEECF40" w:rsidR="008C0F26" w:rsidRPr="00027BDF" w:rsidRDefault="00025374">
            <w:pPr>
              <w:adjustRightInd w:val="0"/>
              <w:snapToGrid w:val="0"/>
              <w:spacing w:line="288" w:lineRule="auto"/>
              <w:jc w:val="center"/>
              <w:rPr>
                <w:b/>
                <w:bCs/>
                <w:sz w:val="21"/>
                <w:szCs w:val="21"/>
              </w:rPr>
            </w:pPr>
            <w:r w:rsidRPr="00027BDF">
              <w:rPr>
                <w:rFonts w:hint="eastAsia"/>
                <w:b/>
                <w:bCs/>
                <w:sz w:val="21"/>
                <w:szCs w:val="21"/>
              </w:rPr>
              <w:t>体系认证</w:t>
            </w:r>
          </w:p>
        </w:tc>
        <w:tc>
          <w:tcPr>
            <w:tcW w:w="678" w:type="dxa"/>
            <w:vAlign w:val="center"/>
          </w:tcPr>
          <w:p w14:paraId="11B30DBA" w14:textId="5075B4D5" w:rsidR="008C0F26" w:rsidRPr="00027BDF" w:rsidRDefault="008D6A43">
            <w:pPr>
              <w:adjustRightInd w:val="0"/>
              <w:snapToGrid w:val="0"/>
              <w:spacing w:line="288" w:lineRule="auto"/>
              <w:jc w:val="center"/>
              <w:rPr>
                <w:b/>
                <w:bCs/>
                <w:sz w:val="21"/>
                <w:szCs w:val="21"/>
              </w:rPr>
            </w:pPr>
            <w:r w:rsidRPr="00027BDF">
              <w:rPr>
                <w:b/>
                <w:bCs/>
                <w:sz w:val="21"/>
                <w:szCs w:val="21"/>
              </w:rPr>
              <w:t>3</w:t>
            </w:r>
          </w:p>
        </w:tc>
        <w:tc>
          <w:tcPr>
            <w:tcW w:w="6840" w:type="dxa"/>
            <w:vAlign w:val="center"/>
          </w:tcPr>
          <w:p w14:paraId="15532663" w14:textId="77777777" w:rsidR="008D6A43" w:rsidRPr="00027BDF" w:rsidRDefault="008D6A43" w:rsidP="008D6A43">
            <w:pPr>
              <w:adjustRightInd w:val="0"/>
              <w:snapToGrid w:val="0"/>
              <w:spacing w:line="288" w:lineRule="auto"/>
              <w:rPr>
                <w:sz w:val="21"/>
                <w:szCs w:val="21"/>
              </w:rPr>
            </w:pPr>
            <w:r w:rsidRPr="00027BDF">
              <w:rPr>
                <w:rFonts w:hint="eastAsia"/>
                <w:sz w:val="21"/>
                <w:szCs w:val="21"/>
              </w:rPr>
              <w:t>供应商具有有效的职业健康安全管理体系认证证书得</w:t>
            </w:r>
            <w:r w:rsidRPr="00027BDF">
              <w:rPr>
                <w:sz w:val="21"/>
                <w:szCs w:val="21"/>
              </w:rPr>
              <w:t>1分；</w:t>
            </w:r>
          </w:p>
          <w:p w14:paraId="31F46468" w14:textId="77777777" w:rsidR="008D6A43" w:rsidRPr="00027BDF" w:rsidRDefault="008D6A43" w:rsidP="008D6A43">
            <w:pPr>
              <w:adjustRightInd w:val="0"/>
              <w:snapToGrid w:val="0"/>
              <w:spacing w:line="288" w:lineRule="auto"/>
              <w:rPr>
                <w:sz w:val="21"/>
                <w:szCs w:val="21"/>
              </w:rPr>
            </w:pPr>
            <w:r w:rsidRPr="00027BDF">
              <w:rPr>
                <w:rFonts w:hint="eastAsia"/>
                <w:sz w:val="21"/>
                <w:szCs w:val="21"/>
              </w:rPr>
              <w:t>供应商具有有效的环境管理体系认证证书得</w:t>
            </w:r>
            <w:r w:rsidRPr="00027BDF">
              <w:rPr>
                <w:sz w:val="21"/>
                <w:szCs w:val="21"/>
              </w:rPr>
              <w:t>1分；</w:t>
            </w:r>
          </w:p>
          <w:p w14:paraId="1D224036" w14:textId="477BD5ED" w:rsidR="00AA6352" w:rsidRPr="00027BDF" w:rsidRDefault="008D6A43" w:rsidP="008D6A43">
            <w:pPr>
              <w:adjustRightInd w:val="0"/>
              <w:snapToGrid w:val="0"/>
              <w:spacing w:line="288" w:lineRule="auto"/>
            </w:pPr>
            <w:r w:rsidRPr="00027BDF">
              <w:rPr>
                <w:rFonts w:hint="eastAsia"/>
                <w:sz w:val="21"/>
                <w:szCs w:val="21"/>
              </w:rPr>
              <w:t>供应商具有有效的质量管理体系认证证书得</w:t>
            </w:r>
            <w:r w:rsidRPr="00027BDF">
              <w:rPr>
                <w:sz w:val="21"/>
                <w:szCs w:val="21"/>
              </w:rPr>
              <w:t>1分。</w:t>
            </w:r>
          </w:p>
        </w:tc>
      </w:tr>
      <w:tr w:rsidR="00027BDF" w:rsidRPr="00027BDF" w14:paraId="420B0EFD" w14:textId="77777777" w:rsidTr="008D6A43">
        <w:trPr>
          <w:trHeight w:val="284"/>
        </w:trPr>
        <w:tc>
          <w:tcPr>
            <w:tcW w:w="1727" w:type="dxa"/>
            <w:vAlign w:val="center"/>
          </w:tcPr>
          <w:p w14:paraId="4AD1BBAE" w14:textId="21B38B3F"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交付时间</w:t>
            </w:r>
          </w:p>
        </w:tc>
        <w:tc>
          <w:tcPr>
            <w:tcW w:w="678" w:type="dxa"/>
            <w:vAlign w:val="center"/>
          </w:tcPr>
          <w:p w14:paraId="6B19DCCC" w14:textId="7FF1BC3C"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1</w:t>
            </w:r>
          </w:p>
        </w:tc>
        <w:tc>
          <w:tcPr>
            <w:tcW w:w="6840" w:type="dxa"/>
            <w:vAlign w:val="center"/>
          </w:tcPr>
          <w:p w14:paraId="5A386F1A" w14:textId="04AAC9D9" w:rsidR="00AB17AC" w:rsidRPr="00027BDF" w:rsidRDefault="00AB17AC" w:rsidP="00AB17AC">
            <w:pPr>
              <w:adjustRightInd w:val="0"/>
              <w:snapToGrid w:val="0"/>
              <w:spacing w:line="288" w:lineRule="auto"/>
              <w:rPr>
                <w:sz w:val="21"/>
                <w:szCs w:val="21"/>
              </w:rPr>
            </w:pPr>
            <w:r w:rsidRPr="00027BDF">
              <w:rPr>
                <w:rFonts w:hint="eastAsia"/>
                <w:sz w:val="21"/>
                <w:szCs w:val="21"/>
              </w:rPr>
              <w:t>满足磋商文件要求的得1分；不满足的不得分。</w:t>
            </w:r>
          </w:p>
        </w:tc>
      </w:tr>
      <w:tr w:rsidR="00027BDF" w:rsidRPr="00027BDF" w14:paraId="361ED8F4" w14:textId="77777777" w:rsidTr="008D6A43">
        <w:trPr>
          <w:trHeight w:val="284"/>
        </w:trPr>
        <w:tc>
          <w:tcPr>
            <w:tcW w:w="1727" w:type="dxa"/>
            <w:vAlign w:val="center"/>
          </w:tcPr>
          <w:p w14:paraId="19A64659" w14:textId="507A94C3"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质保期</w:t>
            </w:r>
          </w:p>
        </w:tc>
        <w:tc>
          <w:tcPr>
            <w:tcW w:w="678" w:type="dxa"/>
            <w:vAlign w:val="center"/>
          </w:tcPr>
          <w:p w14:paraId="1AE57C3B" w14:textId="2A056AFF" w:rsidR="00AB17AC" w:rsidRPr="00027BDF" w:rsidRDefault="008D6A43" w:rsidP="00AB17AC">
            <w:pPr>
              <w:adjustRightInd w:val="0"/>
              <w:snapToGrid w:val="0"/>
              <w:spacing w:line="288" w:lineRule="auto"/>
              <w:jc w:val="center"/>
              <w:rPr>
                <w:b/>
                <w:bCs/>
                <w:sz w:val="21"/>
                <w:szCs w:val="21"/>
              </w:rPr>
            </w:pPr>
            <w:r w:rsidRPr="00027BDF">
              <w:rPr>
                <w:b/>
                <w:bCs/>
                <w:sz w:val="21"/>
                <w:szCs w:val="21"/>
              </w:rPr>
              <w:t>3</w:t>
            </w:r>
          </w:p>
        </w:tc>
        <w:tc>
          <w:tcPr>
            <w:tcW w:w="6840" w:type="dxa"/>
            <w:vAlign w:val="center"/>
          </w:tcPr>
          <w:p w14:paraId="70DBAA3D" w14:textId="5C756C8C" w:rsidR="00AB17AC" w:rsidRPr="00027BDF" w:rsidRDefault="008D6A43" w:rsidP="00AB17AC">
            <w:pPr>
              <w:adjustRightInd w:val="0"/>
              <w:snapToGrid w:val="0"/>
              <w:spacing w:line="288" w:lineRule="auto"/>
              <w:rPr>
                <w:sz w:val="21"/>
                <w:szCs w:val="21"/>
              </w:rPr>
            </w:pPr>
            <w:r w:rsidRPr="00027BDF">
              <w:rPr>
                <w:rFonts w:hint="eastAsia"/>
                <w:sz w:val="21"/>
                <w:szCs w:val="21"/>
              </w:rPr>
              <w:t>质保期在满足磋商文件要求的基础上每延长一年加</w:t>
            </w:r>
            <w:r w:rsidRPr="00027BDF">
              <w:rPr>
                <w:sz w:val="21"/>
                <w:szCs w:val="21"/>
              </w:rPr>
              <w:t>1分，最多加3分，延长时间不足一年的不计入加分。</w:t>
            </w:r>
          </w:p>
        </w:tc>
      </w:tr>
      <w:tr w:rsidR="00027BDF" w:rsidRPr="00027BDF" w14:paraId="7AF343B8" w14:textId="77777777" w:rsidTr="008D6A43">
        <w:trPr>
          <w:trHeight w:val="284"/>
        </w:trPr>
        <w:tc>
          <w:tcPr>
            <w:tcW w:w="1727" w:type="dxa"/>
            <w:vAlign w:val="center"/>
          </w:tcPr>
          <w:p w14:paraId="2891A268" w14:textId="0FF909D1"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业绩</w:t>
            </w:r>
          </w:p>
        </w:tc>
        <w:tc>
          <w:tcPr>
            <w:tcW w:w="678" w:type="dxa"/>
            <w:vAlign w:val="center"/>
          </w:tcPr>
          <w:p w14:paraId="76102607" w14:textId="5FFA5843"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3</w:t>
            </w:r>
          </w:p>
        </w:tc>
        <w:tc>
          <w:tcPr>
            <w:tcW w:w="6840" w:type="dxa"/>
            <w:vAlign w:val="center"/>
          </w:tcPr>
          <w:p w14:paraId="2218EB2B" w14:textId="77777777" w:rsidR="00AB17AC" w:rsidRPr="00027BDF" w:rsidRDefault="00AB17AC" w:rsidP="00AB17AC">
            <w:pPr>
              <w:adjustRightInd w:val="0"/>
              <w:snapToGrid w:val="0"/>
              <w:spacing w:line="288" w:lineRule="auto"/>
              <w:rPr>
                <w:sz w:val="21"/>
                <w:szCs w:val="21"/>
              </w:rPr>
            </w:pPr>
            <w:r w:rsidRPr="00027BDF">
              <w:rPr>
                <w:rFonts w:hint="eastAsia"/>
                <w:sz w:val="21"/>
                <w:szCs w:val="21"/>
              </w:rPr>
              <w:t>供应商自2019年1月1日以来（以合同签订时间为准）同类合同业绩：每提供1份合同业绩得</w:t>
            </w:r>
            <w:r w:rsidRPr="00027BDF">
              <w:rPr>
                <w:sz w:val="21"/>
                <w:szCs w:val="21"/>
              </w:rPr>
              <w:t>1</w:t>
            </w:r>
            <w:r w:rsidRPr="00027BDF">
              <w:rPr>
                <w:rFonts w:hint="eastAsia"/>
                <w:sz w:val="21"/>
                <w:szCs w:val="21"/>
              </w:rPr>
              <w:t>分，最高得3分。</w:t>
            </w:r>
          </w:p>
          <w:p w14:paraId="648FC7DD" w14:textId="31028885" w:rsidR="00AB17AC" w:rsidRPr="00027BDF" w:rsidRDefault="00AB17AC" w:rsidP="00AB17AC">
            <w:pPr>
              <w:adjustRightInd w:val="0"/>
              <w:snapToGrid w:val="0"/>
              <w:spacing w:line="288" w:lineRule="auto"/>
              <w:rPr>
                <w:sz w:val="21"/>
                <w:szCs w:val="21"/>
              </w:rPr>
            </w:pPr>
            <w:r w:rsidRPr="00027BDF">
              <w:rPr>
                <w:rFonts w:hint="eastAsia"/>
                <w:b/>
                <w:bCs/>
                <w:sz w:val="18"/>
                <w:szCs w:val="18"/>
              </w:rPr>
              <w:t>说明：响应文件中须提供合同扫描件、中标（成交）通知书、用户验收报告作为证明材料。</w:t>
            </w:r>
          </w:p>
        </w:tc>
      </w:tr>
      <w:tr w:rsidR="00027BDF" w:rsidRPr="00027BDF" w14:paraId="70ED7E60" w14:textId="77777777" w:rsidTr="00BB5511">
        <w:trPr>
          <w:trHeight w:val="284"/>
        </w:trPr>
        <w:tc>
          <w:tcPr>
            <w:tcW w:w="9245" w:type="dxa"/>
            <w:gridSpan w:val="3"/>
            <w:vAlign w:val="center"/>
          </w:tcPr>
          <w:p w14:paraId="13FD2127" w14:textId="0D11EE18" w:rsidR="00AB17AC" w:rsidRPr="00027BDF" w:rsidRDefault="00AB17AC" w:rsidP="00AB17AC">
            <w:pPr>
              <w:adjustRightInd w:val="0"/>
              <w:snapToGrid w:val="0"/>
              <w:spacing w:line="288" w:lineRule="auto"/>
              <w:rPr>
                <w:sz w:val="21"/>
                <w:szCs w:val="21"/>
              </w:rPr>
            </w:pPr>
            <w:r w:rsidRPr="00027BDF">
              <w:rPr>
                <w:rFonts w:hint="eastAsia"/>
                <w:b/>
                <w:bCs/>
                <w:sz w:val="21"/>
                <w:szCs w:val="21"/>
              </w:rPr>
              <w:t>技术分（</w:t>
            </w:r>
            <w:r w:rsidR="008D6A43" w:rsidRPr="00027BDF">
              <w:rPr>
                <w:b/>
                <w:bCs/>
                <w:sz w:val="21"/>
                <w:szCs w:val="21"/>
              </w:rPr>
              <w:t>60</w:t>
            </w:r>
            <w:r w:rsidRPr="00027BDF">
              <w:rPr>
                <w:rFonts w:hint="eastAsia"/>
                <w:b/>
                <w:bCs/>
                <w:sz w:val="21"/>
                <w:szCs w:val="21"/>
              </w:rPr>
              <w:t>）</w:t>
            </w:r>
          </w:p>
        </w:tc>
      </w:tr>
      <w:tr w:rsidR="00027BDF" w:rsidRPr="00027BDF" w14:paraId="258E68BF" w14:textId="77777777" w:rsidTr="008D6A43">
        <w:trPr>
          <w:trHeight w:val="284"/>
        </w:trPr>
        <w:tc>
          <w:tcPr>
            <w:tcW w:w="1727" w:type="dxa"/>
            <w:vMerge w:val="restart"/>
            <w:vAlign w:val="center"/>
          </w:tcPr>
          <w:p w14:paraId="62162554" w14:textId="77777777" w:rsidR="005C3BC5" w:rsidRPr="00027BDF" w:rsidRDefault="005C3BC5" w:rsidP="00AB17AC">
            <w:pPr>
              <w:adjustRightInd w:val="0"/>
              <w:snapToGrid w:val="0"/>
              <w:spacing w:line="288" w:lineRule="auto"/>
              <w:jc w:val="center"/>
              <w:rPr>
                <w:b/>
                <w:bCs/>
                <w:sz w:val="21"/>
                <w:szCs w:val="21"/>
              </w:rPr>
            </w:pPr>
            <w:r w:rsidRPr="00027BDF">
              <w:rPr>
                <w:rFonts w:hint="eastAsia"/>
                <w:b/>
                <w:bCs/>
                <w:sz w:val="21"/>
                <w:szCs w:val="21"/>
              </w:rPr>
              <w:t>响应程度</w:t>
            </w:r>
          </w:p>
        </w:tc>
        <w:tc>
          <w:tcPr>
            <w:tcW w:w="678" w:type="dxa"/>
            <w:vAlign w:val="center"/>
          </w:tcPr>
          <w:p w14:paraId="06A2FC7C" w14:textId="427D8D1F" w:rsidR="005C3BC5" w:rsidRPr="00027BDF" w:rsidRDefault="005C3BC5" w:rsidP="00AB17AC">
            <w:pPr>
              <w:adjustRightInd w:val="0"/>
              <w:snapToGrid w:val="0"/>
              <w:spacing w:line="288" w:lineRule="auto"/>
              <w:jc w:val="center"/>
              <w:rPr>
                <w:b/>
                <w:bCs/>
                <w:sz w:val="21"/>
                <w:szCs w:val="21"/>
              </w:rPr>
            </w:pPr>
            <w:r w:rsidRPr="00027BDF">
              <w:rPr>
                <w:b/>
                <w:bCs/>
                <w:sz w:val="21"/>
                <w:szCs w:val="21"/>
              </w:rPr>
              <w:t>15</w:t>
            </w:r>
          </w:p>
        </w:tc>
        <w:tc>
          <w:tcPr>
            <w:tcW w:w="6840" w:type="dxa"/>
            <w:vAlign w:val="center"/>
          </w:tcPr>
          <w:p w14:paraId="4CCBC068" w14:textId="5FBF0AF9" w:rsidR="005C3BC5" w:rsidRPr="00027BDF" w:rsidRDefault="005C3BC5" w:rsidP="00AB17AC">
            <w:pPr>
              <w:adjustRightInd w:val="0"/>
              <w:snapToGrid w:val="0"/>
              <w:spacing w:line="288" w:lineRule="auto"/>
              <w:rPr>
                <w:sz w:val="21"/>
                <w:szCs w:val="21"/>
              </w:rPr>
            </w:pPr>
            <w:r w:rsidRPr="00027BDF">
              <w:rPr>
                <w:rFonts w:hint="eastAsia"/>
                <w:sz w:val="21"/>
                <w:szCs w:val="21"/>
              </w:rPr>
              <w:t>对采购需求“（一）实验功能要求及技术要求”中序号1)-</w:t>
            </w:r>
            <w:r w:rsidRPr="00027BDF">
              <w:rPr>
                <w:sz w:val="21"/>
                <w:szCs w:val="21"/>
              </w:rPr>
              <w:t>6</w:t>
            </w:r>
            <w:r w:rsidRPr="00027BDF">
              <w:rPr>
                <w:rFonts w:hint="eastAsia"/>
                <w:sz w:val="21"/>
                <w:szCs w:val="21"/>
              </w:rPr>
              <w:t>)共6项的响应程度：</w:t>
            </w:r>
          </w:p>
          <w:p w14:paraId="35BCC2EA" w14:textId="69897E66" w:rsidR="005C3BC5" w:rsidRPr="00027BDF" w:rsidRDefault="005C3BC5" w:rsidP="00AB17AC">
            <w:pPr>
              <w:adjustRightInd w:val="0"/>
              <w:snapToGrid w:val="0"/>
              <w:spacing w:line="288" w:lineRule="auto"/>
              <w:rPr>
                <w:sz w:val="21"/>
                <w:szCs w:val="21"/>
              </w:rPr>
            </w:pPr>
            <w:r w:rsidRPr="00027BDF">
              <w:rPr>
                <w:rFonts w:hint="eastAsia"/>
                <w:sz w:val="21"/>
                <w:szCs w:val="21"/>
              </w:rPr>
              <w:t>满足磋商文件全部技术条款的得</w:t>
            </w:r>
            <w:r w:rsidRPr="00027BDF">
              <w:rPr>
                <w:sz w:val="21"/>
                <w:szCs w:val="21"/>
              </w:rPr>
              <w:t>15</w:t>
            </w:r>
            <w:r w:rsidRPr="00027BDF">
              <w:rPr>
                <w:rFonts w:hint="eastAsia"/>
                <w:sz w:val="21"/>
                <w:szCs w:val="21"/>
              </w:rPr>
              <w:t>分，低于技术指标条款要求（负偏离）的每项扣2</w:t>
            </w:r>
            <w:r w:rsidRPr="00027BDF">
              <w:rPr>
                <w:sz w:val="21"/>
                <w:szCs w:val="21"/>
              </w:rPr>
              <w:t>.5</w:t>
            </w:r>
            <w:r w:rsidRPr="00027BDF">
              <w:rPr>
                <w:rFonts w:hint="eastAsia"/>
                <w:sz w:val="21"/>
                <w:szCs w:val="21"/>
              </w:rPr>
              <w:t>分，负偏离达</w:t>
            </w:r>
            <w:r w:rsidR="007E3281" w:rsidRPr="00027BDF">
              <w:rPr>
                <w:sz w:val="21"/>
                <w:szCs w:val="21"/>
              </w:rPr>
              <w:t>6</w:t>
            </w:r>
            <w:r w:rsidRPr="00027BDF">
              <w:rPr>
                <w:rFonts w:hint="eastAsia"/>
                <w:sz w:val="21"/>
                <w:szCs w:val="21"/>
              </w:rPr>
              <w:t>项的</w:t>
            </w:r>
            <w:r w:rsidR="007E3281" w:rsidRPr="00027BDF">
              <w:rPr>
                <w:rFonts w:hint="eastAsia"/>
                <w:sz w:val="21"/>
                <w:szCs w:val="21"/>
              </w:rPr>
              <w:t>响应</w:t>
            </w:r>
            <w:r w:rsidRPr="00027BDF">
              <w:rPr>
                <w:rFonts w:hint="eastAsia"/>
                <w:sz w:val="21"/>
                <w:szCs w:val="21"/>
              </w:rPr>
              <w:t>无效。</w:t>
            </w:r>
          </w:p>
        </w:tc>
      </w:tr>
      <w:tr w:rsidR="00027BDF" w:rsidRPr="00027BDF" w14:paraId="0F1B51AB" w14:textId="77777777" w:rsidTr="008D6A43">
        <w:trPr>
          <w:trHeight w:val="284"/>
        </w:trPr>
        <w:tc>
          <w:tcPr>
            <w:tcW w:w="1727" w:type="dxa"/>
            <w:vMerge/>
            <w:vAlign w:val="center"/>
          </w:tcPr>
          <w:p w14:paraId="11F45273" w14:textId="77777777" w:rsidR="005C3BC5" w:rsidRPr="00027BDF" w:rsidRDefault="005C3BC5" w:rsidP="00AB17AC">
            <w:pPr>
              <w:adjustRightInd w:val="0"/>
              <w:snapToGrid w:val="0"/>
              <w:spacing w:line="288" w:lineRule="auto"/>
              <w:jc w:val="center"/>
              <w:rPr>
                <w:b/>
                <w:bCs/>
                <w:sz w:val="21"/>
                <w:szCs w:val="21"/>
              </w:rPr>
            </w:pPr>
          </w:p>
        </w:tc>
        <w:tc>
          <w:tcPr>
            <w:tcW w:w="678" w:type="dxa"/>
            <w:vAlign w:val="center"/>
          </w:tcPr>
          <w:p w14:paraId="650BC1A5" w14:textId="7497F742" w:rsidR="005C3BC5" w:rsidRPr="00027BDF" w:rsidRDefault="005C3BC5" w:rsidP="00AB17AC">
            <w:pPr>
              <w:adjustRightInd w:val="0"/>
              <w:snapToGrid w:val="0"/>
              <w:spacing w:line="288" w:lineRule="auto"/>
              <w:jc w:val="center"/>
              <w:rPr>
                <w:b/>
                <w:bCs/>
                <w:sz w:val="21"/>
                <w:szCs w:val="21"/>
              </w:rPr>
            </w:pPr>
            <w:r w:rsidRPr="00027BDF">
              <w:rPr>
                <w:rFonts w:hint="eastAsia"/>
                <w:b/>
                <w:bCs/>
                <w:sz w:val="21"/>
                <w:szCs w:val="21"/>
              </w:rPr>
              <w:t>1</w:t>
            </w:r>
            <w:r w:rsidRPr="00027BDF">
              <w:rPr>
                <w:b/>
                <w:bCs/>
                <w:sz w:val="21"/>
                <w:szCs w:val="21"/>
              </w:rPr>
              <w:t>5</w:t>
            </w:r>
          </w:p>
        </w:tc>
        <w:tc>
          <w:tcPr>
            <w:tcW w:w="6840" w:type="dxa"/>
            <w:vAlign w:val="center"/>
          </w:tcPr>
          <w:p w14:paraId="10893255" w14:textId="3A0CEBA6" w:rsidR="009B248E" w:rsidRPr="00027BDF" w:rsidRDefault="009B248E" w:rsidP="009B248E">
            <w:pPr>
              <w:adjustRightInd w:val="0"/>
              <w:snapToGrid w:val="0"/>
              <w:spacing w:line="288" w:lineRule="auto"/>
              <w:rPr>
                <w:sz w:val="21"/>
                <w:szCs w:val="21"/>
              </w:rPr>
            </w:pPr>
            <w:r w:rsidRPr="00027BDF">
              <w:rPr>
                <w:rFonts w:hint="eastAsia"/>
                <w:sz w:val="21"/>
                <w:szCs w:val="21"/>
              </w:rPr>
              <w:t>对采购需求“（二）实验步骤要求”中序号1)-</w:t>
            </w:r>
            <w:r w:rsidRPr="00027BDF">
              <w:rPr>
                <w:sz w:val="21"/>
                <w:szCs w:val="21"/>
              </w:rPr>
              <w:t>6</w:t>
            </w:r>
            <w:r w:rsidRPr="00027BDF">
              <w:rPr>
                <w:rFonts w:hint="eastAsia"/>
                <w:sz w:val="21"/>
                <w:szCs w:val="21"/>
              </w:rPr>
              <w:t>)共6项的响应程度：</w:t>
            </w:r>
          </w:p>
          <w:p w14:paraId="0F10B5CE" w14:textId="7A5CB39A" w:rsidR="005C3BC5" w:rsidRPr="00027BDF" w:rsidRDefault="009B248E" w:rsidP="009B248E">
            <w:pPr>
              <w:adjustRightInd w:val="0"/>
              <w:snapToGrid w:val="0"/>
              <w:spacing w:line="288" w:lineRule="auto"/>
              <w:rPr>
                <w:sz w:val="21"/>
                <w:szCs w:val="21"/>
              </w:rPr>
            </w:pPr>
            <w:r w:rsidRPr="00027BDF">
              <w:rPr>
                <w:rFonts w:hint="eastAsia"/>
                <w:sz w:val="21"/>
                <w:szCs w:val="21"/>
              </w:rPr>
              <w:t>满足磋商文件全部技术条款的得</w:t>
            </w:r>
            <w:r w:rsidRPr="00027BDF">
              <w:rPr>
                <w:sz w:val="21"/>
                <w:szCs w:val="21"/>
              </w:rPr>
              <w:t>15</w:t>
            </w:r>
            <w:r w:rsidRPr="00027BDF">
              <w:rPr>
                <w:rFonts w:hint="eastAsia"/>
                <w:sz w:val="21"/>
                <w:szCs w:val="21"/>
              </w:rPr>
              <w:t>分，低于技术指标条款要求（负偏离）的每项扣2</w:t>
            </w:r>
            <w:r w:rsidRPr="00027BDF">
              <w:rPr>
                <w:sz w:val="21"/>
                <w:szCs w:val="21"/>
              </w:rPr>
              <w:t>.5</w:t>
            </w:r>
            <w:r w:rsidRPr="00027BDF">
              <w:rPr>
                <w:rFonts w:hint="eastAsia"/>
                <w:sz w:val="21"/>
                <w:szCs w:val="21"/>
              </w:rPr>
              <w:t>分，负偏离达</w:t>
            </w:r>
            <w:r w:rsidRPr="00027BDF">
              <w:rPr>
                <w:sz w:val="21"/>
                <w:szCs w:val="21"/>
              </w:rPr>
              <w:t>6</w:t>
            </w:r>
            <w:r w:rsidRPr="00027BDF">
              <w:rPr>
                <w:rFonts w:hint="eastAsia"/>
                <w:sz w:val="21"/>
                <w:szCs w:val="21"/>
              </w:rPr>
              <w:t>项的响应无效。</w:t>
            </w:r>
          </w:p>
        </w:tc>
      </w:tr>
      <w:tr w:rsidR="00027BDF" w:rsidRPr="00027BDF" w14:paraId="223EF35B" w14:textId="77777777" w:rsidTr="008D6A43">
        <w:trPr>
          <w:trHeight w:val="284"/>
        </w:trPr>
        <w:tc>
          <w:tcPr>
            <w:tcW w:w="1727" w:type="dxa"/>
            <w:vAlign w:val="center"/>
          </w:tcPr>
          <w:p w14:paraId="599F3978" w14:textId="78F8AA38"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步骤脚本</w:t>
            </w:r>
          </w:p>
        </w:tc>
        <w:tc>
          <w:tcPr>
            <w:tcW w:w="678" w:type="dxa"/>
            <w:vAlign w:val="center"/>
          </w:tcPr>
          <w:p w14:paraId="4C6C8A35"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5</w:t>
            </w:r>
          </w:p>
        </w:tc>
        <w:tc>
          <w:tcPr>
            <w:tcW w:w="6840" w:type="dxa"/>
          </w:tcPr>
          <w:p w14:paraId="7AFEF661" w14:textId="19C2B61D" w:rsidR="00AB17AC" w:rsidRPr="00027BDF" w:rsidRDefault="000C7A68" w:rsidP="00AB17AC">
            <w:pPr>
              <w:adjustRightInd w:val="0"/>
              <w:snapToGrid w:val="0"/>
              <w:spacing w:line="288" w:lineRule="auto"/>
              <w:rPr>
                <w:sz w:val="21"/>
                <w:szCs w:val="21"/>
              </w:rPr>
            </w:pPr>
            <w:r w:rsidRPr="00027BDF">
              <w:rPr>
                <w:rFonts w:hint="eastAsia"/>
                <w:sz w:val="21"/>
                <w:szCs w:val="21"/>
              </w:rPr>
              <w:t>方案设计、实施中的关键技术解决方案：交互设计稿逻辑清晰性、交互灵活度、界面美观度。</w:t>
            </w:r>
            <w:r w:rsidR="00AB17AC" w:rsidRPr="00027BDF">
              <w:rPr>
                <w:rFonts w:hint="eastAsia"/>
                <w:sz w:val="21"/>
                <w:szCs w:val="21"/>
              </w:rPr>
              <w:t>（最高得5分）</w:t>
            </w:r>
          </w:p>
        </w:tc>
      </w:tr>
      <w:tr w:rsidR="00027BDF" w:rsidRPr="00027BDF" w14:paraId="47EC1D07" w14:textId="77777777" w:rsidTr="008D6A43">
        <w:trPr>
          <w:trHeight w:val="284"/>
        </w:trPr>
        <w:tc>
          <w:tcPr>
            <w:tcW w:w="1727" w:type="dxa"/>
            <w:vAlign w:val="center"/>
          </w:tcPr>
          <w:p w14:paraId="640AB74F"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验收方案及质量保证措施</w:t>
            </w:r>
          </w:p>
        </w:tc>
        <w:tc>
          <w:tcPr>
            <w:tcW w:w="678" w:type="dxa"/>
            <w:vAlign w:val="center"/>
          </w:tcPr>
          <w:p w14:paraId="0A2735F5"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2</w:t>
            </w:r>
          </w:p>
        </w:tc>
        <w:tc>
          <w:tcPr>
            <w:tcW w:w="6840" w:type="dxa"/>
          </w:tcPr>
          <w:p w14:paraId="1D4DACD5" w14:textId="77777777" w:rsidR="00AB17AC" w:rsidRPr="00027BDF" w:rsidRDefault="00AB17AC" w:rsidP="00AB17AC">
            <w:pPr>
              <w:adjustRightInd w:val="0"/>
              <w:snapToGrid w:val="0"/>
              <w:spacing w:line="288" w:lineRule="auto"/>
              <w:rPr>
                <w:sz w:val="21"/>
                <w:szCs w:val="21"/>
              </w:rPr>
            </w:pPr>
            <w:r w:rsidRPr="00027BDF">
              <w:rPr>
                <w:rFonts w:hint="eastAsia"/>
                <w:sz w:val="21"/>
                <w:szCs w:val="21"/>
              </w:rPr>
              <w:t>验收方案的科学性、合理性，质量保证措施全面性、可行性。（最高得2分）</w:t>
            </w:r>
          </w:p>
        </w:tc>
      </w:tr>
      <w:tr w:rsidR="00027BDF" w:rsidRPr="00027BDF" w14:paraId="14125072" w14:textId="77777777" w:rsidTr="008D6A43">
        <w:trPr>
          <w:trHeight w:val="284"/>
        </w:trPr>
        <w:tc>
          <w:tcPr>
            <w:tcW w:w="1727" w:type="dxa"/>
            <w:vAlign w:val="center"/>
          </w:tcPr>
          <w:p w14:paraId="4B887551" w14:textId="7EE25025" w:rsidR="00BD2999" w:rsidRPr="00027BDF" w:rsidRDefault="00BD2999" w:rsidP="00AB17AC">
            <w:pPr>
              <w:adjustRightInd w:val="0"/>
              <w:snapToGrid w:val="0"/>
              <w:spacing w:line="288" w:lineRule="auto"/>
              <w:jc w:val="center"/>
              <w:rPr>
                <w:b/>
                <w:bCs/>
                <w:sz w:val="21"/>
                <w:szCs w:val="21"/>
              </w:rPr>
            </w:pPr>
            <w:r w:rsidRPr="00027BDF">
              <w:rPr>
                <w:rFonts w:hint="eastAsia"/>
                <w:b/>
                <w:bCs/>
                <w:sz w:val="21"/>
                <w:szCs w:val="21"/>
              </w:rPr>
              <w:t>系统总体性能及质量水平</w:t>
            </w:r>
          </w:p>
        </w:tc>
        <w:tc>
          <w:tcPr>
            <w:tcW w:w="678" w:type="dxa"/>
            <w:vAlign w:val="center"/>
          </w:tcPr>
          <w:p w14:paraId="4D098A7A" w14:textId="7ED30FAF" w:rsidR="00BD2999" w:rsidRPr="00027BDF" w:rsidRDefault="00BD2999" w:rsidP="00AB17AC">
            <w:pPr>
              <w:adjustRightInd w:val="0"/>
              <w:snapToGrid w:val="0"/>
              <w:spacing w:line="288" w:lineRule="auto"/>
              <w:jc w:val="center"/>
              <w:rPr>
                <w:b/>
                <w:bCs/>
                <w:sz w:val="21"/>
                <w:szCs w:val="21"/>
              </w:rPr>
            </w:pPr>
            <w:r w:rsidRPr="00027BDF">
              <w:rPr>
                <w:rFonts w:hint="eastAsia"/>
                <w:b/>
                <w:bCs/>
                <w:sz w:val="21"/>
                <w:szCs w:val="21"/>
              </w:rPr>
              <w:t>3</w:t>
            </w:r>
          </w:p>
        </w:tc>
        <w:tc>
          <w:tcPr>
            <w:tcW w:w="6840" w:type="dxa"/>
          </w:tcPr>
          <w:p w14:paraId="0212534D" w14:textId="1A0C1AA2" w:rsidR="00BD2999" w:rsidRPr="00027BDF" w:rsidRDefault="00BD2999" w:rsidP="00AB17AC">
            <w:pPr>
              <w:adjustRightInd w:val="0"/>
              <w:snapToGrid w:val="0"/>
              <w:spacing w:line="288" w:lineRule="auto"/>
              <w:rPr>
                <w:sz w:val="21"/>
                <w:szCs w:val="21"/>
              </w:rPr>
            </w:pPr>
            <w:r w:rsidRPr="00027BDF">
              <w:rPr>
                <w:rFonts w:hint="eastAsia"/>
                <w:sz w:val="21"/>
                <w:szCs w:val="21"/>
              </w:rPr>
              <w:t>所提供系统的主要技术、架构、性能、特点、操作说明和质量水平的描述详尽程度（最高得</w:t>
            </w:r>
            <w:r w:rsidRPr="00027BDF">
              <w:rPr>
                <w:sz w:val="21"/>
                <w:szCs w:val="21"/>
              </w:rPr>
              <w:t>3</w:t>
            </w:r>
            <w:r w:rsidRPr="00027BDF">
              <w:rPr>
                <w:rFonts w:hint="eastAsia"/>
                <w:sz w:val="21"/>
                <w:szCs w:val="21"/>
              </w:rPr>
              <w:t>分）</w:t>
            </w:r>
          </w:p>
        </w:tc>
      </w:tr>
      <w:tr w:rsidR="00027BDF" w:rsidRPr="00027BDF" w14:paraId="67FCBE44" w14:textId="77777777" w:rsidTr="008D6A43">
        <w:trPr>
          <w:trHeight w:val="284"/>
        </w:trPr>
        <w:tc>
          <w:tcPr>
            <w:tcW w:w="1727" w:type="dxa"/>
            <w:vAlign w:val="center"/>
          </w:tcPr>
          <w:p w14:paraId="4822717B"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售后服务</w:t>
            </w:r>
          </w:p>
        </w:tc>
        <w:tc>
          <w:tcPr>
            <w:tcW w:w="678" w:type="dxa"/>
            <w:vAlign w:val="center"/>
          </w:tcPr>
          <w:p w14:paraId="6C6850A6"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3</w:t>
            </w:r>
          </w:p>
        </w:tc>
        <w:tc>
          <w:tcPr>
            <w:tcW w:w="6840" w:type="dxa"/>
          </w:tcPr>
          <w:p w14:paraId="78EAEFC1" w14:textId="38A47943" w:rsidR="00AB17AC" w:rsidRPr="00027BDF" w:rsidRDefault="00AF7B52" w:rsidP="00AB17AC">
            <w:pPr>
              <w:adjustRightInd w:val="0"/>
              <w:snapToGrid w:val="0"/>
              <w:spacing w:line="288" w:lineRule="auto"/>
              <w:rPr>
                <w:sz w:val="21"/>
                <w:szCs w:val="21"/>
              </w:rPr>
            </w:pPr>
            <w:r w:rsidRPr="00027BDF">
              <w:rPr>
                <w:rFonts w:hint="eastAsia"/>
                <w:sz w:val="21"/>
                <w:szCs w:val="21"/>
              </w:rPr>
              <w:t>售后服务计划（包括对所投产品的质量保证、技术服务方式和响应时间）</w:t>
            </w:r>
            <w:r w:rsidR="00AB17AC" w:rsidRPr="00027BDF">
              <w:rPr>
                <w:rFonts w:hint="eastAsia"/>
                <w:sz w:val="21"/>
                <w:szCs w:val="21"/>
              </w:rPr>
              <w:t>的完整性、合理性、可行性</w:t>
            </w:r>
            <w:r w:rsidRPr="00027BDF">
              <w:rPr>
                <w:rFonts w:hint="eastAsia"/>
                <w:sz w:val="21"/>
                <w:szCs w:val="21"/>
              </w:rPr>
              <w:t>、针对性</w:t>
            </w:r>
            <w:r w:rsidR="00AB17AC" w:rsidRPr="00027BDF">
              <w:rPr>
                <w:rFonts w:hint="eastAsia"/>
                <w:sz w:val="21"/>
                <w:szCs w:val="21"/>
              </w:rPr>
              <w:t>。（最高得3分）</w:t>
            </w:r>
          </w:p>
        </w:tc>
      </w:tr>
      <w:tr w:rsidR="00027BDF" w:rsidRPr="00027BDF" w14:paraId="3158D8F7" w14:textId="77777777" w:rsidTr="008D6A43">
        <w:trPr>
          <w:trHeight w:val="284"/>
        </w:trPr>
        <w:tc>
          <w:tcPr>
            <w:tcW w:w="1727" w:type="dxa"/>
            <w:vAlign w:val="center"/>
          </w:tcPr>
          <w:p w14:paraId="04079956" w14:textId="14ADF1BF" w:rsidR="00AF7B52" w:rsidRPr="00027BDF" w:rsidRDefault="00AF7B52" w:rsidP="00AB17AC">
            <w:pPr>
              <w:adjustRightInd w:val="0"/>
              <w:snapToGrid w:val="0"/>
              <w:spacing w:line="288" w:lineRule="auto"/>
              <w:jc w:val="center"/>
              <w:rPr>
                <w:b/>
                <w:bCs/>
                <w:sz w:val="21"/>
                <w:szCs w:val="21"/>
              </w:rPr>
            </w:pPr>
            <w:r w:rsidRPr="00027BDF">
              <w:rPr>
                <w:rFonts w:hint="eastAsia"/>
                <w:b/>
                <w:bCs/>
                <w:sz w:val="21"/>
                <w:szCs w:val="21"/>
              </w:rPr>
              <w:t>培训方案</w:t>
            </w:r>
          </w:p>
        </w:tc>
        <w:tc>
          <w:tcPr>
            <w:tcW w:w="678" w:type="dxa"/>
            <w:vAlign w:val="center"/>
          </w:tcPr>
          <w:p w14:paraId="32922054" w14:textId="09DCF775" w:rsidR="00AF7B52" w:rsidRPr="00027BDF" w:rsidRDefault="008D6A43" w:rsidP="00AB17AC">
            <w:pPr>
              <w:adjustRightInd w:val="0"/>
              <w:snapToGrid w:val="0"/>
              <w:spacing w:line="288" w:lineRule="auto"/>
              <w:jc w:val="center"/>
              <w:rPr>
                <w:b/>
                <w:bCs/>
                <w:sz w:val="21"/>
                <w:szCs w:val="21"/>
              </w:rPr>
            </w:pPr>
            <w:r w:rsidRPr="00027BDF">
              <w:rPr>
                <w:b/>
                <w:bCs/>
                <w:sz w:val="21"/>
                <w:szCs w:val="21"/>
              </w:rPr>
              <w:t>2</w:t>
            </w:r>
          </w:p>
        </w:tc>
        <w:tc>
          <w:tcPr>
            <w:tcW w:w="6840" w:type="dxa"/>
          </w:tcPr>
          <w:p w14:paraId="2AEF172D" w14:textId="49196FF1" w:rsidR="00AF7B52" w:rsidRPr="00027BDF" w:rsidRDefault="008D6A43" w:rsidP="00AB17AC">
            <w:pPr>
              <w:adjustRightInd w:val="0"/>
              <w:snapToGrid w:val="0"/>
              <w:spacing w:line="288" w:lineRule="auto"/>
              <w:rPr>
                <w:sz w:val="21"/>
                <w:szCs w:val="21"/>
              </w:rPr>
            </w:pPr>
            <w:r w:rsidRPr="00027BDF">
              <w:rPr>
                <w:rFonts w:hint="eastAsia"/>
                <w:sz w:val="21"/>
                <w:szCs w:val="21"/>
              </w:rPr>
              <w:t>培训方案的合理性、可行性、针对性。（最高得</w:t>
            </w:r>
            <w:r w:rsidRPr="00027BDF">
              <w:rPr>
                <w:sz w:val="21"/>
                <w:szCs w:val="21"/>
              </w:rPr>
              <w:t>2分）</w:t>
            </w:r>
          </w:p>
        </w:tc>
      </w:tr>
      <w:tr w:rsidR="00CC3016" w:rsidRPr="00027BDF" w14:paraId="6B0C9472" w14:textId="77777777" w:rsidTr="008D6A43">
        <w:trPr>
          <w:trHeight w:val="284"/>
        </w:trPr>
        <w:tc>
          <w:tcPr>
            <w:tcW w:w="1727" w:type="dxa"/>
            <w:vAlign w:val="center"/>
          </w:tcPr>
          <w:p w14:paraId="661C19FB"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演示</w:t>
            </w:r>
          </w:p>
        </w:tc>
        <w:tc>
          <w:tcPr>
            <w:tcW w:w="678" w:type="dxa"/>
            <w:vAlign w:val="center"/>
          </w:tcPr>
          <w:p w14:paraId="5F1DA5DF" w14:textId="77777777" w:rsidR="00AB17AC" w:rsidRPr="00027BDF" w:rsidRDefault="00AB17AC" w:rsidP="00AB17AC">
            <w:pPr>
              <w:adjustRightInd w:val="0"/>
              <w:snapToGrid w:val="0"/>
              <w:spacing w:line="288" w:lineRule="auto"/>
              <w:jc w:val="center"/>
              <w:rPr>
                <w:b/>
                <w:bCs/>
                <w:sz w:val="21"/>
                <w:szCs w:val="21"/>
              </w:rPr>
            </w:pPr>
            <w:r w:rsidRPr="00027BDF">
              <w:rPr>
                <w:rFonts w:hint="eastAsia"/>
                <w:b/>
                <w:bCs/>
                <w:sz w:val="21"/>
                <w:szCs w:val="21"/>
              </w:rPr>
              <w:t>15</w:t>
            </w:r>
          </w:p>
        </w:tc>
        <w:tc>
          <w:tcPr>
            <w:tcW w:w="6840" w:type="dxa"/>
          </w:tcPr>
          <w:p w14:paraId="0F71473D" w14:textId="77777777" w:rsidR="00AB17AC" w:rsidRPr="00027BDF" w:rsidRDefault="00AB17AC" w:rsidP="00AB17AC">
            <w:pPr>
              <w:adjustRightInd w:val="0"/>
              <w:snapToGrid w:val="0"/>
              <w:spacing w:line="288" w:lineRule="auto"/>
              <w:rPr>
                <w:sz w:val="21"/>
                <w:szCs w:val="21"/>
              </w:rPr>
            </w:pPr>
            <w:r w:rsidRPr="00027BDF">
              <w:rPr>
                <w:rFonts w:hint="eastAsia"/>
                <w:sz w:val="21"/>
                <w:szCs w:val="21"/>
              </w:rPr>
              <w:t>根据演示的功能与需求的符合程度、设计及交互便利程度、使用流畅程度</w:t>
            </w:r>
            <w:r w:rsidRPr="00027BDF">
              <w:rPr>
                <w:rFonts w:hint="eastAsia"/>
                <w:sz w:val="21"/>
                <w:szCs w:val="21"/>
              </w:rPr>
              <w:lastRenderedPageBreak/>
              <w:t>打分：</w:t>
            </w:r>
          </w:p>
          <w:p w14:paraId="668705C7" w14:textId="77777777" w:rsidR="00694F23" w:rsidRPr="00027BDF" w:rsidRDefault="00694F23" w:rsidP="00AB17AC">
            <w:pPr>
              <w:adjustRightInd w:val="0"/>
              <w:snapToGrid w:val="0"/>
              <w:spacing w:line="288" w:lineRule="auto"/>
              <w:rPr>
                <w:b/>
                <w:bCs/>
                <w:sz w:val="21"/>
                <w:szCs w:val="21"/>
              </w:rPr>
            </w:pPr>
            <w:r w:rsidRPr="00027BDF">
              <w:rPr>
                <w:rFonts w:hint="eastAsia"/>
                <w:b/>
                <w:bCs/>
                <w:sz w:val="21"/>
                <w:szCs w:val="21"/>
              </w:rPr>
              <w:t>1</w:t>
            </w:r>
            <w:r w:rsidRPr="00027BDF">
              <w:rPr>
                <w:b/>
                <w:bCs/>
                <w:sz w:val="21"/>
                <w:szCs w:val="21"/>
              </w:rPr>
              <w:t>.</w:t>
            </w:r>
            <w:r w:rsidRPr="00027BDF">
              <w:rPr>
                <w:rFonts w:hint="eastAsia"/>
                <w:b/>
                <w:bCs/>
                <w:sz w:val="21"/>
                <w:szCs w:val="21"/>
              </w:rPr>
              <w:t>可视化展现功能：</w:t>
            </w:r>
          </w:p>
          <w:p w14:paraId="07C69FDE" w14:textId="31432589" w:rsidR="00AB17AC" w:rsidRPr="00027BDF" w:rsidRDefault="00694F23" w:rsidP="00AB17AC">
            <w:pPr>
              <w:adjustRightInd w:val="0"/>
              <w:snapToGrid w:val="0"/>
              <w:spacing w:line="288" w:lineRule="auto"/>
              <w:rPr>
                <w:sz w:val="21"/>
                <w:szCs w:val="21"/>
              </w:rPr>
            </w:pPr>
            <w:r w:rsidRPr="00027BDF">
              <w:rPr>
                <w:rFonts w:hint="eastAsia"/>
                <w:sz w:val="21"/>
                <w:szCs w:val="21"/>
              </w:rPr>
              <w:t>软件需结合虚拟社群运营企业的</w:t>
            </w:r>
            <w:r w:rsidRPr="00027BDF">
              <w:rPr>
                <w:sz w:val="21"/>
                <w:szCs w:val="21"/>
              </w:rPr>
              <w:t>3D办公场景，设有前台接待区，办公区和会议室等。来源于企业的</w:t>
            </w:r>
            <w:proofErr w:type="gramStart"/>
            <w:r w:rsidRPr="00027BDF">
              <w:rPr>
                <w:sz w:val="21"/>
                <w:szCs w:val="21"/>
              </w:rPr>
              <w:t>真实业务</w:t>
            </w:r>
            <w:proofErr w:type="gramEnd"/>
            <w:r w:rsidRPr="00027BDF">
              <w:rPr>
                <w:sz w:val="21"/>
                <w:szCs w:val="21"/>
              </w:rPr>
              <w:t>场景，对业务应用场景进行全流程展示、场景模拟和重塑，供学生进行沉浸</w:t>
            </w:r>
            <w:proofErr w:type="gramStart"/>
            <w:r w:rsidRPr="00027BDF">
              <w:rPr>
                <w:sz w:val="21"/>
                <w:szCs w:val="21"/>
              </w:rPr>
              <w:t>式应用</w:t>
            </w:r>
            <w:proofErr w:type="gramEnd"/>
            <w:r w:rsidRPr="00027BDF">
              <w:rPr>
                <w:sz w:val="21"/>
                <w:szCs w:val="21"/>
              </w:rPr>
              <w:t>场景体验与实践应用技能学习。</w:t>
            </w:r>
            <w:r w:rsidR="00A35B40" w:rsidRPr="00027BDF">
              <w:rPr>
                <w:rFonts w:hint="eastAsia"/>
                <w:sz w:val="21"/>
                <w:szCs w:val="21"/>
              </w:rPr>
              <w:t>（最高得</w:t>
            </w:r>
            <w:r w:rsidR="00A35B40" w:rsidRPr="00027BDF">
              <w:rPr>
                <w:sz w:val="21"/>
                <w:szCs w:val="21"/>
              </w:rPr>
              <w:t>3</w:t>
            </w:r>
            <w:r w:rsidR="00A35B40" w:rsidRPr="00027BDF">
              <w:rPr>
                <w:rFonts w:hint="eastAsia"/>
                <w:sz w:val="21"/>
                <w:szCs w:val="21"/>
              </w:rPr>
              <w:t>分）</w:t>
            </w:r>
          </w:p>
          <w:p w14:paraId="29B1BA3D" w14:textId="464A12BC" w:rsidR="00694F23" w:rsidRPr="00027BDF" w:rsidRDefault="00694F23" w:rsidP="00694F23">
            <w:pPr>
              <w:adjustRightInd w:val="0"/>
              <w:snapToGrid w:val="0"/>
              <w:spacing w:line="288" w:lineRule="auto"/>
              <w:rPr>
                <w:b/>
                <w:bCs/>
                <w:sz w:val="21"/>
                <w:szCs w:val="21"/>
              </w:rPr>
            </w:pPr>
            <w:r w:rsidRPr="00027BDF">
              <w:rPr>
                <w:rFonts w:hint="eastAsia"/>
                <w:b/>
                <w:bCs/>
                <w:sz w:val="21"/>
                <w:szCs w:val="21"/>
              </w:rPr>
              <w:t>2</w:t>
            </w:r>
            <w:r w:rsidRPr="00027BDF">
              <w:rPr>
                <w:b/>
                <w:bCs/>
                <w:sz w:val="21"/>
                <w:szCs w:val="21"/>
              </w:rPr>
              <w:t>.</w:t>
            </w:r>
            <w:r w:rsidRPr="00027BDF">
              <w:rPr>
                <w:rFonts w:hint="eastAsia"/>
                <w:b/>
                <w:bCs/>
                <w:sz w:val="21"/>
                <w:szCs w:val="21"/>
              </w:rPr>
              <w:t>数据预览：</w:t>
            </w:r>
          </w:p>
          <w:p w14:paraId="69EFBDAB" w14:textId="2E186C00" w:rsidR="00AB17AC" w:rsidRPr="00027BDF" w:rsidRDefault="00694F23" w:rsidP="00694F23">
            <w:pPr>
              <w:adjustRightInd w:val="0"/>
              <w:snapToGrid w:val="0"/>
              <w:spacing w:line="288" w:lineRule="auto"/>
              <w:rPr>
                <w:sz w:val="21"/>
                <w:szCs w:val="21"/>
              </w:rPr>
            </w:pPr>
            <w:r w:rsidRPr="00027BDF">
              <w:rPr>
                <w:rFonts w:hint="eastAsia"/>
                <w:sz w:val="21"/>
                <w:szCs w:val="21"/>
              </w:rPr>
              <w:t>数据预览了解数据存储的量以及字段的含义、数据有效范围、数据格式、数据可靠性等重要信息。</w:t>
            </w:r>
            <w:r w:rsidR="00A35B40" w:rsidRPr="00027BDF">
              <w:rPr>
                <w:rFonts w:hint="eastAsia"/>
                <w:sz w:val="21"/>
                <w:szCs w:val="21"/>
              </w:rPr>
              <w:t>（最高得1分）</w:t>
            </w:r>
          </w:p>
          <w:p w14:paraId="7FB127CE" w14:textId="73DC60AA" w:rsidR="00694F23" w:rsidRPr="00027BDF" w:rsidRDefault="00694F23" w:rsidP="00694F23">
            <w:pPr>
              <w:adjustRightInd w:val="0"/>
              <w:snapToGrid w:val="0"/>
              <w:spacing w:line="288" w:lineRule="auto"/>
              <w:rPr>
                <w:b/>
                <w:bCs/>
                <w:sz w:val="21"/>
                <w:szCs w:val="21"/>
              </w:rPr>
            </w:pPr>
            <w:r w:rsidRPr="00027BDF">
              <w:rPr>
                <w:rFonts w:hint="eastAsia"/>
                <w:b/>
                <w:bCs/>
                <w:sz w:val="21"/>
                <w:szCs w:val="21"/>
              </w:rPr>
              <w:t>3</w:t>
            </w:r>
            <w:r w:rsidRPr="00027BDF">
              <w:rPr>
                <w:b/>
                <w:bCs/>
                <w:sz w:val="21"/>
                <w:szCs w:val="21"/>
              </w:rPr>
              <w:t>.</w:t>
            </w:r>
            <w:r w:rsidRPr="00027BDF">
              <w:rPr>
                <w:rFonts w:hint="eastAsia"/>
                <w:b/>
                <w:bCs/>
                <w:sz w:val="21"/>
                <w:szCs w:val="21"/>
              </w:rPr>
              <w:t>数据描述：</w:t>
            </w:r>
          </w:p>
          <w:p w14:paraId="2D4C47E7" w14:textId="3F42255B" w:rsidR="00AB17AC" w:rsidRPr="00027BDF" w:rsidRDefault="00694F23" w:rsidP="00694F23">
            <w:pPr>
              <w:adjustRightInd w:val="0"/>
              <w:snapToGrid w:val="0"/>
              <w:spacing w:line="288" w:lineRule="auto"/>
              <w:rPr>
                <w:sz w:val="21"/>
                <w:szCs w:val="21"/>
              </w:rPr>
            </w:pPr>
            <w:r w:rsidRPr="00027BDF">
              <w:rPr>
                <w:rFonts w:hint="eastAsia"/>
                <w:sz w:val="21"/>
                <w:szCs w:val="21"/>
              </w:rPr>
              <w:t>对存储的数据信息进行扫描，扫描结果会体现当前数据信息中缺失的具体字段和缺失数量。</w:t>
            </w:r>
            <w:r w:rsidR="00A35B40" w:rsidRPr="00027BDF">
              <w:rPr>
                <w:rFonts w:hint="eastAsia"/>
                <w:sz w:val="21"/>
                <w:szCs w:val="21"/>
              </w:rPr>
              <w:t>（最高得1分）</w:t>
            </w:r>
          </w:p>
          <w:p w14:paraId="10BE461E" w14:textId="780121A0" w:rsidR="00694F23" w:rsidRPr="00027BDF" w:rsidRDefault="00694F23" w:rsidP="00694F23">
            <w:pPr>
              <w:adjustRightInd w:val="0"/>
              <w:snapToGrid w:val="0"/>
              <w:spacing w:line="288" w:lineRule="auto"/>
              <w:rPr>
                <w:b/>
                <w:bCs/>
                <w:sz w:val="21"/>
                <w:szCs w:val="21"/>
              </w:rPr>
            </w:pPr>
            <w:r w:rsidRPr="00027BDF">
              <w:rPr>
                <w:rFonts w:hint="eastAsia"/>
                <w:b/>
                <w:bCs/>
                <w:sz w:val="21"/>
                <w:szCs w:val="21"/>
              </w:rPr>
              <w:t>4</w:t>
            </w:r>
            <w:r w:rsidRPr="00027BDF">
              <w:rPr>
                <w:b/>
                <w:bCs/>
                <w:sz w:val="21"/>
                <w:szCs w:val="21"/>
              </w:rPr>
              <w:t>.</w:t>
            </w:r>
            <w:r w:rsidRPr="00027BDF">
              <w:rPr>
                <w:rFonts w:hint="eastAsia"/>
                <w:b/>
                <w:bCs/>
                <w:sz w:val="21"/>
                <w:szCs w:val="21"/>
              </w:rPr>
              <w:t>数据预处理：</w:t>
            </w:r>
          </w:p>
          <w:p w14:paraId="3D53BF6D" w14:textId="6D0991DB" w:rsidR="00AB17AC" w:rsidRPr="00027BDF" w:rsidRDefault="00694F23" w:rsidP="00694F23">
            <w:pPr>
              <w:adjustRightInd w:val="0"/>
              <w:snapToGrid w:val="0"/>
              <w:spacing w:line="288" w:lineRule="auto"/>
              <w:rPr>
                <w:sz w:val="21"/>
                <w:szCs w:val="21"/>
              </w:rPr>
            </w:pPr>
            <w:r w:rsidRPr="00027BDF">
              <w:rPr>
                <w:rFonts w:hint="eastAsia"/>
                <w:sz w:val="21"/>
                <w:szCs w:val="21"/>
              </w:rPr>
              <w:t>对上一步中扫描获得的缺失信息进行对应补充（学生选择的处理方案：丢弃整条数据、平均数填充、中位数填充、众数填充、最大值填充、最小值填充）。</w:t>
            </w:r>
            <w:r w:rsidR="00A35B40" w:rsidRPr="00027BDF">
              <w:rPr>
                <w:rFonts w:hint="eastAsia"/>
                <w:sz w:val="21"/>
                <w:szCs w:val="21"/>
              </w:rPr>
              <w:t>（最高得</w:t>
            </w:r>
            <w:r w:rsidR="00A35B40" w:rsidRPr="00027BDF">
              <w:rPr>
                <w:sz w:val="21"/>
                <w:szCs w:val="21"/>
              </w:rPr>
              <w:t>3</w:t>
            </w:r>
            <w:r w:rsidR="00A35B40" w:rsidRPr="00027BDF">
              <w:rPr>
                <w:rFonts w:hint="eastAsia"/>
                <w:sz w:val="21"/>
                <w:szCs w:val="21"/>
              </w:rPr>
              <w:t>分）</w:t>
            </w:r>
          </w:p>
          <w:p w14:paraId="295033C0" w14:textId="71C5AC89" w:rsidR="00694F23" w:rsidRPr="00027BDF" w:rsidRDefault="00694F23" w:rsidP="00694F23">
            <w:pPr>
              <w:adjustRightInd w:val="0"/>
              <w:snapToGrid w:val="0"/>
              <w:spacing w:line="288" w:lineRule="auto"/>
              <w:rPr>
                <w:b/>
                <w:bCs/>
                <w:sz w:val="21"/>
                <w:szCs w:val="21"/>
              </w:rPr>
            </w:pPr>
            <w:r w:rsidRPr="00027BDF">
              <w:rPr>
                <w:rFonts w:hint="eastAsia"/>
                <w:b/>
                <w:bCs/>
                <w:sz w:val="21"/>
                <w:szCs w:val="21"/>
              </w:rPr>
              <w:t>5</w:t>
            </w:r>
            <w:r w:rsidRPr="00027BDF">
              <w:rPr>
                <w:b/>
                <w:bCs/>
                <w:sz w:val="21"/>
                <w:szCs w:val="21"/>
              </w:rPr>
              <w:t>.</w:t>
            </w:r>
            <w:r w:rsidRPr="00027BDF">
              <w:rPr>
                <w:rFonts w:hint="eastAsia"/>
                <w:b/>
                <w:bCs/>
                <w:sz w:val="21"/>
                <w:szCs w:val="21"/>
              </w:rPr>
              <w:t>数据归一化：</w:t>
            </w:r>
          </w:p>
          <w:p w14:paraId="2414423A" w14:textId="0298D43B" w:rsidR="00694F23" w:rsidRPr="00027BDF" w:rsidRDefault="00694F23" w:rsidP="00694F23">
            <w:pPr>
              <w:adjustRightInd w:val="0"/>
              <w:snapToGrid w:val="0"/>
              <w:spacing w:line="288" w:lineRule="auto"/>
              <w:rPr>
                <w:sz w:val="21"/>
                <w:szCs w:val="21"/>
              </w:rPr>
            </w:pPr>
            <w:r w:rsidRPr="00027BDF">
              <w:rPr>
                <w:rFonts w:hint="eastAsia"/>
                <w:sz w:val="21"/>
                <w:szCs w:val="21"/>
              </w:rPr>
              <w:t>学生可选择数据归一化方法：</w:t>
            </w:r>
            <w:r w:rsidRPr="00027BDF">
              <w:rPr>
                <w:sz w:val="21"/>
                <w:szCs w:val="21"/>
              </w:rPr>
              <w:t xml:space="preserve">A.最小-最大法 </w:t>
            </w:r>
            <w:proofErr w:type="spellStart"/>
            <w:r w:rsidRPr="00027BDF">
              <w:rPr>
                <w:sz w:val="21"/>
                <w:szCs w:val="21"/>
              </w:rPr>
              <w:t>B.z</w:t>
            </w:r>
            <w:proofErr w:type="spellEnd"/>
            <w:r w:rsidRPr="00027BDF">
              <w:rPr>
                <w:sz w:val="21"/>
                <w:szCs w:val="21"/>
              </w:rPr>
              <w:t>-score。</w:t>
            </w:r>
            <w:r w:rsidR="00A35B40" w:rsidRPr="00027BDF">
              <w:rPr>
                <w:rFonts w:hint="eastAsia"/>
                <w:sz w:val="21"/>
                <w:szCs w:val="21"/>
              </w:rPr>
              <w:t>（最高得3分）</w:t>
            </w:r>
          </w:p>
          <w:p w14:paraId="23A4058B" w14:textId="71F6FB17" w:rsidR="00694F23" w:rsidRPr="00027BDF" w:rsidRDefault="00694F23" w:rsidP="00694F23">
            <w:pPr>
              <w:adjustRightInd w:val="0"/>
              <w:snapToGrid w:val="0"/>
              <w:spacing w:line="288" w:lineRule="auto"/>
              <w:rPr>
                <w:b/>
                <w:bCs/>
                <w:sz w:val="21"/>
                <w:szCs w:val="21"/>
              </w:rPr>
            </w:pPr>
            <w:r w:rsidRPr="00027BDF">
              <w:rPr>
                <w:rFonts w:hint="eastAsia"/>
                <w:b/>
                <w:bCs/>
                <w:sz w:val="21"/>
                <w:szCs w:val="21"/>
              </w:rPr>
              <w:t>6</w:t>
            </w:r>
            <w:r w:rsidRPr="00027BDF">
              <w:rPr>
                <w:b/>
                <w:bCs/>
                <w:sz w:val="21"/>
                <w:szCs w:val="21"/>
              </w:rPr>
              <w:t>.</w:t>
            </w:r>
            <w:r w:rsidRPr="00027BDF">
              <w:rPr>
                <w:rFonts w:hint="eastAsia"/>
                <w:b/>
                <w:bCs/>
                <w:sz w:val="21"/>
                <w:szCs w:val="21"/>
              </w:rPr>
              <w:t>模型搭建</w:t>
            </w:r>
            <w:r w:rsidRPr="00027BDF">
              <w:rPr>
                <w:b/>
                <w:bCs/>
                <w:sz w:val="21"/>
                <w:szCs w:val="21"/>
              </w:rPr>
              <w:t>-用户细分（K-means）：</w:t>
            </w:r>
          </w:p>
          <w:p w14:paraId="66755AEB" w14:textId="63EEBA7A" w:rsidR="00694F23" w:rsidRPr="00027BDF" w:rsidRDefault="00694F23" w:rsidP="00694F23">
            <w:pPr>
              <w:adjustRightInd w:val="0"/>
              <w:snapToGrid w:val="0"/>
              <w:spacing w:line="288" w:lineRule="auto"/>
              <w:rPr>
                <w:sz w:val="21"/>
                <w:szCs w:val="21"/>
              </w:rPr>
            </w:pPr>
            <w:r w:rsidRPr="00027BDF">
              <w:rPr>
                <w:rFonts w:hint="eastAsia"/>
                <w:sz w:val="21"/>
                <w:szCs w:val="21"/>
              </w:rPr>
              <w:t>6</w:t>
            </w:r>
            <w:r w:rsidRPr="00027BDF">
              <w:rPr>
                <w:sz w:val="21"/>
                <w:szCs w:val="21"/>
              </w:rPr>
              <w:t>.1</w:t>
            </w:r>
            <w:r w:rsidRPr="00027BDF">
              <w:rPr>
                <w:rFonts w:hint="eastAsia"/>
                <w:sz w:val="21"/>
                <w:szCs w:val="21"/>
              </w:rPr>
              <w:t>数据清洗、处理完后，通过模型搭建进入</w:t>
            </w:r>
            <w:r w:rsidRPr="00027BDF">
              <w:rPr>
                <w:sz w:val="21"/>
                <w:szCs w:val="21"/>
              </w:rPr>
              <w:t>k-means模型搭建页面，选择变量和k值。</w:t>
            </w:r>
            <w:r w:rsidR="00A35B40" w:rsidRPr="00027BDF">
              <w:rPr>
                <w:rFonts w:hint="eastAsia"/>
                <w:sz w:val="21"/>
                <w:szCs w:val="21"/>
              </w:rPr>
              <w:t>（最高得</w:t>
            </w:r>
            <w:r w:rsidR="00A35B40" w:rsidRPr="00027BDF">
              <w:rPr>
                <w:sz w:val="21"/>
                <w:szCs w:val="21"/>
              </w:rPr>
              <w:t>2</w:t>
            </w:r>
            <w:r w:rsidR="00A35B40" w:rsidRPr="00027BDF">
              <w:rPr>
                <w:rFonts w:hint="eastAsia"/>
                <w:sz w:val="21"/>
                <w:szCs w:val="21"/>
              </w:rPr>
              <w:t>分）</w:t>
            </w:r>
          </w:p>
          <w:p w14:paraId="66B28E5E" w14:textId="7E005D7C" w:rsidR="00694F23" w:rsidRPr="00027BDF" w:rsidRDefault="00694F23" w:rsidP="00694F23">
            <w:pPr>
              <w:adjustRightInd w:val="0"/>
              <w:snapToGrid w:val="0"/>
              <w:spacing w:line="288" w:lineRule="auto"/>
            </w:pPr>
            <w:r w:rsidRPr="00027BDF">
              <w:rPr>
                <w:sz w:val="21"/>
                <w:szCs w:val="21"/>
              </w:rPr>
              <w:t>6.2</w:t>
            </w:r>
            <w:r w:rsidRPr="00027BDF">
              <w:rPr>
                <w:rFonts w:hint="eastAsia"/>
                <w:sz w:val="21"/>
                <w:szCs w:val="21"/>
              </w:rPr>
              <w:t>保存后通过页面可视化展示，可以多次选择不同</w:t>
            </w:r>
            <w:r w:rsidRPr="00027BDF">
              <w:rPr>
                <w:sz w:val="21"/>
                <w:szCs w:val="21"/>
              </w:rPr>
              <w:t>k值，查看不同分类结果和配套操作题。</w:t>
            </w:r>
            <w:r w:rsidR="00A35B40" w:rsidRPr="00027BDF">
              <w:rPr>
                <w:rFonts w:hint="eastAsia"/>
                <w:sz w:val="21"/>
                <w:szCs w:val="21"/>
              </w:rPr>
              <w:t>（最高得</w:t>
            </w:r>
            <w:r w:rsidR="00A35B40" w:rsidRPr="00027BDF">
              <w:rPr>
                <w:sz w:val="21"/>
                <w:szCs w:val="21"/>
              </w:rPr>
              <w:t>2</w:t>
            </w:r>
            <w:r w:rsidR="00A35B40" w:rsidRPr="00027BDF">
              <w:rPr>
                <w:rFonts w:hint="eastAsia"/>
                <w:sz w:val="21"/>
                <w:szCs w:val="21"/>
              </w:rPr>
              <w:t>分）</w:t>
            </w:r>
          </w:p>
        </w:tc>
      </w:tr>
    </w:tbl>
    <w:p w14:paraId="5CA7D39F" w14:textId="77777777" w:rsidR="008C0F26" w:rsidRPr="00027BDF" w:rsidRDefault="008C0F26">
      <w:pPr>
        <w:adjustRightInd w:val="0"/>
        <w:snapToGrid w:val="0"/>
        <w:spacing w:line="288" w:lineRule="auto"/>
        <w:rPr>
          <w:sz w:val="21"/>
          <w:szCs w:val="21"/>
        </w:rPr>
      </w:pPr>
    </w:p>
    <w:p w14:paraId="2D6E5E7E" w14:textId="77777777" w:rsidR="008C0F26" w:rsidRPr="00027BDF" w:rsidRDefault="00474C94">
      <w:pPr>
        <w:adjustRightInd w:val="0"/>
        <w:snapToGrid w:val="0"/>
        <w:spacing w:line="288" w:lineRule="auto"/>
        <w:jc w:val="left"/>
        <w:rPr>
          <w:b/>
          <w:sz w:val="21"/>
          <w:szCs w:val="21"/>
        </w:rPr>
      </w:pPr>
      <w:r w:rsidRPr="00027BDF">
        <w:rPr>
          <w:rFonts w:hint="eastAsia"/>
          <w:b/>
          <w:sz w:val="21"/>
          <w:szCs w:val="21"/>
        </w:rPr>
        <w:t>说明</w:t>
      </w:r>
      <w:r w:rsidRPr="00027BDF">
        <w:rPr>
          <w:b/>
          <w:sz w:val="21"/>
          <w:szCs w:val="21"/>
        </w:rPr>
        <w:t>：</w:t>
      </w:r>
      <w:r w:rsidRPr="00027BDF">
        <w:rPr>
          <w:rFonts w:hint="eastAsia"/>
          <w:b/>
          <w:sz w:val="21"/>
          <w:szCs w:val="21"/>
        </w:rPr>
        <w:t>本项目专门面向中小企业采购，不再执行价格评审优惠的扶持政策。</w:t>
      </w:r>
    </w:p>
    <w:p w14:paraId="7E2BD88B"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731F455A" w14:textId="77777777" w:rsidR="008C0F26" w:rsidRPr="00027BDF" w:rsidRDefault="00474C94">
      <w:pPr>
        <w:adjustRightInd w:val="0"/>
        <w:snapToGrid w:val="0"/>
        <w:spacing w:line="288" w:lineRule="auto"/>
        <w:jc w:val="center"/>
        <w:outlineLvl w:val="0"/>
        <w:rPr>
          <w:b/>
          <w:bCs/>
          <w:sz w:val="32"/>
          <w:szCs w:val="32"/>
        </w:rPr>
      </w:pPr>
      <w:r w:rsidRPr="00027BDF">
        <w:rPr>
          <w:rFonts w:hint="eastAsia"/>
          <w:b/>
          <w:bCs/>
          <w:sz w:val="32"/>
          <w:szCs w:val="32"/>
        </w:rPr>
        <w:lastRenderedPageBreak/>
        <w:t xml:space="preserve">第五章  </w:t>
      </w:r>
      <w:proofErr w:type="gramStart"/>
      <w:r w:rsidRPr="00027BDF">
        <w:rPr>
          <w:rFonts w:hint="eastAsia"/>
          <w:b/>
          <w:bCs/>
          <w:sz w:val="32"/>
          <w:szCs w:val="32"/>
        </w:rPr>
        <w:t>拟签订</w:t>
      </w:r>
      <w:proofErr w:type="gramEnd"/>
      <w:r w:rsidRPr="00027BDF">
        <w:rPr>
          <w:rFonts w:hint="eastAsia"/>
          <w:b/>
          <w:bCs/>
          <w:sz w:val="32"/>
          <w:szCs w:val="32"/>
        </w:rPr>
        <w:t>的合同文本</w:t>
      </w:r>
    </w:p>
    <w:p w14:paraId="11B48D74" w14:textId="77777777" w:rsidR="008C0F26" w:rsidRPr="00027BDF" w:rsidRDefault="00474C94">
      <w:pPr>
        <w:spacing w:line="288" w:lineRule="auto"/>
        <w:jc w:val="center"/>
        <w:rPr>
          <w:b/>
          <w:sz w:val="21"/>
          <w:szCs w:val="21"/>
        </w:rPr>
      </w:pPr>
      <w:r w:rsidRPr="00027BDF">
        <w:rPr>
          <w:rFonts w:hint="eastAsia"/>
          <w:b/>
          <w:sz w:val="21"/>
          <w:szCs w:val="21"/>
        </w:rPr>
        <w:t>浙 江 省 政 府 采 购 合 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027BDF" w:rsidRPr="00027BDF" w14:paraId="549E39C4" w14:textId="77777777">
        <w:trPr>
          <w:trHeight w:val="567"/>
        </w:trPr>
        <w:tc>
          <w:tcPr>
            <w:tcW w:w="4701" w:type="dxa"/>
            <w:shd w:val="clear" w:color="auto" w:fill="auto"/>
            <w:vAlign w:val="center"/>
          </w:tcPr>
          <w:p w14:paraId="56A34314" w14:textId="7B3766EF" w:rsidR="008C0F26" w:rsidRPr="00027BDF" w:rsidRDefault="00474C94">
            <w:pPr>
              <w:snapToGrid w:val="0"/>
              <w:spacing w:line="288" w:lineRule="auto"/>
              <w:outlineLvl w:val="1"/>
              <w:rPr>
                <w:bCs/>
                <w:spacing w:val="-6"/>
                <w:sz w:val="21"/>
                <w:szCs w:val="21"/>
              </w:rPr>
            </w:pPr>
            <w:r w:rsidRPr="00027BDF">
              <w:rPr>
                <w:rFonts w:hint="eastAsia"/>
                <w:bCs/>
                <w:spacing w:val="-6"/>
                <w:sz w:val="21"/>
                <w:szCs w:val="21"/>
              </w:rPr>
              <w:t>招标编号：</w:t>
            </w:r>
            <w:r w:rsidR="006C4175" w:rsidRPr="00027BDF">
              <w:rPr>
                <w:rFonts w:hint="eastAsia"/>
                <w:bCs/>
                <w:spacing w:val="-6"/>
                <w:sz w:val="21"/>
                <w:szCs w:val="21"/>
              </w:rPr>
              <w:t>QSZB-Z(H)-C22118(CS)</w:t>
            </w:r>
          </w:p>
        </w:tc>
        <w:tc>
          <w:tcPr>
            <w:tcW w:w="4701" w:type="dxa"/>
            <w:shd w:val="clear" w:color="auto" w:fill="auto"/>
            <w:vAlign w:val="center"/>
          </w:tcPr>
          <w:p w14:paraId="505128FC" w14:textId="77777777" w:rsidR="008C0F26" w:rsidRPr="00027BDF" w:rsidRDefault="00474C94">
            <w:pPr>
              <w:snapToGrid w:val="0"/>
              <w:spacing w:line="288" w:lineRule="auto"/>
              <w:outlineLvl w:val="1"/>
              <w:rPr>
                <w:bCs/>
                <w:spacing w:val="-6"/>
                <w:sz w:val="21"/>
                <w:szCs w:val="21"/>
              </w:rPr>
            </w:pPr>
            <w:r w:rsidRPr="00027BDF">
              <w:rPr>
                <w:rFonts w:hint="eastAsia"/>
                <w:bCs/>
                <w:spacing w:val="-6"/>
                <w:sz w:val="21"/>
                <w:szCs w:val="21"/>
              </w:rPr>
              <w:t>确认书：</w:t>
            </w:r>
          </w:p>
        </w:tc>
      </w:tr>
      <w:tr w:rsidR="008C0F26" w:rsidRPr="00027BDF" w14:paraId="002785B1" w14:textId="77777777">
        <w:trPr>
          <w:trHeight w:val="567"/>
        </w:trPr>
        <w:tc>
          <w:tcPr>
            <w:tcW w:w="4701" w:type="dxa"/>
            <w:shd w:val="clear" w:color="auto" w:fill="auto"/>
            <w:vAlign w:val="center"/>
          </w:tcPr>
          <w:p w14:paraId="551AF576" w14:textId="77777777" w:rsidR="008C0F26" w:rsidRPr="00027BDF" w:rsidRDefault="00474C94">
            <w:pPr>
              <w:snapToGrid w:val="0"/>
              <w:spacing w:line="288" w:lineRule="auto"/>
              <w:outlineLvl w:val="1"/>
              <w:rPr>
                <w:bCs/>
                <w:spacing w:val="-6"/>
                <w:sz w:val="21"/>
                <w:szCs w:val="21"/>
              </w:rPr>
            </w:pPr>
            <w:r w:rsidRPr="00027BDF">
              <w:rPr>
                <w:rFonts w:hint="eastAsia"/>
                <w:bCs/>
                <w:spacing w:val="-6"/>
                <w:sz w:val="21"/>
                <w:szCs w:val="21"/>
              </w:rPr>
              <w:t>浙江工商大学合同编号：</w:t>
            </w:r>
          </w:p>
        </w:tc>
        <w:tc>
          <w:tcPr>
            <w:tcW w:w="4701" w:type="dxa"/>
            <w:shd w:val="clear" w:color="auto" w:fill="auto"/>
            <w:vAlign w:val="center"/>
          </w:tcPr>
          <w:p w14:paraId="064780DE" w14:textId="77777777" w:rsidR="008C0F26" w:rsidRPr="00027BDF" w:rsidRDefault="00474C94">
            <w:pPr>
              <w:snapToGrid w:val="0"/>
              <w:spacing w:line="288" w:lineRule="auto"/>
              <w:outlineLvl w:val="1"/>
              <w:rPr>
                <w:bCs/>
                <w:spacing w:val="-6"/>
                <w:sz w:val="21"/>
                <w:szCs w:val="21"/>
              </w:rPr>
            </w:pPr>
            <w:r w:rsidRPr="00027BDF">
              <w:rPr>
                <w:rFonts w:hint="eastAsia"/>
                <w:bCs/>
                <w:spacing w:val="-6"/>
                <w:sz w:val="21"/>
                <w:szCs w:val="21"/>
              </w:rPr>
              <w:t>浙江工商大学标书编号：</w:t>
            </w:r>
          </w:p>
        </w:tc>
      </w:tr>
    </w:tbl>
    <w:p w14:paraId="07407DE5" w14:textId="77777777" w:rsidR="008C0F26" w:rsidRPr="00027BDF" w:rsidRDefault="008C0F26">
      <w:pPr>
        <w:pStyle w:val="a0"/>
        <w:ind w:firstLineChars="0" w:firstLine="0"/>
        <w:rPr>
          <w:sz w:val="21"/>
          <w:szCs w:val="21"/>
        </w:rPr>
      </w:pPr>
    </w:p>
    <w:p w14:paraId="502A5C36" w14:textId="77777777" w:rsidR="008C0F26" w:rsidRPr="00027BDF" w:rsidRDefault="00474C94">
      <w:pPr>
        <w:spacing w:line="288" w:lineRule="auto"/>
        <w:rPr>
          <w:spacing w:val="-6"/>
          <w:sz w:val="21"/>
          <w:szCs w:val="21"/>
        </w:rPr>
      </w:pPr>
      <w:r w:rsidRPr="00027BDF">
        <w:rPr>
          <w:rFonts w:hint="eastAsia"/>
          <w:spacing w:val="-6"/>
          <w:sz w:val="21"/>
          <w:szCs w:val="21"/>
        </w:rPr>
        <w:t>甲方（需方）：浙江工商大学</w:t>
      </w:r>
    </w:p>
    <w:p w14:paraId="0420574F" w14:textId="77777777" w:rsidR="008C0F26" w:rsidRPr="00027BDF" w:rsidRDefault="00474C94">
      <w:pPr>
        <w:spacing w:line="288" w:lineRule="auto"/>
        <w:rPr>
          <w:spacing w:val="-6"/>
          <w:sz w:val="21"/>
          <w:szCs w:val="21"/>
        </w:rPr>
      </w:pPr>
      <w:r w:rsidRPr="00027BDF">
        <w:rPr>
          <w:rFonts w:hint="eastAsia"/>
          <w:spacing w:val="-6"/>
          <w:sz w:val="21"/>
          <w:szCs w:val="21"/>
        </w:rPr>
        <w:t>乙方（供方）：</w:t>
      </w:r>
    </w:p>
    <w:p w14:paraId="67C211C4" w14:textId="77777777" w:rsidR="008C0F26" w:rsidRPr="00027BDF" w:rsidRDefault="00474C94">
      <w:pPr>
        <w:spacing w:line="288" w:lineRule="auto"/>
        <w:rPr>
          <w:spacing w:val="-6"/>
          <w:sz w:val="21"/>
          <w:szCs w:val="21"/>
        </w:rPr>
      </w:pPr>
      <w:r w:rsidRPr="00027BDF">
        <w:rPr>
          <w:rFonts w:hint="eastAsia"/>
          <w:spacing w:val="-6"/>
          <w:sz w:val="21"/>
          <w:szCs w:val="21"/>
        </w:rPr>
        <w:t>采购代理机构：浙江求是招标代理有限公司</w:t>
      </w:r>
    </w:p>
    <w:p w14:paraId="1B308284" w14:textId="77777777" w:rsidR="008C0F26" w:rsidRPr="00027BDF" w:rsidRDefault="008C0F26">
      <w:pPr>
        <w:widowControl/>
        <w:spacing w:line="288" w:lineRule="auto"/>
        <w:ind w:firstLineChars="200" w:firstLine="420"/>
        <w:rPr>
          <w:sz w:val="21"/>
          <w:szCs w:val="21"/>
        </w:rPr>
      </w:pPr>
    </w:p>
    <w:p w14:paraId="2F0BD487" w14:textId="78EAA94E" w:rsidR="008C0F26" w:rsidRPr="00027BDF" w:rsidRDefault="00474C94">
      <w:pPr>
        <w:widowControl/>
        <w:spacing w:line="288" w:lineRule="auto"/>
        <w:ind w:firstLineChars="200" w:firstLine="420"/>
      </w:pPr>
      <w:r w:rsidRPr="00027BDF">
        <w:rPr>
          <w:sz w:val="21"/>
          <w:szCs w:val="21"/>
        </w:rPr>
        <w:t>甲乙双方根据浙江求是招标代理有限公司关于项目编号为</w:t>
      </w:r>
      <w:r w:rsidR="006C4175" w:rsidRPr="00027BDF">
        <w:rPr>
          <w:rFonts w:hint="eastAsia"/>
          <w:sz w:val="21"/>
          <w:szCs w:val="21"/>
        </w:rPr>
        <w:t>QSZB-Z(H)-C22118(CS)</w:t>
      </w:r>
      <w:r w:rsidRPr="00027BDF">
        <w:rPr>
          <w:sz w:val="21"/>
          <w:szCs w:val="21"/>
        </w:rPr>
        <w:t>的</w:t>
      </w:r>
      <w:r w:rsidRPr="00027BDF">
        <w:rPr>
          <w:rFonts w:hint="eastAsia"/>
          <w:sz w:val="21"/>
          <w:szCs w:val="21"/>
        </w:rPr>
        <w:t>浙江工商大学</w:t>
      </w:r>
      <w:r w:rsidR="003810FF" w:rsidRPr="00027BDF">
        <w:rPr>
          <w:rFonts w:hint="eastAsia"/>
          <w:sz w:val="21"/>
          <w:szCs w:val="21"/>
        </w:rPr>
        <w:t>基于大数据的电商社群运营虚拟仿真实验</w:t>
      </w:r>
      <w:r w:rsidRPr="00027BDF">
        <w:rPr>
          <w:sz w:val="21"/>
          <w:szCs w:val="21"/>
        </w:rPr>
        <w:t>项目</w:t>
      </w:r>
      <w:r w:rsidRPr="00027BDF">
        <w:rPr>
          <w:rFonts w:hint="eastAsia"/>
          <w:sz w:val="21"/>
          <w:szCs w:val="21"/>
        </w:rPr>
        <w:t>竞争性磋商</w:t>
      </w:r>
      <w:r w:rsidRPr="00027BDF">
        <w:rPr>
          <w:sz w:val="21"/>
          <w:szCs w:val="21"/>
        </w:rPr>
        <w:t>的结果，签署本采购合同。</w:t>
      </w:r>
    </w:p>
    <w:p w14:paraId="73E4F8F6" w14:textId="77777777" w:rsidR="008C0F26" w:rsidRPr="00027BDF" w:rsidRDefault="00474C94">
      <w:pPr>
        <w:spacing w:line="288" w:lineRule="auto"/>
        <w:ind w:firstLine="435"/>
        <w:rPr>
          <w:b/>
          <w:sz w:val="21"/>
          <w:szCs w:val="21"/>
        </w:rPr>
      </w:pPr>
      <w:r w:rsidRPr="00027BDF">
        <w:rPr>
          <w:rFonts w:hint="eastAsia"/>
          <w:b/>
          <w:spacing w:val="-6"/>
          <w:sz w:val="21"/>
          <w:szCs w:val="21"/>
        </w:rPr>
        <w:t>第一条：</w:t>
      </w:r>
      <w:r w:rsidRPr="00027BDF">
        <w:rPr>
          <w:rFonts w:hint="eastAsia"/>
          <w:b/>
          <w:sz w:val="21"/>
          <w:szCs w:val="21"/>
        </w:rPr>
        <w:t>货物内容及价格</w:t>
      </w:r>
    </w:p>
    <w:p w14:paraId="322FDEDE"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1.货物名称和型号规格、数量、价格：</w:t>
      </w:r>
    </w:p>
    <w:p w14:paraId="7185BAE5" w14:textId="77777777" w:rsidR="008C0F26" w:rsidRPr="00027BDF" w:rsidRDefault="00474C94">
      <w:pPr>
        <w:spacing w:line="288" w:lineRule="auto"/>
        <w:ind w:firstLine="435"/>
        <w:rPr>
          <w:sz w:val="21"/>
          <w:szCs w:val="21"/>
        </w:rPr>
      </w:pPr>
      <w:r w:rsidRPr="00027BDF">
        <w:rPr>
          <w:rFonts w:hint="eastAsia"/>
          <w:sz w:val="21"/>
          <w:szCs w:val="21"/>
        </w:rPr>
        <w:t xml:space="preserve">                                                   金额单位：元</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341"/>
        <w:gridCol w:w="1418"/>
        <w:gridCol w:w="1722"/>
        <w:gridCol w:w="2039"/>
        <w:gridCol w:w="1173"/>
        <w:gridCol w:w="1266"/>
      </w:tblGrid>
      <w:tr w:rsidR="00027BDF" w:rsidRPr="00027BDF" w14:paraId="6B206939" w14:textId="77777777">
        <w:trPr>
          <w:cantSplit/>
          <w:trHeight w:val="454"/>
          <w:jc w:val="center"/>
        </w:trPr>
        <w:tc>
          <w:tcPr>
            <w:tcW w:w="343" w:type="pct"/>
            <w:vAlign w:val="center"/>
          </w:tcPr>
          <w:p w14:paraId="325FD1A3"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序号</w:t>
            </w:r>
          </w:p>
        </w:tc>
        <w:tc>
          <w:tcPr>
            <w:tcW w:w="697" w:type="pct"/>
            <w:vAlign w:val="center"/>
          </w:tcPr>
          <w:p w14:paraId="20FA2A2A"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商品名称</w:t>
            </w:r>
          </w:p>
        </w:tc>
        <w:tc>
          <w:tcPr>
            <w:tcW w:w="737" w:type="pct"/>
            <w:vAlign w:val="center"/>
          </w:tcPr>
          <w:p w14:paraId="38305FD4"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品牌、型号</w:t>
            </w:r>
          </w:p>
        </w:tc>
        <w:tc>
          <w:tcPr>
            <w:tcW w:w="895" w:type="pct"/>
            <w:vAlign w:val="center"/>
          </w:tcPr>
          <w:p w14:paraId="32D9284D"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产地</w:t>
            </w:r>
          </w:p>
        </w:tc>
        <w:tc>
          <w:tcPr>
            <w:tcW w:w="1059" w:type="pct"/>
            <w:tcBorders>
              <w:right w:val="single" w:sz="6" w:space="0" w:color="auto"/>
            </w:tcBorders>
            <w:vAlign w:val="center"/>
          </w:tcPr>
          <w:p w14:paraId="4FEBD51C"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数量</w:t>
            </w:r>
          </w:p>
        </w:tc>
        <w:tc>
          <w:tcPr>
            <w:tcW w:w="610" w:type="pct"/>
            <w:tcBorders>
              <w:left w:val="single" w:sz="6" w:space="0" w:color="auto"/>
            </w:tcBorders>
            <w:vAlign w:val="center"/>
          </w:tcPr>
          <w:p w14:paraId="255B636C"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人民币单价（RMB）</w:t>
            </w:r>
          </w:p>
        </w:tc>
        <w:tc>
          <w:tcPr>
            <w:tcW w:w="656" w:type="pct"/>
            <w:vAlign w:val="center"/>
          </w:tcPr>
          <w:p w14:paraId="3E01EE51" w14:textId="77777777" w:rsidR="008C0F26" w:rsidRPr="00027BDF" w:rsidRDefault="00474C94">
            <w:pPr>
              <w:pStyle w:val="a8"/>
              <w:snapToGrid w:val="0"/>
              <w:spacing w:beforeLines="0" w:before="0" w:afterLines="0" w:after="0" w:line="240" w:lineRule="auto"/>
              <w:jc w:val="center"/>
              <w:rPr>
                <w:rFonts w:eastAsia="宋体" w:hAnsi="宋体" w:cs="宋体"/>
                <w:spacing w:val="-6"/>
                <w:sz w:val="21"/>
                <w:szCs w:val="21"/>
              </w:rPr>
            </w:pPr>
            <w:r w:rsidRPr="00027BDF">
              <w:rPr>
                <w:rFonts w:eastAsia="宋体" w:hAnsi="宋体" w:cs="宋体" w:hint="eastAsia"/>
                <w:spacing w:val="-6"/>
                <w:sz w:val="21"/>
                <w:szCs w:val="21"/>
              </w:rPr>
              <w:t>人民币金额（RMB）</w:t>
            </w:r>
          </w:p>
        </w:tc>
      </w:tr>
      <w:tr w:rsidR="00027BDF" w:rsidRPr="00027BDF" w14:paraId="313C8788" w14:textId="77777777">
        <w:trPr>
          <w:cantSplit/>
          <w:trHeight w:val="454"/>
          <w:jc w:val="center"/>
        </w:trPr>
        <w:tc>
          <w:tcPr>
            <w:tcW w:w="343" w:type="pct"/>
            <w:vAlign w:val="center"/>
          </w:tcPr>
          <w:p w14:paraId="55719AB4" w14:textId="77777777" w:rsidR="008C0F26" w:rsidRPr="00027BDF" w:rsidRDefault="00474C94">
            <w:pPr>
              <w:jc w:val="center"/>
              <w:rPr>
                <w:kern w:val="0"/>
                <w:sz w:val="21"/>
                <w:szCs w:val="21"/>
                <w:lang w:bidi="ar"/>
              </w:rPr>
            </w:pPr>
            <w:r w:rsidRPr="00027BDF">
              <w:rPr>
                <w:rFonts w:hint="eastAsia"/>
                <w:kern w:val="0"/>
                <w:sz w:val="21"/>
                <w:szCs w:val="21"/>
                <w:lang w:bidi="ar"/>
              </w:rPr>
              <w:t>1</w:t>
            </w:r>
          </w:p>
        </w:tc>
        <w:tc>
          <w:tcPr>
            <w:tcW w:w="697" w:type="pct"/>
            <w:vAlign w:val="center"/>
          </w:tcPr>
          <w:p w14:paraId="0248D3EB" w14:textId="77777777" w:rsidR="008C0F26" w:rsidRPr="00027BDF" w:rsidRDefault="008C0F26">
            <w:pPr>
              <w:jc w:val="center"/>
              <w:rPr>
                <w:kern w:val="0"/>
                <w:sz w:val="21"/>
                <w:szCs w:val="21"/>
                <w:lang w:bidi="ar"/>
              </w:rPr>
            </w:pPr>
          </w:p>
        </w:tc>
        <w:tc>
          <w:tcPr>
            <w:tcW w:w="737" w:type="pct"/>
            <w:vAlign w:val="center"/>
          </w:tcPr>
          <w:p w14:paraId="3EF6A0C2" w14:textId="77777777" w:rsidR="008C0F26" w:rsidRPr="00027BDF" w:rsidRDefault="008C0F26">
            <w:pPr>
              <w:jc w:val="center"/>
              <w:rPr>
                <w:spacing w:val="-6"/>
                <w:sz w:val="21"/>
                <w:szCs w:val="21"/>
              </w:rPr>
            </w:pPr>
          </w:p>
        </w:tc>
        <w:tc>
          <w:tcPr>
            <w:tcW w:w="895" w:type="pct"/>
            <w:vAlign w:val="center"/>
          </w:tcPr>
          <w:p w14:paraId="168209C6" w14:textId="77777777" w:rsidR="008C0F26" w:rsidRPr="00027BDF" w:rsidRDefault="008C0F26">
            <w:pPr>
              <w:jc w:val="center"/>
              <w:rPr>
                <w:spacing w:val="-6"/>
                <w:sz w:val="21"/>
                <w:szCs w:val="21"/>
              </w:rPr>
            </w:pPr>
          </w:p>
        </w:tc>
        <w:tc>
          <w:tcPr>
            <w:tcW w:w="1059" w:type="pct"/>
            <w:tcBorders>
              <w:right w:val="single" w:sz="6" w:space="0" w:color="auto"/>
            </w:tcBorders>
            <w:vAlign w:val="center"/>
          </w:tcPr>
          <w:p w14:paraId="15BDAC80" w14:textId="77777777" w:rsidR="008C0F26" w:rsidRPr="00027BDF" w:rsidRDefault="008C0F26">
            <w:pPr>
              <w:jc w:val="center"/>
              <w:rPr>
                <w:spacing w:val="-6"/>
                <w:sz w:val="21"/>
                <w:szCs w:val="21"/>
              </w:rPr>
            </w:pPr>
          </w:p>
        </w:tc>
        <w:tc>
          <w:tcPr>
            <w:tcW w:w="610" w:type="pct"/>
            <w:tcBorders>
              <w:left w:val="single" w:sz="6" w:space="0" w:color="auto"/>
            </w:tcBorders>
            <w:vAlign w:val="center"/>
          </w:tcPr>
          <w:p w14:paraId="288F6D7D" w14:textId="77777777" w:rsidR="008C0F26" w:rsidRPr="00027BDF" w:rsidRDefault="008C0F26">
            <w:pPr>
              <w:jc w:val="center"/>
              <w:rPr>
                <w:spacing w:val="-6"/>
                <w:sz w:val="21"/>
                <w:szCs w:val="21"/>
              </w:rPr>
            </w:pPr>
          </w:p>
        </w:tc>
        <w:tc>
          <w:tcPr>
            <w:tcW w:w="656" w:type="pct"/>
            <w:vAlign w:val="center"/>
          </w:tcPr>
          <w:p w14:paraId="216816B9" w14:textId="77777777" w:rsidR="008C0F26" w:rsidRPr="00027BDF" w:rsidRDefault="008C0F26">
            <w:pPr>
              <w:jc w:val="center"/>
              <w:rPr>
                <w:spacing w:val="-6"/>
                <w:sz w:val="21"/>
                <w:szCs w:val="21"/>
              </w:rPr>
            </w:pPr>
          </w:p>
        </w:tc>
      </w:tr>
      <w:tr w:rsidR="00027BDF" w:rsidRPr="00027BDF" w14:paraId="62078554" w14:textId="77777777">
        <w:trPr>
          <w:cantSplit/>
          <w:trHeight w:val="454"/>
          <w:jc w:val="center"/>
        </w:trPr>
        <w:tc>
          <w:tcPr>
            <w:tcW w:w="343" w:type="pct"/>
            <w:vAlign w:val="center"/>
          </w:tcPr>
          <w:p w14:paraId="7A283B74" w14:textId="77777777" w:rsidR="008C0F26" w:rsidRPr="00027BDF" w:rsidRDefault="00474C94">
            <w:pPr>
              <w:jc w:val="center"/>
              <w:rPr>
                <w:kern w:val="0"/>
                <w:sz w:val="21"/>
                <w:szCs w:val="21"/>
                <w:lang w:bidi="ar"/>
              </w:rPr>
            </w:pPr>
            <w:r w:rsidRPr="00027BDF">
              <w:rPr>
                <w:rFonts w:hint="eastAsia"/>
                <w:kern w:val="0"/>
                <w:sz w:val="21"/>
                <w:szCs w:val="21"/>
                <w:lang w:bidi="ar"/>
              </w:rPr>
              <w:t>2</w:t>
            </w:r>
          </w:p>
        </w:tc>
        <w:tc>
          <w:tcPr>
            <w:tcW w:w="697" w:type="pct"/>
            <w:vAlign w:val="center"/>
          </w:tcPr>
          <w:p w14:paraId="747DC32E" w14:textId="77777777" w:rsidR="008C0F26" w:rsidRPr="00027BDF" w:rsidRDefault="008C0F26">
            <w:pPr>
              <w:jc w:val="center"/>
              <w:rPr>
                <w:spacing w:val="-6"/>
                <w:sz w:val="21"/>
                <w:szCs w:val="21"/>
              </w:rPr>
            </w:pPr>
          </w:p>
        </w:tc>
        <w:tc>
          <w:tcPr>
            <w:tcW w:w="737" w:type="pct"/>
            <w:vAlign w:val="center"/>
          </w:tcPr>
          <w:p w14:paraId="17B5A73C" w14:textId="77777777" w:rsidR="008C0F26" w:rsidRPr="00027BDF" w:rsidRDefault="008C0F26">
            <w:pPr>
              <w:jc w:val="center"/>
              <w:rPr>
                <w:spacing w:val="-6"/>
                <w:sz w:val="21"/>
                <w:szCs w:val="21"/>
              </w:rPr>
            </w:pPr>
          </w:p>
        </w:tc>
        <w:tc>
          <w:tcPr>
            <w:tcW w:w="895" w:type="pct"/>
            <w:vAlign w:val="center"/>
          </w:tcPr>
          <w:p w14:paraId="2EDD7573" w14:textId="77777777" w:rsidR="008C0F26" w:rsidRPr="00027BDF" w:rsidRDefault="008C0F26">
            <w:pPr>
              <w:jc w:val="center"/>
              <w:rPr>
                <w:spacing w:val="-6"/>
                <w:sz w:val="21"/>
                <w:szCs w:val="21"/>
              </w:rPr>
            </w:pPr>
          </w:p>
        </w:tc>
        <w:tc>
          <w:tcPr>
            <w:tcW w:w="1059" w:type="pct"/>
            <w:tcBorders>
              <w:right w:val="single" w:sz="6" w:space="0" w:color="auto"/>
            </w:tcBorders>
            <w:vAlign w:val="center"/>
          </w:tcPr>
          <w:p w14:paraId="00EF8FA7" w14:textId="77777777" w:rsidR="008C0F26" w:rsidRPr="00027BDF" w:rsidRDefault="008C0F26">
            <w:pPr>
              <w:jc w:val="center"/>
              <w:rPr>
                <w:spacing w:val="-6"/>
                <w:sz w:val="21"/>
                <w:szCs w:val="21"/>
              </w:rPr>
            </w:pPr>
          </w:p>
        </w:tc>
        <w:tc>
          <w:tcPr>
            <w:tcW w:w="610" w:type="pct"/>
            <w:tcBorders>
              <w:left w:val="single" w:sz="6" w:space="0" w:color="auto"/>
            </w:tcBorders>
            <w:vAlign w:val="center"/>
          </w:tcPr>
          <w:p w14:paraId="0166A91A" w14:textId="77777777" w:rsidR="008C0F26" w:rsidRPr="00027BDF" w:rsidRDefault="008C0F26">
            <w:pPr>
              <w:jc w:val="center"/>
              <w:rPr>
                <w:sz w:val="21"/>
                <w:szCs w:val="21"/>
              </w:rPr>
            </w:pPr>
          </w:p>
        </w:tc>
        <w:tc>
          <w:tcPr>
            <w:tcW w:w="656" w:type="pct"/>
            <w:vAlign w:val="center"/>
          </w:tcPr>
          <w:p w14:paraId="5A71FD19" w14:textId="77777777" w:rsidR="008C0F26" w:rsidRPr="00027BDF" w:rsidRDefault="008C0F26">
            <w:pPr>
              <w:jc w:val="center"/>
              <w:rPr>
                <w:sz w:val="21"/>
                <w:szCs w:val="21"/>
              </w:rPr>
            </w:pPr>
          </w:p>
        </w:tc>
      </w:tr>
      <w:tr w:rsidR="00027BDF" w:rsidRPr="00027BDF" w14:paraId="664DC015" w14:textId="77777777">
        <w:trPr>
          <w:cantSplit/>
          <w:trHeight w:val="454"/>
          <w:jc w:val="center"/>
        </w:trPr>
        <w:tc>
          <w:tcPr>
            <w:tcW w:w="343" w:type="pct"/>
            <w:vAlign w:val="center"/>
          </w:tcPr>
          <w:p w14:paraId="5592BF8E" w14:textId="77777777" w:rsidR="008C0F26" w:rsidRPr="00027BDF" w:rsidRDefault="00474C94">
            <w:pPr>
              <w:jc w:val="center"/>
              <w:rPr>
                <w:kern w:val="0"/>
                <w:sz w:val="21"/>
                <w:szCs w:val="21"/>
                <w:lang w:bidi="ar"/>
              </w:rPr>
            </w:pPr>
            <w:r w:rsidRPr="00027BDF">
              <w:rPr>
                <w:rFonts w:hint="eastAsia"/>
                <w:kern w:val="0"/>
                <w:sz w:val="21"/>
                <w:szCs w:val="21"/>
                <w:lang w:bidi="ar"/>
              </w:rPr>
              <w:t>3</w:t>
            </w:r>
          </w:p>
        </w:tc>
        <w:tc>
          <w:tcPr>
            <w:tcW w:w="697" w:type="pct"/>
            <w:vAlign w:val="center"/>
          </w:tcPr>
          <w:p w14:paraId="79CB94D5" w14:textId="77777777" w:rsidR="008C0F26" w:rsidRPr="00027BDF" w:rsidRDefault="008C0F26">
            <w:pPr>
              <w:jc w:val="center"/>
              <w:rPr>
                <w:kern w:val="0"/>
                <w:sz w:val="21"/>
                <w:szCs w:val="21"/>
                <w:lang w:bidi="ar"/>
              </w:rPr>
            </w:pPr>
          </w:p>
        </w:tc>
        <w:tc>
          <w:tcPr>
            <w:tcW w:w="737" w:type="pct"/>
            <w:vAlign w:val="center"/>
          </w:tcPr>
          <w:p w14:paraId="12199EF3" w14:textId="77777777" w:rsidR="008C0F26" w:rsidRPr="00027BDF" w:rsidRDefault="008C0F26">
            <w:pPr>
              <w:jc w:val="center"/>
              <w:rPr>
                <w:spacing w:val="-6"/>
                <w:sz w:val="21"/>
                <w:szCs w:val="21"/>
              </w:rPr>
            </w:pPr>
          </w:p>
        </w:tc>
        <w:tc>
          <w:tcPr>
            <w:tcW w:w="895" w:type="pct"/>
            <w:vAlign w:val="center"/>
          </w:tcPr>
          <w:p w14:paraId="7BF39595" w14:textId="77777777" w:rsidR="008C0F26" w:rsidRPr="00027BDF" w:rsidRDefault="008C0F26">
            <w:pPr>
              <w:jc w:val="center"/>
              <w:rPr>
                <w:spacing w:val="-6"/>
                <w:sz w:val="21"/>
                <w:szCs w:val="21"/>
              </w:rPr>
            </w:pPr>
          </w:p>
        </w:tc>
        <w:tc>
          <w:tcPr>
            <w:tcW w:w="1059" w:type="pct"/>
            <w:tcBorders>
              <w:right w:val="single" w:sz="6" w:space="0" w:color="auto"/>
            </w:tcBorders>
            <w:vAlign w:val="center"/>
          </w:tcPr>
          <w:p w14:paraId="4ABE7601" w14:textId="77777777" w:rsidR="008C0F26" w:rsidRPr="00027BDF" w:rsidRDefault="008C0F26">
            <w:pPr>
              <w:jc w:val="center"/>
              <w:rPr>
                <w:spacing w:val="-6"/>
                <w:sz w:val="21"/>
                <w:szCs w:val="21"/>
              </w:rPr>
            </w:pPr>
          </w:p>
        </w:tc>
        <w:tc>
          <w:tcPr>
            <w:tcW w:w="610" w:type="pct"/>
            <w:tcBorders>
              <w:left w:val="single" w:sz="6" w:space="0" w:color="auto"/>
            </w:tcBorders>
            <w:vAlign w:val="center"/>
          </w:tcPr>
          <w:p w14:paraId="07C1EE64" w14:textId="77777777" w:rsidR="008C0F26" w:rsidRPr="00027BDF" w:rsidRDefault="008C0F26">
            <w:pPr>
              <w:jc w:val="center"/>
              <w:rPr>
                <w:sz w:val="21"/>
                <w:szCs w:val="21"/>
              </w:rPr>
            </w:pPr>
          </w:p>
        </w:tc>
        <w:tc>
          <w:tcPr>
            <w:tcW w:w="656" w:type="pct"/>
            <w:vAlign w:val="center"/>
          </w:tcPr>
          <w:p w14:paraId="35E326A1" w14:textId="77777777" w:rsidR="008C0F26" w:rsidRPr="00027BDF" w:rsidRDefault="008C0F26">
            <w:pPr>
              <w:jc w:val="center"/>
              <w:rPr>
                <w:sz w:val="21"/>
                <w:szCs w:val="21"/>
              </w:rPr>
            </w:pPr>
          </w:p>
        </w:tc>
      </w:tr>
      <w:tr w:rsidR="00027BDF" w:rsidRPr="00027BDF" w14:paraId="3CA54EF0" w14:textId="77777777">
        <w:trPr>
          <w:cantSplit/>
          <w:trHeight w:val="454"/>
          <w:jc w:val="center"/>
        </w:trPr>
        <w:tc>
          <w:tcPr>
            <w:tcW w:w="3732" w:type="pct"/>
            <w:gridSpan w:val="5"/>
            <w:tcBorders>
              <w:right w:val="single" w:sz="6" w:space="0" w:color="auto"/>
            </w:tcBorders>
            <w:vAlign w:val="center"/>
          </w:tcPr>
          <w:p w14:paraId="4FCEDE6A" w14:textId="77777777" w:rsidR="008C0F26" w:rsidRPr="00027BDF" w:rsidRDefault="00474C94">
            <w:pPr>
              <w:pStyle w:val="a8"/>
              <w:snapToGrid w:val="0"/>
              <w:spacing w:beforeLines="0" w:before="0" w:afterLines="0" w:after="0" w:line="240" w:lineRule="auto"/>
              <w:jc w:val="center"/>
              <w:rPr>
                <w:rFonts w:eastAsia="宋体" w:hAnsi="宋体" w:cs="宋体"/>
                <w:sz w:val="21"/>
                <w:szCs w:val="21"/>
              </w:rPr>
            </w:pPr>
            <w:r w:rsidRPr="00027BDF">
              <w:rPr>
                <w:rFonts w:eastAsia="宋体" w:hAnsi="宋体" w:cs="宋体" w:hint="eastAsia"/>
                <w:sz w:val="21"/>
                <w:szCs w:val="21"/>
              </w:rPr>
              <w:t>总  计</w:t>
            </w:r>
          </w:p>
        </w:tc>
        <w:tc>
          <w:tcPr>
            <w:tcW w:w="1267" w:type="pct"/>
            <w:gridSpan w:val="2"/>
            <w:tcBorders>
              <w:left w:val="single" w:sz="6" w:space="0" w:color="auto"/>
            </w:tcBorders>
            <w:vAlign w:val="center"/>
          </w:tcPr>
          <w:p w14:paraId="4E375ADA" w14:textId="77777777" w:rsidR="008C0F26" w:rsidRPr="00027BDF" w:rsidRDefault="008C0F26">
            <w:pPr>
              <w:pStyle w:val="a8"/>
              <w:snapToGrid w:val="0"/>
              <w:spacing w:beforeLines="0" w:before="0" w:afterLines="0" w:after="0" w:line="240" w:lineRule="auto"/>
              <w:jc w:val="center"/>
              <w:rPr>
                <w:rFonts w:eastAsia="宋体" w:hAnsi="宋体" w:cs="宋体"/>
                <w:sz w:val="21"/>
                <w:szCs w:val="21"/>
              </w:rPr>
            </w:pPr>
          </w:p>
        </w:tc>
      </w:tr>
      <w:tr w:rsidR="00027BDF" w:rsidRPr="00027BDF" w14:paraId="7CE94774" w14:textId="77777777">
        <w:trPr>
          <w:cantSplit/>
          <w:trHeight w:val="454"/>
          <w:jc w:val="center"/>
        </w:trPr>
        <w:tc>
          <w:tcPr>
            <w:tcW w:w="5000" w:type="pct"/>
            <w:gridSpan w:val="7"/>
            <w:vAlign w:val="center"/>
          </w:tcPr>
          <w:p w14:paraId="2CD21CB0" w14:textId="77777777" w:rsidR="008C0F26" w:rsidRPr="00027BDF" w:rsidRDefault="00474C94">
            <w:pPr>
              <w:pStyle w:val="a8"/>
              <w:snapToGrid w:val="0"/>
              <w:spacing w:beforeLines="0" w:before="0" w:afterLines="0" w:after="0" w:line="240" w:lineRule="auto"/>
              <w:rPr>
                <w:rFonts w:eastAsia="宋体" w:hAnsi="宋体" w:cs="宋体"/>
                <w:b/>
                <w:bCs/>
                <w:sz w:val="21"/>
                <w:szCs w:val="21"/>
              </w:rPr>
            </w:pPr>
            <w:r w:rsidRPr="00027BDF">
              <w:rPr>
                <w:rFonts w:eastAsia="宋体" w:hAnsi="宋体" w:cs="宋体" w:hint="eastAsia"/>
                <w:b/>
                <w:bCs/>
                <w:sz w:val="21"/>
                <w:szCs w:val="21"/>
              </w:rPr>
              <w:t>合同总价：（人民币大写）     元整</w:t>
            </w:r>
          </w:p>
          <w:p w14:paraId="13A35B11" w14:textId="77777777" w:rsidR="008C0F26" w:rsidRPr="00027BDF" w:rsidRDefault="00474C94">
            <w:pPr>
              <w:pStyle w:val="a8"/>
              <w:snapToGrid w:val="0"/>
              <w:spacing w:beforeLines="0" w:before="0" w:afterLines="0" w:after="0" w:line="240" w:lineRule="auto"/>
              <w:ind w:firstLineChars="500" w:firstLine="1054"/>
              <w:rPr>
                <w:rFonts w:eastAsia="宋体" w:hAnsi="宋体" w:cs="宋体"/>
                <w:sz w:val="21"/>
                <w:szCs w:val="21"/>
              </w:rPr>
            </w:pPr>
            <w:r w:rsidRPr="00027BDF">
              <w:rPr>
                <w:rFonts w:eastAsia="宋体" w:hAnsi="宋体" w:cs="宋体" w:hint="eastAsia"/>
                <w:b/>
                <w:bCs/>
                <w:sz w:val="21"/>
                <w:szCs w:val="21"/>
              </w:rPr>
              <w:t>（人民币小写）     元</w:t>
            </w:r>
          </w:p>
        </w:tc>
      </w:tr>
    </w:tbl>
    <w:p w14:paraId="1C673AC2"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2.上表所称合同总价，包括货物的运费、保险费、税费等全部费用。合同约定需对货物进行检测、安装和调试的，总价包括检测、安装和调试费用，合同另有约定的，从约定。</w:t>
      </w:r>
    </w:p>
    <w:p w14:paraId="3F45E3A4"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第二条：质量保证</w:t>
      </w:r>
    </w:p>
    <w:p w14:paraId="773AE922" w14:textId="225ECC8C"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1.乙方应按</w:t>
      </w:r>
      <w:r w:rsidR="00027819" w:rsidRPr="00027BDF">
        <w:rPr>
          <w:rFonts w:hint="eastAsia"/>
          <w:spacing w:val="-6"/>
          <w:sz w:val="21"/>
          <w:szCs w:val="21"/>
        </w:rPr>
        <w:t>磋商文件</w:t>
      </w:r>
      <w:r w:rsidRPr="00027BDF">
        <w:rPr>
          <w:rFonts w:hint="eastAsia"/>
          <w:spacing w:val="-6"/>
          <w:sz w:val="21"/>
          <w:szCs w:val="21"/>
        </w:rPr>
        <w:t>规定的货物性能、技术要求、质量标准向甲方提供未经使用的全新产品，符合国家法律规定和技术规格、质量标准的出厂原装合格产品。</w:t>
      </w:r>
    </w:p>
    <w:p w14:paraId="2A0EC666"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2.乙方提供的货物在质保期内因货物本身的质量问题发生故障，乙方应负责免费更换。对达不到技术要求者，甲方有权选择以下办法处理：</w:t>
      </w:r>
    </w:p>
    <w:p w14:paraId="13DDF313"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（1）更换：由乙方承担所发生的全部费用。</w:t>
      </w:r>
    </w:p>
    <w:p w14:paraId="44C2E656"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（2）贬值处理：由甲乙双方合议定价。</w:t>
      </w:r>
    </w:p>
    <w:p w14:paraId="040B4132"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（3）退货处理：乙方应退还甲方支付的合同款，同时</w:t>
      </w:r>
      <w:proofErr w:type="gramStart"/>
      <w:r w:rsidRPr="00027BDF">
        <w:rPr>
          <w:rFonts w:hint="eastAsia"/>
          <w:spacing w:val="-6"/>
          <w:sz w:val="21"/>
          <w:szCs w:val="21"/>
        </w:rPr>
        <w:t>应承担该货物</w:t>
      </w:r>
      <w:proofErr w:type="gramEnd"/>
      <w:r w:rsidRPr="00027BDF">
        <w:rPr>
          <w:rFonts w:hint="eastAsia"/>
          <w:spacing w:val="-6"/>
          <w:sz w:val="21"/>
          <w:szCs w:val="21"/>
        </w:rPr>
        <w:t>的直接费用（运输、保险、检验、货款利息及银行手续费等）</w:t>
      </w:r>
    </w:p>
    <w:p w14:paraId="3ED0C75F"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第三条：技术资料</w:t>
      </w:r>
    </w:p>
    <w:p w14:paraId="6A7D67CB" w14:textId="265332F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1.乙方应按</w:t>
      </w:r>
      <w:r w:rsidR="00027819" w:rsidRPr="00027BDF">
        <w:rPr>
          <w:rFonts w:hint="eastAsia"/>
          <w:spacing w:val="-6"/>
          <w:sz w:val="21"/>
          <w:szCs w:val="21"/>
        </w:rPr>
        <w:t>磋商文件</w:t>
      </w:r>
      <w:r w:rsidRPr="00027BDF">
        <w:rPr>
          <w:rFonts w:hint="eastAsia"/>
          <w:spacing w:val="-6"/>
          <w:sz w:val="21"/>
          <w:szCs w:val="21"/>
        </w:rPr>
        <w:t>规定的时间向甲方提供使用货物的有关技术资料。</w:t>
      </w:r>
    </w:p>
    <w:p w14:paraId="6803C03E"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2.没有甲方事先书面同意，乙方不得将由甲方提供的有关合同或任何合同条文、规格、计划、图纸、样品或资料提供给与履行本合同无关的任何其他人。即使</w:t>
      </w:r>
      <w:proofErr w:type="gramStart"/>
      <w:r w:rsidRPr="00027BDF">
        <w:rPr>
          <w:rFonts w:hint="eastAsia"/>
          <w:spacing w:val="-6"/>
          <w:sz w:val="21"/>
          <w:szCs w:val="21"/>
        </w:rPr>
        <w:t>向履行</w:t>
      </w:r>
      <w:proofErr w:type="gramEnd"/>
      <w:r w:rsidRPr="00027BDF">
        <w:rPr>
          <w:rFonts w:hint="eastAsia"/>
          <w:spacing w:val="-6"/>
          <w:sz w:val="21"/>
          <w:szCs w:val="21"/>
        </w:rPr>
        <w:t>本合同有关的人员提供，也应注意保密并限于履行合同的必需范围。</w:t>
      </w:r>
    </w:p>
    <w:p w14:paraId="72F30122"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第四条：知识产权</w:t>
      </w:r>
    </w:p>
    <w:p w14:paraId="6F7F63CB" w14:textId="7FB94364" w:rsidR="008C0F26" w:rsidRPr="00027BDF" w:rsidRDefault="008D6A43">
      <w:pPr>
        <w:snapToGrid w:val="0"/>
        <w:spacing w:line="288" w:lineRule="auto"/>
        <w:ind w:firstLineChars="200" w:firstLine="396"/>
        <w:rPr>
          <w:spacing w:val="-6"/>
          <w:sz w:val="21"/>
          <w:szCs w:val="21"/>
        </w:rPr>
      </w:pPr>
      <w:r w:rsidRPr="00027BDF">
        <w:rPr>
          <w:rFonts w:hint="eastAsia"/>
          <w:spacing w:val="-6"/>
          <w:sz w:val="21"/>
          <w:szCs w:val="21"/>
        </w:rPr>
        <w:lastRenderedPageBreak/>
        <w:t>1</w:t>
      </w:r>
      <w:r w:rsidRPr="00027BDF">
        <w:rPr>
          <w:spacing w:val="-6"/>
          <w:sz w:val="21"/>
          <w:szCs w:val="21"/>
        </w:rPr>
        <w:t>.</w:t>
      </w:r>
      <w:r w:rsidR="00474C94" w:rsidRPr="00027BDF">
        <w:rPr>
          <w:rFonts w:hint="eastAsia"/>
          <w:spacing w:val="-6"/>
          <w:sz w:val="21"/>
          <w:szCs w:val="21"/>
        </w:rPr>
        <w:t>乙方应保证所提供的货物或其任何一部分均不会侵犯任何第三方的知识产权。</w:t>
      </w:r>
    </w:p>
    <w:p w14:paraId="015B613F" w14:textId="52615BFC" w:rsidR="008D6A43" w:rsidRPr="00027BDF" w:rsidRDefault="008D6A43" w:rsidP="008D6A43">
      <w:pPr>
        <w:snapToGrid w:val="0"/>
        <w:spacing w:line="288" w:lineRule="auto"/>
        <w:ind w:firstLineChars="200" w:firstLine="396"/>
        <w:rPr>
          <w:spacing w:val="-6"/>
          <w:sz w:val="21"/>
          <w:szCs w:val="21"/>
        </w:rPr>
      </w:pPr>
      <w:r w:rsidRPr="00027BDF">
        <w:rPr>
          <w:rFonts w:hint="eastAsia"/>
          <w:spacing w:val="-6"/>
          <w:sz w:val="21"/>
          <w:szCs w:val="21"/>
        </w:rPr>
        <w:t>2</w:t>
      </w:r>
      <w:r w:rsidRPr="00027BDF">
        <w:rPr>
          <w:spacing w:val="-6"/>
          <w:sz w:val="21"/>
          <w:szCs w:val="21"/>
        </w:rPr>
        <w:t>.</w:t>
      </w:r>
      <w:r w:rsidRPr="00027BDF">
        <w:rPr>
          <w:rFonts w:hint="eastAsia"/>
          <w:spacing w:val="-6"/>
          <w:sz w:val="21"/>
          <w:szCs w:val="21"/>
        </w:rPr>
        <w:t>乙方在响应文件中列明的已有的软件著作权归原所有方所有，授权甲方长期无条件使用，本项目所产生的软件著作权归属甲方，由乙方负责完成申请工作。</w:t>
      </w:r>
    </w:p>
    <w:p w14:paraId="05245910"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第五条：交货时间、地点</w:t>
      </w:r>
    </w:p>
    <w:p w14:paraId="5E796718" w14:textId="27F4DDBF" w:rsidR="008C0F26" w:rsidRPr="00027BDF" w:rsidRDefault="00474C94">
      <w:pPr>
        <w:snapToGrid w:val="0"/>
        <w:spacing w:line="288" w:lineRule="auto"/>
        <w:ind w:firstLineChars="200" w:firstLine="420"/>
        <w:rPr>
          <w:sz w:val="21"/>
          <w:szCs w:val="21"/>
        </w:rPr>
      </w:pPr>
      <w:r w:rsidRPr="00027BDF">
        <w:rPr>
          <w:rFonts w:hint="eastAsia"/>
          <w:sz w:val="21"/>
          <w:szCs w:val="21"/>
        </w:rPr>
        <w:t>交货时间：</w:t>
      </w:r>
      <w:r w:rsidR="00500005" w:rsidRPr="00027BDF">
        <w:rPr>
          <w:rFonts w:hint="eastAsia"/>
          <w:sz w:val="21"/>
          <w:szCs w:val="21"/>
        </w:rPr>
        <w:t>合同签订后</w:t>
      </w:r>
      <w:r w:rsidR="00500005" w:rsidRPr="00027BDF">
        <w:rPr>
          <w:sz w:val="21"/>
          <w:szCs w:val="21"/>
        </w:rPr>
        <w:t>20个工作日内完成安装、调试，达到验收要求。</w:t>
      </w:r>
    </w:p>
    <w:p w14:paraId="7274EAF8" w14:textId="77777777" w:rsidR="008C0F26" w:rsidRPr="00027BDF" w:rsidRDefault="00474C94">
      <w:pPr>
        <w:snapToGrid w:val="0"/>
        <w:spacing w:line="288" w:lineRule="auto"/>
        <w:ind w:firstLineChars="200" w:firstLine="420"/>
        <w:rPr>
          <w:sz w:val="21"/>
          <w:szCs w:val="21"/>
        </w:rPr>
      </w:pPr>
      <w:r w:rsidRPr="00027BDF">
        <w:rPr>
          <w:rFonts w:hint="eastAsia"/>
          <w:sz w:val="21"/>
          <w:szCs w:val="21"/>
        </w:rPr>
        <w:t>交货地点：浙江省杭州市浙江工商大学，具体位置由甲方指定。</w:t>
      </w:r>
    </w:p>
    <w:p w14:paraId="0A67117A"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第六条：售后服务</w:t>
      </w:r>
    </w:p>
    <w:p w14:paraId="2F161FA8" w14:textId="5FF636F5" w:rsidR="008C0F26" w:rsidRPr="00027BDF" w:rsidRDefault="00474C94">
      <w:pPr>
        <w:numPr>
          <w:ilvl w:val="0"/>
          <w:numId w:val="2"/>
        </w:numPr>
        <w:tabs>
          <w:tab w:val="clear" w:pos="312"/>
          <w:tab w:val="left" w:pos="720"/>
        </w:tabs>
        <w:snapToGrid w:val="0"/>
        <w:spacing w:line="288" w:lineRule="auto"/>
        <w:ind w:firstLineChars="200" w:firstLine="420"/>
        <w:rPr>
          <w:sz w:val="21"/>
          <w:szCs w:val="21"/>
        </w:rPr>
      </w:pPr>
      <w:r w:rsidRPr="00027BDF">
        <w:rPr>
          <w:rFonts w:hint="eastAsia"/>
          <w:sz w:val="21"/>
          <w:szCs w:val="21"/>
        </w:rPr>
        <w:t>设备自验收合格后起保修期为</w:t>
      </w:r>
      <w:r w:rsidR="008D6A43" w:rsidRPr="00027BDF">
        <w:rPr>
          <w:sz w:val="21"/>
          <w:szCs w:val="21"/>
          <w:u w:val="single"/>
        </w:rPr>
        <w:t xml:space="preserve">   </w:t>
      </w:r>
      <w:r w:rsidRPr="00027BDF">
        <w:rPr>
          <w:rFonts w:hint="eastAsia"/>
          <w:sz w:val="21"/>
          <w:szCs w:val="21"/>
          <w:u w:val="single"/>
        </w:rPr>
        <w:t>年</w:t>
      </w:r>
      <w:r w:rsidRPr="00027BDF">
        <w:rPr>
          <w:rFonts w:hint="eastAsia"/>
          <w:sz w:val="21"/>
          <w:szCs w:val="21"/>
        </w:rPr>
        <w:t>。维修响应时间：</w:t>
      </w:r>
      <w:r w:rsidR="008D6A43" w:rsidRPr="00027BDF">
        <w:rPr>
          <w:sz w:val="21"/>
          <w:szCs w:val="21"/>
        </w:rPr>
        <w:t xml:space="preserve">   </w:t>
      </w:r>
      <w:r w:rsidRPr="00027BDF">
        <w:rPr>
          <w:rFonts w:hint="eastAsia"/>
          <w:sz w:val="21"/>
          <w:szCs w:val="21"/>
        </w:rPr>
        <w:t>小时以内，电话技术支持；若需上门维修，则</w:t>
      </w:r>
      <w:r w:rsidR="008D6A43" w:rsidRPr="00027BDF">
        <w:rPr>
          <w:sz w:val="21"/>
          <w:szCs w:val="21"/>
        </w:rPr>
        <w:t xml:space="preserve">   </w:t>
      </w:r>
      <w:r w:rsidRPr="00027BDF">
        <w:rPr>
          <w:rFonts w:hint="eastAsia"/>
          <w:sz w:val="21"/>
          <w:szCs w:val="21"/>
        </w:rPr>
        <w:t>小时内到达现场并进行维修；保修期后，乙方继续为甲方服务，仅收取零配件成本费。保修内出现无法排除的故障，乙方需无条件为甲方更换同型号产品。</w:t>
      </w:r>
    </w:p>
    <w:p w14:paraId="7EC93B8E" w14:textId="77777777" w:rsidR="008C0F26" w:rsidRPr="00027BDF" w:rsidRDefault="00474C94">
      <w:pPr>
        <w:tabs>
          <w:tab w:val="left" w:pos="720"/>
        </w:tabs>
        <w:snapToGrid w:val="0"/>
        <w:spacing w:line="288" w:lineRule="auto"/>
        <w:ind w:firstLineChars="200" w:firstLine="396"/>
        <w:rPr>
          <w:spacing w:val="-6"/>
          <w:sz w:val="21"/>
          <w:szCs w:val="21"/>
        </w:rPr>
      </w:pPr>
      <w:r w:rsidRPr="00027BDF">
        <w:rPr>
          <w:rFonts w:hint="eastAsia"/>
          <w:spacing w:val="-6"/>
          <w:sz w:val="21"/>
          <w:szCs w:val="21"/>
        </w:rPr>
        <w:t>2.在质保期内，乙方应对货物出现的质量及安全问题负责处理解决并承担一切费用。</w:t>
      </w:r>
    </w:p>
    <w:p w14:paraId="08FEBA63"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第七条：调试与验收</w:t>
      </w:r>
    </w:p>
    <w:p w14:paraId="2F412EEC" w14:textId="2F425770"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1.甲方对乙方提交的货物依据</w:t>
      </w:r>
      <w:r w:rsidR="00027819" w:rsidRPr="00027BDF">
        <w:rPr>
          <w:rFonts w:hint="eastAsia"/>
          <w:spacing w:val="-6"/>
          <w:sz w:val="21"/>
          <w:szCs w:val="21"/>
        </w:rPr>
        <w:t>磋商文件</w:t>
      </w:r>
      <w:r w:rsidRPr="00027BDF">
        <w:rPr>
          <w:rFonts w:hint="eastAsia"/>
          <w:spacing w:val="-6"/>
          <w:sz w:val="21"/>
          <w:szCs w:val="21"/>
        </w:rPr>
        <w:t>上的技术规格要求和国家有关质量标准进行现场初步验收，外观、说明书</w:t>
      </w:r>
      <w:proofErr w:type="gramStart"/>
      <w:r w:rsidRPr="00027BDF">
        <w:rPr>
          <w:rFonts w:hint="eastAsia"/>
          <w:spacing w:val="-6"/>
          <w:sz w:val="21"/>
          <w:szCs w:val="21"/>
        </w:rPr>
        <w:t>符合</w:t>
      </w:r>
      <w:r w:rsidR="00027819" w:rsidRPr="00027BDF">
        <w:rPr>
          <w:rFonts w:hint="eastAsia"/>
          <w:spacing w:val="-6"/>
          <w:sz w:val="21"/>
          <w:szCs w:val="21"/>
        </w:rPr>
        <w:t>磋商</w:t>
      </w:r>
      <w:proofErr w:type="gramEnd"/>
      <w:r w:rsidR="00027819" w:rsidRPr="00027BDF">
        <w:rPr>
          <w:rFonts w:hint="eastAsia"/>
          <w:spacing w:val="-6"/>
          <w:sz w:val="21"/>
          <w:szCs w:val="21"/>
        </w:rPr>
        <w:t>文件</w:t>
      </w:r>
      <w:r w:rsidRPr="00027BDF">
        <w:rPr>
          <w:rFonts w:hint="eastAsia"/>
          <w:spacing w:val="-6"/>
          <w:sz w:val="21"/>
          <w:szCs w:val="21"/>
        </w:rPr>
        <w:t>技术要求的，给予签收，初步验收不合格的不予签收。</w:t>
      </w:r>
    </w:p>
    <w:p w14:paraId="72B1EE18"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2.乙方交货前应对产品</w:t>
      </w:r>
      <w:proofErr w:type="gramStart"/>
      <w:r w:rsidRPr="00027BDF">
        <w:rPr>
          <w:rFonts w:hint="eastAsia"/>
          <w:spacing w:val="-6"/>
          <w:sz w:val="21"/>
          <w:szCs w:val="21"/>
        </w:rPr>
        <w:t>作出</w:t>
      </w:r>
      <w:proofErr w:type="gramEnd"/>
      <w:r w:rsidRPr="00027BDF">
        <w:rPr>
          <w:rFonts w:hint="eastAsia"/>
          <w:spacing w:val="-6"/>
          <w:sz w:val="21"/>
          <w:szCs w:val="21"/>
        </w:rPr>
        <w:t>全面检查和对验收文件进行整理，并列出清单，作为甲方收货验收和使用的技术条件依据，检验的结果应随货物交甲方。</w:t>
      </w:r>
    </w:p>
    <w:p w14:paraId="2F08112C"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3.甲方对乙方提供的货物在使用前进行调试时，乙方需负责安装并培训甲方的使用操作人员，并协助甲方一起调试，直到符合技术要求，甲方才做最终验收。</w:t>
      </w:r>
    </w:p>
    <w:p w14:paraId="63878199"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4.对技术复杂的货物，甲方应请国家认可的专业检测机构参与初步验收及最终验收，并由其出具质量检测报告。</w:t>
      </w:r>
    </w:p>
    <w:p w14:paraId="6083C8C2"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5.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3AB9B62F"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第八条：货款的支付</w:t>
      </w:r>
    </w:p>
    <w:p w14:paraId="23BAABF1" w14:textId="7A21F1A6" w:rsidR="00DA5625" w:rsidRPr="00027BDF" w:rsidRDefault="00DA5625">
      <w:pPr>
        <w:snapToGrid w:val="0"/>
        <w:spacing w:line="288" w:lineRule="auto"/>
        <w:ind w:firstLineChars="200" w:firstLine="396"/>
        <w:rPr>
          <w:spacing w:val="-6"/>
          <w:sz w:val="21"/>
          <w:szCs w:val="21"/>
        </w:rPr>
      </w:pPr>
      <w:r w:rsidRPr="00027BDF">
        <w:rPr>
          <w:spacing w:val="-6"/>
          <w:sz w:val="21"/>
          <w:szCs w:val="21"/>
        </w:rPr>
        <w:t>1.合同签订后7个工作日内，乙方向甲方交纳履约保证金（合同金额的2.5%）。（提交方式：支票、汇票、本票或者金融机构、担保机构出具的保函等非现金形式）在没有发生质量索赔的情况下，履约保证金在验收合格后及时无息退还。</w:t>
      </w:r>
    </w:p>
    <w:p w14:paraId="018EFEA5" w14:textId="575A4121" w:rsidR="008C0F26" w:rsidRPr="00027BDF" w:rsidRDefault="00DA5625">
      <w:pPr>
        <w:snapToGrid w:val="0"/>
        <w:spacing w:line="288" w:lineRule="auto"/>
        <w:ind w:firstLineChars="200" w:firstLine="396"/>
        <w:rPr>
          <w:spacing w:val="-6"/>
          <w:sz w:val="21"/>
          <w:szCs w:val="21"/>
        </w:rPr>
      </w:pPr>
      <w:r w:rsidRPr="00027BDF">
        <w:rPr>
          <w:rFonts w:hint="eastAsia"/>
          <w:spacing w:val="-6"/>
          <w:sz w:val="21"/>
          <w:szCs w:val="21"/>
        </w:rPr>
        <w:t>2</w:t>
      </w:r>
      <w:r w:rsidRPr="00027BDF">
        <w:rPr>
          <w:spacing w:val="-6"/>
          <w:sz w:val="21"/>
          <w:szCs w:val="21"/>
        </w:rPr>
        <w:t>.</w:t>
      </w:r>
      <w:r w:rsidR="00474C94" w:rsidRPr="00027BDF">
        <w:rPr>
          <w:rFonts w:hint="eastAsia"/>
          <w:spacing w:val="-6"/>
          <w:sz w:val="21"/>
          <w:szCs w:val="21"/>
        </w:rPr>
        <w:t>乙方提交银行、保险公司等金融机构出具的预付款保函（验收合格后7个工作日内无息退还）；</w:t>
      </w:r>
    </w:p>
    <w:p w14:paraId="65CBC40D" w14:textId="35BDCACC" w:rsidR="008C0F26" w:rsidRPr="00027BDF" w:rsidRDefault="00DA5625">
      <w:pPr>
        <w:snapToGrid w:val="0"/>
        <w:spacing w:line="288" w:lineRule="auto"/>
        <w:ind w:firstLineChars="200" w:firstLine="396"/>
        <w:rPr>
          <w:spacing w:val="-6"/>
          <w:sz w:val="21"/>
          <w:szCs w:val="21"/>
        </w:rPr>
      </w:pPr>
      <w:r w:rsidRPr="00027BDF">
        <w:rPr>
          <w:rFonts w:hint="eastAsia"/>
          <w:spacing w:val="-6"/>
          <w:sz w:val="21"/>
          <w:szCs w:val="21"/>
        </w:rPr>
        <w:t>3</w:t>
      </w:r>
      <w:r w:rsidRPr="00027BDF">
        <w:rPr>
          <w:spacing w:val="-6"/>
          <w:sz w:val="21"/>
          <w:szCs w:val="21"/>
        </w:rPr>
        <w:t>.</w:t>
      </w:r>
      <w:r w:rsidR="00474C94" w:rsidRPr="00027BDF">
        <w:rPr>
          <w:rFonts w:hint="eastAsia"/>
          <w:spacing w:val="-6"/>
          <w:sz w:val="21"/>
          <w:szCs w:val="21"/>
        </w:rPr>
        <w:t>货款共计人民币（金额）</w:t>
      </w:r>
      <w:r w:rsidR="00474C94" w:rsidRPr="00027BDF">
        <w:rPr>
          <w:rFonts w:hint="eastAsia"/>
          <w:spacing w:val="-6"/>
          <w:sz w:val="21"/>
          <w:szCs w:val="21"/>
          <w:u w:val="single"/>
        </w:rPr>
        <w:t xml:space="preserve">         </w:t>
      </w:r>
      <w:r w:rsidR="00474C94" w:rsidRPr="00027BDF">
        <w:rPr>
          <w:rFonts w:hint="eastAsia"/>
          <w:spacing w:val="-6"/>
          <w:sz w:val="21"/>
          <w:szCs w:val="21"/>
        </w:rPr>
        <w:t>元，合同生效并具备实施条件后7个工作日内，甲方向乙方支付货款金额20%的预付款（    元）。剩余合同款项在验收合格后，凭验收合格证明材料、发票、履约保证金凭证到甲方处结算。甲方在7个工作日内向乙方支付货款余款。</w:t>
      </w:r>
    </w:p>
    <w:p w14:paraId="4D19CBB3" w14:textId="12472B11" w:rsidR="006207B9" w:rsidRPr="00027BDF" w:rsidRDefault="006207B9" w:rsidP="006207B9">
      <w:pPr>
        <w:snapToGrid w:val="0"/>
        <w:spacing w:line="288" w:lineRule="auto"/>
        <w:ind w:firstLineChars="200" w:firstLine="396"/>
        <w:rPr>
          <w:spacing w:val="-6"/>
          <w:sz w:val="21"/>
          <w:szCs w:val="21"/>
        </w:rPr>
      </w:pPr>
      <w:r w:rsidRPr="00027BDF">
        <w:rPr>
          <w:spacing w:val="-6"/>
          <w:sz w:val="21"/>
          <w:szCs w:val="21"/>
        </w:rPr>
        <w:t>4</w:t>
      </w:r>
      <w:r w:rsidRPr="00027BDF">
        <w:rPr>
          <w:rFonts w:hint="eastAsia"/>
          <w:spacing w:val="-6"/>
          <w:sz w:val="21"/>
          <w:szCs w:val="21"/>
        </w:rPr>
        <w:t>.在签订合同前，乙方主动要求降低预付款比例的，按实际比例计。乙方明确表示无需预付款的，采用下述付款方式：验收合格后，凭验收合格证明材料、发票、履约保证金凭证到甲方处结算合同金额的100%货款。甲方在7个工作日内向乙方支付合同货款。</w:t>
      </w:r>
    </w:p>
    <w:p w14:paraId="552D04D5"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第九条：违约责任</w:t>
      </w:r>
    </w:p>
    <w:p w14:paraId="3B1F4A14"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1.乙方逾期履行合同的，自逾期之日起，向甲方每日偿付合同总价千分之五的滞纳金。</w:t>
      </w:r>
    </w:p>
    <w:p w14:paraId="3A69ADEB"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2.甲方逾期支付货款的，自逾期之日起，向乙方每日偿付未付价款千分之五的滞纳金。</w:t>
      </w:r>
    </w:p>
    <w:p w14:paraId="0341E33F"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11B79752" w14:textId="57456C9B"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4.乙方所交的货物品种、型号、规格、技术参数、质量不符合合同规定及</w:t>
      </w:r>
      <w:r w:rsidR="00027819" w:rsidRPr="00027BDF">
        <w:rPr>
          <w:rFonts w:hint="eastAsia"/>
          <w:spacing w:val="-6"/>
          <w:sz w:val="21"/>
          <w:szCs w:val="21"/>
        </w:rPr>
        <w:t>磋商文件</w:t>
      </w:r>
      <w:r w:rsidRPr="00027BDF">
        <w:rPr>
          <w:rFonts w:hint="eastAsia"/>
          <w:spacing w:val="-6"/>
          <w:sz w:val="21"/>
          <w:szCs w:val="21"/>
        </w:rPr>
        <w:t>规定标准的，甲方有权拒收该货物，乙方愿意更换货物但逾期交货的，按乙方逾期交货处理。乙方拒绝更换货物的，甲方可单方面解除合同。</w:t>
      </w:r>
    </w:p>
    <w:p w14:paraId="4B34D771"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第十条：不可抗力事件处理</w:t>
      </w:r>
    </w:p>
    <w:p w14:paraId="4539F2CD"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lastRenderedPageBreak/>
        <w:t>1.在合同有效期内，任何一方因不可抗力事件导致不能履行合同，则合同履行期可延长，其延长期与不可抗力影响期相同。</w:t>
      </w:r>
    </w:p>
    <w:p w14:paraId="5B2479C3"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2.不可抗力事件发生后，应立即通知对方，并寄送有关权威机构出具的证明。</w:t>
      </w:r>
    </w:p>
    <w:p w14:paraId="21601F22"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3.不可抗力事件延续120天以上，双方应通过友好协商，确定是否继续履行合同。</w:t>
      </w:r>
    </w:p>
    <w:p w14:paraId="7F972766"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第十一条：争议解决</w:t>
      </w:r>
    </w:p>
    <w:p w14:paraId="64CF8244"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本合同未尽事宜由三方协商解决，如协商不成，三方同意将本合同引起的争议提交杭州仲裁委员会仲裁解决，仲裁为终局。</w:t>
      </w:r>
    </w:p>
    <w:p w14:paraId="07C5619E" w14:textId="77777777" w:rsidR="008C0F26" w:rsidRPr="00027BDF" w:rsidRDefault="00474C94">
      <w:pPr>
        <w:snapToGrid w:val="0"/>
        <w:spacing w:line="288" w:lineRule="auto"/>
        <w:ind w:firstLineChars="200" w:firstLine="398"/>
        <w:rPr>
          <w:b/>
          <w:spacing w:val="-6"/>
          <w:sz w:val="21"/>
          <w:szCs w:val="21"/>
        </w:rPr>
      </w:pPr>
      <w:r w:rsidRPr="00027BDF">
        <w:rPr>
          <w:rFonts w:hint="eastAsia"/>
          <w:b/>
          <w:spacing w:val="-6"/>
          <w:sz w:val="21"/>
          <w:szCs w:val="21"/>
        </w:rPr>
        <w:t>第十二条：合同生效</w:t>
      </w:r>
    </w:p>
    <w:p w14:paraId="3A3EA7FD"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1.合同经签字并盖章后生效。</w:t>
      </w:r>
    </w:p>
    <w:p w14:paraId="10BF7A97"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2.合同执行中涉及采购资金和采购内容修改或补充的，须经财政部门审批，并签书面补充协议报政府采购监督管理部门备案，方可作为主合同不可分割的一部分。</w:t>
      </w:r>
    </w:p>
    <w:p w14:paraId="1CCEB8FE"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3.本合同未尽事宜，遵照《中华人民共和国民法典》有关条文执行。</w:t>
      </w:r>
    </w:p>
    <w:p w14:paraId="419B9C59" w14:textId="77777777"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4.本合同一式伍份，乙方、采购代理机构各执壹份，甲方执叁份。</w:t>
      </w:r>
    </w:p>
    <w:p w14:paraId="09C9E564" w14:textId="2F4277A6" w:rsidR="008C0F26" w:rsidRPr="00027BDF" w:rsidRDefault="00474C94">
      <w:pPr>
        <w:snapToGrid w:val="0"/>
        <w:spacing w:line="288" w:lineRule="auto"/>
        <w:ind w:firstLineChars="200" w:firstLine="396"/>
        <w:rPr>
          <w:spacing w:val="-6"/>
          <w:sz w:val="21"/>
          <w:szCs w:val="21"/>
        </w:rPr>
      </w:pPr>
      <w:r w:rsidRPr="00027BDF">
        <w:rPr>
          <w:rFonts w:hint="eastAsia"/>
          <w:spacing w:val="-6"/>
          <w:sz w:val="21"/>
          <w:szCs w:val="21"/>
        </w:rPr>
        <w:t>5.</w:t>
      </w:r>
      <w:proofErr w:type="gramStart"/>
      <w:r w:rsidRPr="00027BDF">
        <w:rPr>
          <w:rFonts w:hint="eastAsia"/>
          <w:spacing w:val="-6"/>
          <w:sz w:val="21"/>
          <w:szCs w:val="21"/>
        </w:rPr>
        <w:t>相关</w:t>
      </w:r>
      <w:r w:rsidR="00027819" w:rsidRPr="00027BDF">
        <w:rPr>
          <w:rFonts w:hint="eastAsia"/>
          <w:spacing w:val="-6"/>
          <w:sz w:val="21"/>
          <w:szCs w:val="21"/>
        </w:rPr>
        <w:t>磋商</w:t>
      </w:r>
      <w:proofErr w:type="gramEnd"/>
      <w:r w:rsidR="00027819" w:rsidRPr="00027BDF">
        <w:rPr>
          <w:rFonts w:hint="eastAsia"/>
          <w:spacing w:val="-6"/>
          <w:sz w:val="21"/>
          <w:szCs w:val="21"/>
        </w:rPr>
        <w:t>文件</w:t>
      </w:r>
      <w:r w:rsidRPr="00027BDF">
        <w:rPr>
          <w:rFonts w:hint="eastAsia"/>
          <w:spacing w:val="-6"/>
          <w:sz w:val="21"/>
          <w:szCs w:val="21"/>
        </w:rPr>
        <w:t>、</w:t>
      </w:r>
      <w:r w:rsidR="00027819" w:rsidRPr="00027BDF">
        <w:rPr>
          <w:rFonts w:hint="eastAsia"/>
          <w:spacing w:val="-6"/>
          <w:sz w:val="21"/>
          <w:szCs w:val="21"/>
        </w:rPr>
        <w:t>响应文件</w:t>
      </w:r>
      <w:r w:rsidRPr="00027BDF">
        <w:rPr>
          <w:rFonts w:hint="eastAsia"/>
          <w:spacing w:val="-6"/>
          <w:sz w:val="21"/>
          <w:szCs w:val="21"/>
        </w:rPr>
        <w:t>、询标承诺、产品配置清单等与本合同具有同等法律效力。</w:t>
      </w:r>
    </w:p>
    <w:p w14:paraId="2171E5C0" w14:textId="77777777" w:rsidR="008C0F26" w:rsidRPr="00027BDF" w:rsidRDefault="008C0F26">
      <w:pPr>
        <w:adjustRightInd w:val="0"/>
        <w:snapToGrid w:val="0"/>
        <w:spacing w:line="288" w:lineRule="auto"/>
        <w:rPr>
          <w:rFonts w:cs="Times New Roman"/>
          <w:spacing w:val="-6"/>
          <w:sz w:val="21"/>
          <w:szCs w:val="21"/>
        </w:rPr>
      </w:pPr>
    </w:p>
    <w:p w14:paraId="2987C7F9" w14:textId="77777777" w:rsidR="008C0F26" w:rsidRPr="00027BDF" w:rsidRDefault="00474C94">
      <w:pPr>
        <w:spacing w:line="324" w:lineRule="auto"/>
        <w:ind w:left="5670" w:hangingChars="2700" w:hanging="5670"/>
        <w:rPr>
          <w:sz w:val="21"/>
          <w:szCs w:val="21"/>
        </w:rPr>
      </w:pPr>
      <w:r w:rsidRPr="00027BDF">
        <w:rPr>
          <w:sz w:val="21"/>
          <w:szCs w:val="21"/>
        </w:rPr>
        <w:t xml:space="preserve">甲方（签章）：浙江工商大学            </w:t>
      </w:r>
      <w:r w:rsidRPr="00027BDF">
        <w:rPr>
          <w:rFonts w:hint="eastAsia"/>
          <w:sz w:val="21"/>
          <w:szCs w:val="21"/>
        </w:rPr>
        <w:t xml:space="preserve"> </w:t>
      </w:r>
      <w:r w:rsidRPr="00027BDF">
        <w:rPr>
          <w:sz w:val="21"/>
          <w:szCs w:val="21"/>
        </w:rPr>
        <w:t xml:space="preserve">乙方（签章）： </w:t>
      </w:r>
    </w:p>
    <w:p w14:paraId="590F7166" w14:textId="77777777" w:rsidR="008C0F26" w:rsidRPr="00027BDF" w:rsidRDefault="00474C94">
      <w:pPr>
        <w:spacing w:line="324" w:lineRule="auto"/>
        <w:rPr>
          <w:sz w:val="21"/>
          <w:szCs w:val="21"/>
        </w:rPr>
      </w:pPr>
      <w:r w:rsidRPr="00027BDF">
        <w:rPr>
          <w:sz w:val="21"/>
          <w:szCs w:val="21"/>
        </w:rPr>
        <w:t>住所地：杭州市下沙高教</w:t>
      </w:r>
      <w:proofErr w:type="gramStart"/>
      <w:r w:rsidRPr="00027BDF">
        <w:rPr>
          <w:sz w:val="21"/>
          <w:szCs w:val="21"/>
        </w:rPr>
        <w:t>园区学</w:t>
      </w:r>
      <w:proofErr w:type="gramEnd"/>
      <w:r w:rsidRPr="00027BDF">
        <w:rPr>
          <w:sz w:val="21"/>
          <w:szCs w:val="21"/>
        </w:rPr>
        <w:t xml:space="preserve">正街18号 住所地： </w:t>
      </w:r>
    </w:p>
    <w:p w14:paraId="407E3D02" w14:textId="77777777" w:rsidR="008C0F26" w:rsidRPr="00027BDF" w:rsidRDefault="00474C94">
      <w:pPr>
        <w:spacing w:line="324" w:lineRule="auto"/>
        <w:rPr>
          <w:sz w:val="21"/>
          <w:szCs w:val="21"/>
        </w:rPr>
      </w:pPr>
      <w:r w:rsidRPr="00027BDF">
        <w:rPr>
          <w:sz w:val="21"/>
          <w:szCs w:val="21"/>
        </w:rPr>
        <w:t xml:space="preserve">开户行：工行高新支行                  开户行： </w:t>
      </w:r>
    </w:p>
    <w:p w14:paraId="45F73F3B" w14:textId="77777777" w:rsidR="008C0F26" w:rsidRPr="00027BDF" w:rsidRDefault="00474C94">
      <w:pPr>
        <w:spacing w:line="324" w:lineRule="auto"/>
        <w:rPr>
          <w:sz w:val="21"/>
          <w:szCs w:val="21"/>
        </w:rPr>
      </w:pPr>
      <w:r w:rsidRPr="00027BDF">
        <w:rPr>
          <w:sz w:val="21"/>
          <w:szCs w:val="21"/>
        </w:rPr>
        <w:t>开户</w:t>
      </w:r>
      <w:proofErr w:type="gramStart"/>
      <w:r w:rsidRPr="00027BDF">
        <w:rPr>
          <w:sz w:val="21"/>
          <w:szCs w:val="21"/>
        </w:rPr>
        <w:t>帐号</w:t>
      </w:r>
      <w:proofErr w:type="gramEnd"/>
      <w:r w:rsidRPr="00027BDF">
        <w:rPr>
          <w:sz w:val="21"/>
          <w:szCs w:val="21"/>
        </w:rPr>
        <w:t>：1202026209008930682         开户</w:t>
      </w:r>
      <w:proofErr w:type="gramStart"/>
      <w:r w:rsidRPr="00027BDF">
        <w:rPr>
          <w:sz w:val="21"/>
          <w:szCs w:val="21"/>
        </w:rPr>
        <w:t>帐号</w:t>
      </w:r>
      <w:proofErr w:type="gramEnd"/>
      <w:r w:rsidRPr="00027BDF">
        <w:rPr>
          <w:sz w:val="21"/>
          <w:szCs w:val="21"/>
        </w:rPr>
        <w:t>：</w:t>
      </w:r>
    </w:p>
    <w:p w14:paraId="39419B8B" w14:textId="77777777" w:rsidR="008C0F26" w:rsidRPr="00027BDF" w:rsidRDefault="00474C94">
      <w:pPr>
        <w:spacing w:line="324" w:lineRule="auto"/>
        <w:rPr>
          <w:sz w:val="21"/>
          <w:szCs w:val="21"/>
        </w:rPr>
      </w:pPr>
      <w:r w:rsidRPr="00027BDF">
        <w:rPr>
          <w:sz w:val="21"/>
          <w:szCs w:val="21"/>
        </w:rPr>
        <w:t xml:space="preserve">税号：123300004700090180       </w:t>
      </w:r>
      <w:r w:rsidRPr="00027BDF">
        <w:rPr>
          <w:rFonts w:hint="eastAsia"/>
          <w:sz w:val="21"/>
          <w:szCs w:val="21"/>
        </w:rPr>
        <w:t xml:space="preserve">      </w:t>
      </w:r>
      <w:r w:rsidRPr="00027BDF">
        <w:rPr>
          <w:sz w:val="21"/>
          <w:szCs w:val="21"/>
        </w:rPr>
        <w:t xml:space="preserve"> 统一社会信用代码：</w:t>
      </w:r>
    </w:p>
    <w:p w14:paraId="2FBDDBFA" w14:textId="3D34D4DC" w:rsidR="008D6A43" w:rsidRPr="00027BDF" w:rsidRDefault="008D6A43">
      <w:pPr>
        <w:spacing w:line="324" w:lineRule="auto"/>
        <w:rPr>
          <w:sz w:val="21"/>
          <w:szCs w:val="21"/>
        </w:rPr>
      </w:pPr>
      <w:r w:rsidRPr="00027BDF">
        <w:rPr>
          <w:rFonts w:hint="eastAsia"/>
          <w:sz w:val="21"/>
          <w:szCs w:val="21"/>
        </w:rPr>
        <w:t>项目负责人（签字）</w:t>
      </w:r>
      <w:r w:rsidRPr="00027BDF">
        <w:rPr>
          <w:sz w:val="21"/>
          <w:szCs w:val="21"/>
        </w:rPr>
        <w:t>：</w:t>
      </w:r>
    </w:p>
    <w:p w14:paraId="24F8E68F" w14:textId="1B29DADC" w:rsidR="008C0F26" w:rsidRPr="00027BDF" w:rsidRDefault="00474C94">
      <w:pPr>
        <w:spacing w:line="324" w:lineRule="auto"/>
        <w:rPr>
          <w:sz w:val="21"/>
          <w:szCs w:val="21"/>
        </w:rPr>
      </w:pPr>
      <w:r w:rsidRPr="00027BDF">
        <w:rPr>
          <w:sz w:val="21"/>
          <w:szCs w:val="21"/>
        </w:rPr>
        <w:t>法定</w:t>
      </w:r>
      <w:r w:rsidRPr="00027BDF">
        <w:rPr>
          <w:rFonts w:hint="eastAsia"/>
          <w:sz w:val="21"/>
          <w:szCs w:val="21"/>
        </w:rPr>
        <w:t>(授权）代表人</w:t>
      </w:r>
      <w:r w:rsidRPr="00027BDF">
        <w:rPr>
          <w:sz w:val="21"/>
          <w:szCs w:val="21"/>
        </w:rPr>
        <w:t>：</w:t>
      </w:r>
      <w:r w:rsidRPr="00027BDF">
        <w:rPr>
          <w:rFonts w:hint="eastAsia"/>
          <w:sz w:val="21"/>
          <w:szCs w:val="21"/>
        </w:rPr>
        <w:t xml:space="preserve">                   </w:t>
      </w:r>
      <w:r w:rsidRPr="00027BDF">
        <w:rPr>
          <w:sz w:val="21"/>
          <w:szCs w:val="21"/>
        </w:rPr>
        <w:t>法定</w:t>
      </w:r>
      <w:r w:rsidRPr="00027BDF">
        <w:rPr>
          <w:rFonts w:hint="eastAsia"/>
          <w:sz w:val="21"/>
          <w:szCs w:val="21"/>
        </w:rPr>
        <w:t>(授权）代表人</w:t>
      </w:r>
      <w:r w:rsidRPr="00027BDF">
        <w:rPr>
          <w:sz w:val="21"/>
          <w:szCs w:val="21"/>
        </w:rPr>
        <w:t>：</w:t>
      </w:r>
    </w:p>
    <w:p w14:paraId="7BB1C53A" w14:textId="77777777" w:rsidR="008C0F26" w:rsidRPr="00027BDF" w:rsidRDefault="00474C94">
      <w:pPr>
        <w:spacing w:line="324" w:lineRule="auto"/>
        <w:rPr>
          <w:sz w:val="21"/>
          <w:szCs w:val="21"/>
        </w:rPr>
      </w:pPr>
      <w:r w:rsidRPr="00027BDF">
        <w:rPr>
          <w:sz w:val="21"/>
          <w:szCs w:val="21"/>
        </w:rPr>
        <w:t xml:space="preserve">（签字）  </w:t>
      </w:r>
      <w:r w:rsidRPr="00027BDF">
        <w:rPr>
          <w:rFonts w:hint="eastAsia"/>
          <w:sz w:val="21"/>
          <w:szCs w:val="21"/>
        </w:rPr>
        <w:t xml:space="preserve">                           </w:t>
      </w:r>
      <w:r w:rsidRPr="00027BDF">
        <w:rPr>
          <w:sz w:val="21"/>
          <w:szCs w:val="21"/>
        </w:rPr>
        <w:t xml:space="preserve">（签字）   </w:t>
      </w:r>
    </w:p>
    <w:p w14:paraId="6DE834A2" w14:textId="77777777" w:rsidR="008C0F26" w:rsidRPr="00027BDF" w:rsidRDefault="00474C94">
      <w:pPr>
        <w:spacing w:line="324" w:lineRule="auto"/>
        <w:rPr>
          <w:sz w:val="21"/>
          <w:szCs w:val="21"/>
        </w:rPr>
      </w:pPr>
      <w:r w:rsidRPr="00027BDF">
        <w:rPr>
          <w:sz w:val="21"/>
          <w:szCs w:val="21"/>
        </w:rPr>
        <w:t>签署日期：        年     月    日     签署日期：      年    月    日</w:t>
      </w:r>
    </w:p>
    <w:p w14:paraId="003820B8" w14:textId="77777777" w:rsidR="008C0F26" w:rsidRPr="00027BDF" w:rsidRDefault="008C0F26">
      <w:pPr>
        <w:pStyle w:val="a0"/>
        <w:spacing w:after="0" w:line="324" w:lineRule="auto"/>
        <w:ind w:firstLine="210"/>
        <w:rPr>
          <w:sz w:val="21"/>
          <w:szCs w:val="21"/>
        </w:rPr>
      </w:pPr>
    </w:p>
    <w:p w14:paraId="044BDBAF" w14:textId="77777777" w:rsidR="008C0F26" w:rsidRPr="00027BDF" w:rsidRDefault="008C0F26">
      <w:pPr>
        <w:spacing w:line="324" w:lineRule="auto"/>
        <w:rPr>
          <w:sz w:val="21"/>
          <w:szCs w:val="21"/>
        </w:rPr>
      </w:pPr>
    </w:p>
    <w:p w14:paraId="6D377BD3" w14:textId="77777777" w:rsidR="008C0F26" w:rsidRPr="00027BDF" w:rsidRDefault="00474C94">
      <w:pPr>
        <w:spacing w:line="324" w:lineRule="auto"/>
        <w:ind w:left="1470" w:hangingChars="700" w:hanging="1470"/>
        <w:rPr>
          <w:sz w:val="21"/>
          <w:szCs w:val="21"/>
        </w:rPr>
      </w:pPr>
      <w:proofErr w:type="gramStart"/>
      <w:r w:rsidRPr="00027BDF">
        <w:rPr>
          <w:sz w:val="21"/>
          <w:szCs w:val="21"/>
        </w:rPr>
        <w:t>鉴证</w:t>
      </w:r>
      <w:proofErr w:type="gramEnd"/>
      <w:r w:rsidRPr="00027BDF">
        <w:rPr>
          <w:sz w:val="21"/>
          <w:szCs w:val="21"/>
        </w:rPr>
        <w:t>方</w:t>
      </w:r>
      <w:r w:rsidRPr="00027BDF">
        <w:rPr>
          <w:rFonts w:hint="eastAsia"/>
          <w:sz w:val="21"/>
          <w:szCs w:val="21"/>
        </w:rPr>
        <w:t>（采购代理机构）</w:t>
      </w:r>
      <w:r w:rsidRPr="00027BDF">
        <w:rPr>
          <w:sz w:val="21"/>
          <w:szCs w:val="21"/>
        </w:rPr>
        <w:t>（签章）：浙江求是招标代理有限公司</w:t>
      </w:r>
    </w:p>
    <w:p w14:paraId="04963F29" w14:textId="77777777" w:rsidR="008C0F26" w:rsidRPr="00027BDF" w:rsidRDefault="00474C94">
      <w:pPr>
        <w:spacing w:line="324" w:lineRule="auto"/>
        <w:rPr>
          <w:sz w:val="21"/>
          <w:szCs w:val="21"/>
        </w:rPr>
      </w:pPr>
      <w:r w:rsidRPr="00027BDF">
        <w:rPr>
          <w:sz w:val="21"/>
          <w:szCs w:val="21"/>
        </w:rPr>
        <w:t>住所地：</w:t>
      </w:r>
    </w:p>
    <w:p w14:paraId="1301ABA3" w14:textId="77777777" w:rsidR="008C0F26" w:rsidRPr="00027BDF" w:rsidRDefault="00474C94">
      <w:pPr>
        <w:spacing w:line="324" w:lineRule="auto"/>
        <w:rPr>
          <w:sz w:val="21"/>
          <w:szCs w:val="21"/>
        </w:rPr>
      </w:pPr>
      <w:r w:rsidRPr="00027BDF">
        <w:rPr>
          <w:sz w:val="21"/>
          <w:szCs w:val="21"/>
        </w:rPr>
        <w:t>开户行：</w:t>
      </w:r>
    </w:p>
    <w:p w14:paraId="42225858" w14:textId="77777777" w:rsidR="008C0F26" w:rsidRPr="00027BDF" w:rsidRDefault="00474C94">
      <w:pPr>
        <w:spacing w:line="324" w:lineRule="auto"/>
        <w:rPr>
          <w:sz w:val="21"/>
          <w:szCs w:val="21"/>
        </w:rPr>
      </w:pPr>
      <w:r w:rsidRPr="00027BDF">
        <w:rPr>
          <w:sz w:val="21"/>
          <w:szCs w:val="21"/>
        </w:rPr>
        <w:t>开开户</w:t>
      </w:r>
      <w:proofErr w:type="gramStart"/>
      <w:r w:rsidRPr="00027BDF">
        <w:rPr>
          <w:sz w:val="21"/>
          <w:szCs w:val="21"/>
        </w:rPr>
        <w:t>帐号</w:t>
      </w:r>
      <w:proofErr w:type="gramEnd"/>
      <w:r w:rsidRPr="00027BDF">
        <w:rPr>
          <w:sz w:val="21"/>
          <w:szCs w:val="21"/>
        </w:rPr>
        <w:t>：</w:t>
      </w:r>
    </w:p>
    <w:p w14:paraId="3AA3F06D" w14:textId="77777777" w:rsidR="008C0F26" w:rsidRPr="00027BDF" w:rsidRDefault="00474C94">
      <w:pPr>
        <w:spacing w:line="324" w:lineRule="auto"/>
        <w:rPr>
          <w:sz w:val="21"/>
          <w:szCs w:val="21"/>
        </w:rPr>
      </w:pPr>
      <w:r w:rsidRPr="00027BDF">
        <w:rPr>
          <w:sz w:val="21"/>
          <w:szCs w:val="21"/>
        </w:rPr>
        <w:t>法定</w:t>
      </w:r>
      <w:r w:rsidRPr="00027BDF">
        <w:rPr>
          <w:rFonts w:hint="eastAsia"/>
          <w:sz w:val="21"/>
          <w:szCs w:val="21"/>
        </w:rPr>
        <w:t>(授权）代表人</w:t>
      </w:r>
      <w:r w:rsidRPr="00027BDF">
        <w:rPr>
          <w:sz w:val="21"/>
          <w:szCs w:val="21"/>
        </w:rPr>
        <w:t>：</w:t>
      </w:r>
    </w:p>
    <w:p w14:paraId="3E4B51E0" w14:textId="77777777" w:rsidR="008C0F26" w:rsidRPr="00027BDF" w:rsidRDefault="00474C94">
      <w:pPr>
        <w:spacing w:line="324" w:lineRule="auto"/>
        <w:rPr>
          <w:sz w:val="21"/>
          <w:szCs w:val="21"/>
        </w:rPr>
      </w:pPr>
      <w:r w:rsidRPr="00027BDF">
        <w:rPr>
          <w:sz w:val="21"/>
          <w:szCs w:val="21"/>
        </w:rPr>
        <w:t>（签字）</w:t>
      </w:r>
    </w:p>
    <w:p w14:paraId="6A90D4C4" w14:textId="77777777" w:rsidR="008C0F26" w:rsidRPr="00027BDF" w:rsidRDefault="00474C94">
      <w:pPr>
        <w:spacing w:line="324" w:lineRule="auto"/>
        <w:rPr>
          <w:sz w:val="21"/>
          <w:szCs w:val="21"/>
        </w:rPr>
      </w:pPr>
      <w:r w:rsidRPr="00027BDF">
        <w:rPr>
          <w:sz w:val="21"/>
          <w:szCs w:val="21"/>
        </w:rPr>
        <w:t>签署日期：    年     月    日</w:t>
      </w:r>
    </w:p>
    <w:p w14:paraId="513F4D9A" w14:textId="77777777" w:rsidR="008C0F26" w:rsidRPr="00027BDF" w:rsidRDefault="008C0F26">
      <w:pPr>
        <w:pStyle w:val="a7"/>
        <w:spacing w:line="324" w:lineRule="auto"/>
        <w:ind w:firstLine="0"/>
        <w:rPr>
          <w:sz w:val="21"/>
          <w:szCs w:val="21"/>
        </w:rPr>
      </w:pPr>
    </w:p>
    <w:p w14:paraId="0490E417" w14:textId="77777777" w:rsidR="008C0F26" w:rsidRPr="00027BDF" w:rsidRDefault="008C0F26">
      <w:pPr>
        <w:adjustRightInd w:val="0"/>
        <w:snapToGrid w:val="0"/>
        <w:spacing w:line="288" w:lineRule="auto"/>
        <w:rPr>
          <w:sz w:val="21"/>
          <w:szCs w:val="21"/>
        </w:rPr>
      </w:pPr>
    </w:p>
    <w:p w14:paraId="458B0359"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010C41A1" w14:textId="77777777" w:rsidR="008C0F26" w:rsidRPr="00027BDF" w:rsidRDefault="00474C94">
      <w:pPr>
        <w:adjustRightInd w:val="0"/>
        <w:snapToGrid w:val="0"/>
        <w:spacing w:line="288" w:lineRule="auto"/>
        <w:jc w:val="center"/>
        <w:outlineLvl w:val="0"/>
        <w:rPr>
          <w:b/>
          <w:bCs/>
          <w:sz w:val="32"/>
          <w:szCs w:val="32"/>
        </w:rPr>
      </w:pPr>
      <w:r w:rsidRPr="00027BDF">
        <w:rPr>
          <w:rFonts w:hint="eastAsia"/>
          <w:b/>
          <w:bCs/>
          <w:sz w:val="32"/>
          <w:szCs w:val="32"/>
        </w:rPr>
        <w:lastRenderedPageBreak/>
        <w:t>第六章  响应文件格式</w:t>
      </w:r>
    </w:p>
    <w:p w14:paraId="4E3E7E3A" w14:textId="77777777" w:rsidR="008C0F26" w:rsidRPr="00027BDF" w:rsidRDefault="008C0F26">
      <w:pPr>
        <w:adjustRightInd w:val="0"/>
        <w:snapToGrid w:val="0"/>
        <w:spacing w:line="288" w:lineRule="auto"/>
        <w:rPr>
          <w:sz w:val="21"/>
          <w:szCs w:val="21"/>
        </w:rPr>
      </w:pPr>
    </w:p>
    <w:p w14:paraId="4E7D4E83"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 xml:space="preserve">目 </w:t>
      </w:r>
      <w:r w:rsidRPr="00027BDF">
        <w:rPr>
          <w:b/>
          <w:bCs/>
          <w:sz w:val="21"/>
          <w:szCs w:val="21"/>
        </w:rPr>
        <w:t xml:space="preserve"> </w:t>
      </w:r>
      <w:r w:rsidRPr="00027BDF">
        <w:rPr>
          <w:rFonts w:hint="eastAsia"/>
          <w:b/>
          <w:bCs/>
          <w:sz w:val="21"/>
          <w:szCs w:val="21"/>
        </w:rPr>
        <w:t>录</w:t>
      </w:r>
    </w:p>
    <w:p w14:paraId="3839DBEB" w14:textId="77777777" w:rsidR="008C0F26" w:rsidRPr="00027BDF" w:rsidRDefault="008C0F26">
      <w:pPr>
        <w:adjustRightInd w:val="0"/>
        <w:snapToGrid w:val="0"/>
        <w:spacing w:line="288" w:lineRule="auto"/>
        <w:rPr>
          <w:sz w:val="21"/>
          <w:szCs w:val="21"/>
        </w:rPr>
      </w:pPr>
    </w:p>
    <w:p w14:paraId="1EB6A888" w14:textId="77777777" w:rsidR="008C0F26" w:rsidRPr="00027BDF" w:rsidRDefault="00474C94">
      <w:pPr>
        <w:adjustRightInd w:val="0"/>
        <w:snapToGrid w:val="0"/>
        <w:spacing w:line="288" w:lineRule="auto"/>
        <w:ind w:firstLineChars="200" w:firstLine="422"/>
        <w:rPr>
          <w:b/>
          <w:bCs/>
          <w:sz w:val="21"/>
          <w:szCs w:val="21"/>
        </w:rPr>
      </w:pPr>
      <w:bookmarkStart w:id="45" w:name="_Hlk71884160"/>
      <w:r w:rsidRPr="00027BDF">
        <w:rPr>
          <w:rFonts w:hint="eastAsia"/>
          <w:b/>
          <w:bCs/>
          <w:sz w:val="21"/>
          <w:szCs w:val="21"/>
        </w:rPr>
        <w:t>▲1.资格文件（单独上传）</w:t>
      </w:r>
    </w:p>
    <w:p w14:paraId="606C1AEF"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资格审查要求的资格证明材料(均需加盖公章，（1）（2）联合体投标的联合体各方均须提供并各自加盖公章)：</w:t>
      </w:r>
    </w:p>
    <w:bookmarkEnd w:id="45"/>
    <w:p w14:paraId="2E521F23"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（1）有效的法人或者其他组织的营业执照等证明文件，自然人的身份证明</w:t>
      </w:r>
    </w:p>
    <w:p w14:paraId="1F81532A" w14:textId="77777777" w:rsidR="008C0F26" w:rsidRPr="00027BDF" w:rsidRDefault="00474C94">
      <w:pPr>
        <w:adjustRightInd w:val="0"/>
        <w:snapToGrid w:val="0"/>
        <w:spacing w:line="288" w:lineRule="auto"/>
        <w:ind w:firstLineChars="200" w:firstLine="422"/>
        <w:rPr>
          <w:b/>
          <w:bCs/>
          <w:sz w:val="21"/>
          <w:szCs w:val="21"/>
        </w:rPr>
      </w:pPr>
      <w:bookmarkStart w:id="46" w:name="_Hlk71884127"/>
      <w:r w:rsidRPr="00027BDF">
        <w:rPr>
          <w:rFonts w:hint="eastAsia"/>
          <w:b/>
          <w:bCs/>
          <w:sz w:val="21"/>
          <w:szCs w:val="21"/>
        </w:rPr>
        <w:t>（</w:t>
      </w:r>
      <w:r w:rsidRPr="00027BDF">
        <w:rPr>
          <w:b/>
          <w:bCs/>
          <w:sz w:val="21"/>
          <w:szCs w:val="21"/>
        </w:rPr>
        <w:t>2）符合参加政府采购活动应当具备的一般条件的承诺函</w:t>
      </w:r>
    </w:p>
    <w:p w14:paraId="3F6036BE"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w:t>
      </w:r>
      <w:r w:rsidRPr="00027BDF">
        <w:rPr>
          <w:b/>
          <w:bCs/>
          <w:sz w:val="21"/>
          <w:szCs w:val="21"/>
        </w:rPr>
        <w:t>3）落实政府采购政策需满足的资格要求：</w:t>
      </w:r>
    </w:p>
    <w:p w14:paraId="6920F19C" w14:textId="77777777" w:rsidR="008C0F26" w:rsidRPr="00027BDF" w:rsidRDefault="00474C94">
      <w:pPr>
        <w:adjustRightInd w:val="0"/>
        <w:snapToGrid w:val="0"/>
        <w:spacing w:line="288" w:lineRule="auto"/>
        <w:ind w:leftChars="200" w:left="480" w:firstLineChars="200" w:firstLine="420"/>
        <w:rPr>
          <w:sz w:val="21"/>
          <w:szCs w:val="21"/>
        </w:rPr>
      </w:pPr>
      <w:r w:rsidRPr="00027BDF">
        <w:rPr>
          <w:rFonts w:hint="eastAsia"/>
          <w:sz w:val="21"/>
          <w:szCs w:val="21"/>
        </w:rPr>
        <w:t>1）中小企业声明函（若属于中小企业）</w:t>
      </w:r>
    </w:p>
    <w:p w14:paraId="2FE1DEAA" w14:textId="613A1633" w:rsidR="008C0F26" w:rsidRPr="00027BDF" w:rsidRDefault="00474C94">
      <w:pPr>
        <w:adjustRightInd w:val="0"/>
        <w:snapToGrid w:val="0"/>
        <w:spacing w:line="288" w:lineRule="auto"/>
        <w:ind w:leftChars="200" w:left="480" w:firstLineChars="200" w:firstLine="420"/>
        <w:rPr>
          <w:sz w:val="21"/>
          <w:szCs w:val="21"/>
        </w:rPr>
      </w:pPr>
      <w:r w:rsidRPr="00027BDF">
        <w:rPr>
          <w:rFonts w:hint="eastAsia"/>
          <w:sz w:val="21"/>
          <w:szCs w:val="21"/>
        </w:rPr>
        <w:t>2）属于监狱企业的证明文件（若属于监狱企业）</w:t>
      </w:r>
    </w:p>
    <w:p w14:paraId="0C727F71" w14:textId="58BF8A96" w:rsidR="00A427E4" w:rsidRPr="00027BDF" w:rsidRDefault="00A427E4" w:rsidP="00A427E4">
      <w:pPr>
        <w:adjustRightInd w:val="0"/>
        <w:snapToGrid w:val="0"/>
        <w:spacing w:line="288" w:lineRule="auto"/>
        <w:ind w:leftChars="200" w:left="480" w:firstLineChars="200" w:firstLine="420"/>
        <w:rPr>
          <w:sz w:val="21"/>
          <w:szCs w:val="21"/>
        </w:rPr>
      </w:pPr>
      <w:r w:rsidRPr="00027BDF">
        <w:rPr>
          <w:sz w:val="21"/>
          <w:szCs w:val="21"/>
        </w:rPr>
        <w:t>3）残疾人福利性单位声明函（若属于残疾人福利性单位）</w:t>
      </w:r>
    </w:p>
    <w:bookmarkEnd w:id="46"/>
    <w:p w14:paraId="2320B9F2"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（4）联合协议（联合体投标须提供）</w:t>
      </w:r>
    </w:p>
    <w:p w14:paraId="398A47D0"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2.报价文件</w:t>
      </w:r>
    </w:p>
    <w:p w14:paraId="08F1DAAC"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（1）初次报价一览表</w:t>
      </w:r>
    </w:p>
    <w:p w14:paraId="415E9F5F" w14:textId="77777777" w:rsidR="008C0F26" w:rsidRPr="00027BDF" w:rsidRDefault="00474C94">
      <w:pPr>
        <w:adjustRightInd w:val="0"/>
        <w:snapToGrid w:val="0"/>
        <w:spacing w:line="288" w:lineRule="auto"/>
        <w:ind w:firstLineChars="200" w:firstLine="422"/>
        <w:rPr>
          <w:b/>
          <w:bCs/>
          <w:sz w:val="21"/>
          <w:szCs w:val="21"/>
        </w:rPr>
      </w:pPr>
      <w:r w:rsidRPr="00027BDF">
        <w:rPr>
          <w:rFonts w:hint="eastAsia"/>
          <w:b/>
          <w:bCs/>
          <w:sz w:val="21"/>
          <w:szCs w:val="21"/>
        </w:rPr>
        <w:t>3.商务和技术文件</w:t>
      </w:r>
    </w:p>
    <w:p w14:paraId="6614E3C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（1）响应函</w:t>
      </w:r>
    </w:p>
    <w:p w14:paraId="4A72B16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Pr="00027BDF">
        <w:rPr>
          <w:sz w:val="21"/>
          <w:szCs w:val="21"/>
        </w:rPr>
        <w:t>2</w:t>
      </w:r>
      <w:r w:rsidRPr="00027BDF">
        <w:rPr>
          <w:rFonts w:hint="eastAsia"/>
          <w:sz w:val="21"/>
          <w:szCs w:val="21"/>
        </w:rPr>
        <w:t>）法定代表人授权委托书</w:t>
      </w:r>
    </w:p>
    <w:p w14:paraId="2D0C2557"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Pr="00027BDF">
        <w:rPr>
          <w:sz w:val="21"/>
          <w:szCs w:val="21"/>
        </w:rPr>
        <w:t>2</w:t>
      </w:r>
      <w:r w:rsidRPr="00027BDF">
        <w:rPr>
          <w:rFonts w:hint="eastAsia"/>
          <w:sz w:val="21"/>
          <w:szCs w:val="21"/>
        </w:rPr>
        <w:t>）2021年7月（含）以后任意一月供应商授权代表社保缴纳证明</w:t>
      </w:r>
    </w:p>
    <w:p w14:paraId="4601568B" w14:textId="59B7DC72"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（3）分包意向协议（成交后以分包方式履行合同的，提供分包意向协议）</w:t>
      </w:r>
    </w:p>
    <w:p w14:paraId="7D90F5B3" w14:textId="6C818223" w:rsidR="00CC3016" w:rsidRPr="00027BDF" w:rsidRDefault="00CC3016" w:rsidP="00CC3016">
      <w:pPr>
        <w:adjustRightInd w:val="0"/>
        <w:snapToGrid w:val="0"/>
        <w:spacing w:line="288" w:lineRule="auto"/>
        <w:ind w:firstLineChars="200" w:firstLine="420"/>
        <w:rPr>
          <w:sz w:val="21"/>
          <w:szCs w:val="21"/>
        </w:rPr>
      </w:pPr>
      <w:r w:rsidRPr="00027BDF">
        <w:rPr>
          <w:rFonts w:hint="eastAsia"/>
          <w:sz w:val="21"/>
          <w:szCs w:val="21"/>
        </w:rPr>
        <w:t>（4）体系认证证明材料</w:t>
      </w:r>
    </w:p>
    <w:p w14:paraId="3C61E777" w14:textId="5015AA96"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5</w:t>
      </w:r>
      <w:r w:rsidRPr="00027BDF">
        <w:rPr>
          <w:rFonts w:hint="eastAsia"/>
          <w:sz w:val="21"/>
          <w:szCs w:val="21"/>
        </w:rPr>
        <w:t>）供应商同类合同一览表</w:t>
      </w:r>
    </w:p>
    <w:p w14:paraId="12F99953" w14:textId="264F36AA"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6</w:t>
      </w:r>
      <w:r w:rsidRPr="00027BDF">
        <w:rPr>
          <w:sz w:val="21"/>
          <w:szCs w:val="21"/>
        </w:rPr>
        <w:t>）采购需求偏离表</w:t>
      </w:r>
    </w:p>
    <w:p w14:paraId="0C7BB782" w14:textId="5132295D"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7</w:t>
      </w:r>
      <w:r w:rsidRPr="00027BDF">
        <w:rPr>
          <w:sz w:val="21"/>
          <w:szCs w:val="21"/>
        </w:rPr>
        <w:t>）货物配置清单</w:t>
      </w:r>
    </w:p>
    <w:p w14:paraId="1BFCB2B4" w14:textId="12381FE7" w:rsidR="00755EBB" w:rsidRPr="00027BDF" w:rsidRDefault="00755EBB" w:rsidP="00755EBB">
      <w:pPr>
        <w:adjustRightInd w:val="0"/>
        <w:snapToGrid w:val="0"/>
        <w:spacing w:line="288" w:lineRule="auto"/>
        <w:ind w:firstLineChars="200" w:firstLine="420"/>
        <w:rPr>
          <w:sz w:val="21"/>
          <w:szCs w:val="21"/>
        </w:rPr>
      </w:pPr>
      <w:bookmarkStart w:id="47" w:name="_Hlk71884196"/>
      <w:r w:rsidRPr="00027BDF">
        <w:rPr>
          <w:rFonts w:hint="eastAsia"/>
          <w:sz w:val="21"/>
          <w:szCs w:val="21"/>
        </w:rPr>
        <w:t>（</w:t>
      </w:r>
      <w:r w:rsidR="00CC3016" w:rsidRPr="00027BDF">
        <w:rPr>
          <w:sz w:val="21"/>
          <w:szCs w:val="21"/>
        </w:rPr>
        <w:t>8</w:t>
      </w:r>
      <w:r w:rsidRPr="00027BDF">
        <w:rPr>
          <w:sz w:val="21"/>
          <w:szCs w:val="21"/>
        </w:rPr>
        <w:t>）</w:t>
      </w:r>
      <w:r w:rsidRPr="00027BDF">
        <w:rPr>
          <w:rFonts w:hint="eastAsia"/>
          <w:sz w:val="21"/>
          <w:szCs w:val="21"/>
        </w:rPr>
        <w:t>步骤脚本</w:t>
      </w:r>
    </w:p>
    <w:p w14:paraId="486075BD" w14:textId="1918B4EE" w:rsidR="00755EBB" w:rsidRPr="00027BDF" w:rsidRDefault="00755EBB" w:rsidP="00755EBB">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9</w:t>
      </w:r>
      <w:r w:rsidRPr="00027BDF">
        <w:rPr>
          <w:sz w:val="21"/>
          <w:szCs w:val="21"/>
        </w:rPr>
        <w:t>）</w:t>
      </w:r>
      <w:r w:rsidRPr="00027BDF">
        <w:rPr>
          <w:rFonts w:hint="eastAsia"/>
          <w:sz w:val="21"/>
          <w:szCs w:val="21"/>
        </w:rPr>
        <w:t>验收方案及质量保证措施</w:t>
      </w:r>
    </w:p>
    <w:p w14:paraId="37919F0A" w14:textId="7CF21FEB" w:rsidR="00755EBB" w:rsidRPr="00027BDF" w:rsidRDefault="00755EBB" w:rsidP="00755EBB">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10</w:t>
      </w:r>
      <w:r w:rsidRPr="00027BDF">
        <w:rPr>
          <w:sz w:val="21"/>
          <w:szCs w:val="21"/>
        </w:rPr>
        <w:t>）</w:t>
      </w:r>
      <w:r w:rsidRPr="00027BDF">
        <w:rPr>
          <w:rFonts w:hint="eastAsia"/>
          <w:sz w:val="21"/>
          <w:szCs w:val="21"/>
        </w:rPr>
        <w:t>系统总体性能及质量水平</w:t>
      </w:r>
    </w:p>
    <w:p w14:paraId="53B7717A" w14:textId="36EE8D03" w:rsidR="00755EBB" w:rsidRPr="00027BDF" w:rsidRDefault="00755EBB" w:rsidP="00755EBB">
      <w:pPr>
        <w:adjustRightInd w:val="0"/>
        <w:snapToGrid w:val="0"/>
        <w:spacing w:line="288" w:lineRule="auto"/>
        <w:ind w:firstLineChars="200" w:firstLine="420"/>
        <w:rPr>
          <w:sz w:val="21"/>
          <w:szCs w:val="21"/>
        </w:rPr>
      </w:pPr>
      <w:r w:rsidRPr="00027BDF">
        <w:rPr>
          <w:rFonts w:hint="eastAsia"/>
          <w:sz w:val="21"/>
          <w:szCs w:val="21"/>
        </w:rPr>
        <w:t>（</w:t>
      </w:r>
      <w:r w:rsidR="00CC3016" w:rsidRPr="00027BDF">
        <w:rPr>
          <w:sz w:val="21"/>
          <w:szCs w:val="21"/>
        </w:rPr>
        <w:t>11</w:t>
      </w:r>
      <w:r w:rsidRPr="00027BDF">
        <w:rPr>
          <w:sz w:val="21"/>
          <w:szCs w:val="21"/>
        </w:rPr>
        <w:t>）</w:t>
      </w:r>
      <w:r w:rsidRPr="00027BDF">
        <w:rPr>
          <w:rFonts w:hint="eastAsia"/>
          <w:sz w:val="21"/>
          <w:szCs w:val="21"/>
        </w:rPr>
        <w:t>售后服务</w:t>
      </w:r>
    </w:p>
    <w:p w14:paraId="3E83A2F2" w14:textId="7D4476F5" w:rsidR="00755EBB" w:rsidRPr="00027BDF" w:rsidRDefault="00755EBB" w:rsidP="00755EBB">
      <w:pPr>
        <w:adjustRightInd w:val="0"/>
        <w:snapToGrid w:val="0"/>
        <w:spacing w:line="288" w:lineRule="auto"/>
        <w:ind w:firstLineChars="200" w:firstLine="420"/>
        <w:rPr>
          <w:sz w:val="21"/>
          <w:szCs w:val="21"/>
        </w:rPr>
      </w:pPr>
      <w:r w:rsidRPr="00027BDF">
        <w:rPr>
          <w:rFonts w:hint="eastAsia"/>
          <w:sz w:val="21"/>
          <w:szCs w:val="21"/>
        </w:rPr>
        <w:t>（</w:t>
      </w:r>
      <w:r w:rsidR="000F092F" w:rsidRPr="00027BDF">
        <w:rPr>
          <w:sz w:val="21"/>
          <w:szCs w:val="21"/>
        </w:rPr>
        <w:t>1</w:t>
      </w:r>
      <w:r w:rsidR="00CC3016" w:rsidRPr="00027BDF">
        <w:rPr>
          <w:sz w:val="21"/>
          <w:szCs w:val="21"/>
        </w:rPr>
        <w:t>2</w:t>
      </w:r>
      <w:r w:rsidRPr="00027BDF">
        <w:rPr>
          <w:sz w:val="21"/>
          <w:szCs w:val="21"/>
        </w:rPr>
        <w:t>）</w:t>
      </w:r>
      <w:r w:rsidRPr="00027BDF">
        <w:rPr>
          <w:rFonts w:hint="eastAsia"/>
          <w:sz w:val="21"/>
          <w:szCs w:val="21"/>
        </w:rPr>
        <w:t>培训方案</w:t>
      </w:r>
    </w:p>
    <w:p w14:paraId="31D23E12" w14:textId="14553763" w:rsidR="008C0F26" w:rsidRPr="00027BDF" w:rsidRDefault="00474C94" w:rsidP="00755EBB">
      <w:pPr>
        <w:adjustRightInd w:val="0"/>
        <w:snapToGrid w:val="0"/>
        <w:spacing w:line="288" w:lineRule="auto"/>
        <w:ind w:firstLineChars="200" w:firstLine="420"/>
        <w:rPr>
          <w:sz w:val="21"/>
          <w:szCs w:val="21"/>
        </w:rPr>
      </w:pPr>
      <w:r w:rsidRPr="00027BDF">
        <w:rPr>
          <w:rFonts w:hint="eastAsia"/>
          <w:sz w:val="21"/>
          <w:szCs w:val="21"/>
        </w:rPr>
        <w:t>（</w:t>
      </w:r>
      <w:r w:rsidR="000F092F" w:rsidRPr="00027BDF">
        <w:rPr>
          <w:sz w:val="21"/>
          <w:szCs w:val="21"/>
        </w:rPr>
        <w:t>1</w:t>
      </w:r>
      <w:r w:rsidR="00CC3016" w:rsidRPr="00027BDF">
        <w:rPr>
          <w:sz w:val="21"/>
          <w:szCs w:val="21"/>
        </w:rPr>
        <w:t>3</w:t>
      </w:r>
      <w:r w:rsidRPr="00027BDF">
        <w:rPr>
          <w:rFonts w:hint="eastAsia"/>
          <w:sz w:val="21"/>
          <w:szCs w:val="21"/>
        </w:rPr>
        <w:t>）供应商需要说明的其他文件和材料</w:t>
      </w:r>
      <w:bookmarkEnd w:id="47"/>
    </w:p>
    <w:p w14:paraId="69A3FEAB"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536DE6EC" w14:textId="77777777" w:rsidR="008C0F26" w:rsidRPr="00027BDF" w:rsidRDefault="008C0F26">
      <w:pPr>
        <w:adjustRightInd w:val="0"/>
        <w:snapToGrid w:val="0"/>
        <w:spacing w:line="288" w:lineRule="auto"/>
      </w:pPr>
    </w:p>
    <w:p w14:paraId="3A40CECA" w14:textId="77777777" w:rsidR="008C0F26" w:rsidRPr="00027BDF" w:rsidRDefault="00474C94">
      <w:pPr>
        <w:adjustRightInd w:val="0"/>
        <w:snapToGrid w:val="0"/>
        <w:spacing w:line="288" w:lineRule="auto"/>
        <w:jc w:val="center"/>
        <w:outlineLvl w:val="1"/>
        <w:rPr>
          <w:b/>
          <w:bCs/>
          <w:sz w:val="84"/>
          <w:szCs w:val="84"/>
        </w:rPr>
      </w:pPr>
      <w:r w:rsidRPr="00027BDF">
        <w:rPr>
          <w:rFonts w:hint="eastAsia"/>
          <w:b/>
          <w:bCs/>
          <w:sz w:val="84"/>
          <w:szCs w:val="84"/>
        </w:rPr>
        <w:t>资格文件</w:t>
      </w:r>
    </w:p>
    <w:p w14:paraId="6349FA2A" w14:textId="77777777" w:rsidR="008C0F26" w:rsidRPr="00027BDF" w:rsidRDefault="008C0F26">
      <w:pPr>
        <w:adjustRightInd w:val="0"/>
        <w:snapToGrid w:val="0"/>
        <w:spacing w:line="288" w:lineRule="auto"/>
        <w:jc w:val="center"/>
        <w:rPr>
          <w:b/>
          <w:bCs/>
          <w:sz w:val="21"/>
          <w:szCs w:val="21"/>
        </w:rPr>
      </w:pPr>
    </w:p>
    <w:p w14:paraId="280F14D8" w14:textId="77777777" w:rsidR="008C0F26" w:rsidRPr="00027BDF" w:rsidRDefault="008C0F26">
      <w:pPr>
        <w:adjustRightInd w:val="0"/>
        <w:snapToGrid w:val="0"/>
        <w:spacing w:line="288" w:lineRule="auto"/>
        <w:jc w:val="center"/>
        <w:rPr>
          <w:b/>
          <w:bCs/>
          <w:sz w:val="21"/>
          <w:szCs w:val="21"/>
        </w:rPr>
      </w:pPr>
    </w:p>
    <w:p w14:paraId="659F7869" w14:textId="77777777" w:rsidR="008C0F26" w:rsidRPr="00027BDF" w:rsidRDefault="00474C94">
      <w:pPr>
        <w:adjustRightInd w:val="0"/>
        <w:snapToGrid w:val="0"/>
        <w:spacing w:line="288" w:lineRule="auto"/>
        <w:jc w:val="center"/>
        <w:rPr>
          <w:b/>
          <w:bCs/>
          <w:sz w:val="21"/>
          <w:szCs w:val="21"/>
        </w:rPr>
      </w:pPr>
      <w:bookmarkStart w:id="48" w:name="_Hlk94097338"/>
      <w:r w:rsidRPr="00027BDF">
        <w:rPr>
          <w:rFonts w:hint="eastAsia"/>
          <w:b/>
          <w:bCs/>
          <w:sz w:val="21"/>
          <w:szCs w:val="21"/>
        </w:rPr>
        <w:t>资格审查要求的资格证明材料(均需加盖公章)</w:t>
      </w:r>
    </w:p>
    <w:bookmarkEnd w:id="48"/>
    <w:p w14:paraId="31DB3B19"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4276F796"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（1）有效的法人或者其他组织的营业执照等证明文件，自然人的身份证明</w:t>
      </w:r>
    </w:p>
    <w:p w14:paraId="69051699" w14:textId="77777777" w:rsidR="008C0F26" w:rsidRPr="00027BDF" w:rsidRDefault="00474C94">
      <w:pPr>
        <w:adjustRightInd w:val="0"/>
        <w:snapToGrid w:val="0"/>
        <w:spacing w:line="288" w:lineRule="auto"/>
        <w:jc w:val="center"/>
        <w:rPr>
          <w:rFonts w:cs="Times New Roman"/>
          <w:bCs/>
          <w:spacing w:val="-6"/>
          <w:sz w:val="18"/>
          <w:szCs w:val="15"/>
        </w:rPr>
      </w:pPr>
      <w:r w:rsidRPr="00027BDF">
        <w:rPr>
          <w:rFonts w:hint="eastAsia"/>
          <w:b/>
          <w:spacing w:val="-6"/>
          <w:sz w:val="18"/>
          <w:szCs w:val="15"/>
        </w:rPr>
        <w:t>（加盖公章，联合体投标的联合体各方均须提供并各自加盖公章）</w:t>
      </w:r>
    </w:p>
    <w:p w14:paraId="0340D503" w14:textId="77777777" w:rsidR="008C0F26" w:rsidRPr="00027BDF" w:rsidRDefault="008C0F26">
      <w:pPr>
        <w:adjustRightInd w:val="0"/>
        <w:snapToGrid w:val="0"/>
        <w:spacing w:line="288" w:lineRule="auto"/>
        <w:rPr>
          <w:sz w:val="21"/>
          <w:szCs w:val="21"/>
        </w:rPr>
      </w:pPr>
    </w:p>
    <w:p w14:paraId="69387701" w14:textId="77777777" w:rsidR="008C0F26" w:rsidRPr="00027BDF" w:rsidRDefault="008C0F26">
      <w:pPr>
        <w:adjustRightInd w:val="0"/>
        <w:snapToGrid w:val="0"/>
        <w:spacing w:line="288" w:lineRule="auto"/>
        <w:rPr>
          <w:sz w:val="21"/>
          <w:szCs w:val="21"/>
        </w:rPr>
      </w:pPr>
    </w:p>
    <w:p w14:paraId="363A53EF"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说明：</w:t>
      </w:r>
    </w:p>
    <w:p w14:paraId="76B2B7E3"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1.如供应商是企业（包括合伙企业），提供在工商部门注册的有效“企业法人营业执照”或“营业执照”；</w:t>
      </w:r>
    </w:p>
    <w:p w14:paraId="414564EB"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2.如供应商是事业单位，提供有效的“事业单位法人证书”；</w:t>
      </w:r>
    </w:p>
    <w:p w14:paraId="1E3D631D"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3.如供应商是非企业专业服务机构的，提供执业许可证等证明文件；</w:t>
      </w:r>
    </w:p>
    <w:p w14:paraId="34101DE9"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4.如供应商是个体工商户，提供有效的“个体工商户营业执照”；</w:t>
      </w:r>
    </w:p>
    <w:p w14:paraId="69584D55"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5.如供应商是自然人，提供有效的自然人身份证明。</w:t>
      </w:r>
    </w:p>
    <w:p w14:paraId="7B9B9FF9"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1C551B74" w14:textId="77777777" w:rsidR="008C0F26" w:rsidRPr="00027BDF" w:rsidRDefault="00474C94">
      <w:pPr>
        <w:adjustRightInd w:val="0"/>
        <w:snapToGrid w:val="0"/>
        <w:spacing w:line="288" w:lineRule="auto"/>
        <w:jc w:val="center"/>
        <w:outlineLvl w:val="2"/>
        <w:rPr>
          <w:rFonts w:cs="Times New Roman"/>
          <w:b/>
          <w:bCs/>
          <w:sz w:val="21"/>
          <w:szCs w:val="21"/>
          <w:shd w:val="clear" w:color="auto" w:fill="FFFFFF"/>
        </w:rPr>
      </w:pPr>
      <w:r w:rsidRPr="00027BDF">
        <w:rPr>
          <w:rFonts w:cs="Times New Roman" w:hint="eastAsia"/>
          <w:b/>
          <w:spacing w:val="-6"/>
          <w:sz w:val="21"/>
          <w:szCs w:val="21"/>
        </w:rPr>
        <w:lastRenderedPageBreak/>
        <w:t>（2）</w:t>
      </w:r>
      <w:r w:rsidRPr="00027BDF">
        <w:rPr>
          <w:rFonts w:cs="Times New Roman" w:hint="eastAsia"/>
          <w:b/>
          <w:bCs/>
          <w:sz w:val="21"/>
          <w:szCs w:val="21"/>
        </w:rPr>
        <w:t>符合参加政府采购活动应当具备的一般条件的承诺函</w:t>
      </w:r>
    </w:p>
    <w:p w14:paraId="080AFEB2" w14:textId="77777777" w:rsidR="008C0F26" w:rsidRPr="00027BDF" w:rsidRDefault="00474C94">
      <w:pPr>
        <w:adjustRightInd w:val="0"/>
        <w:snapToGrid w:val="0"/>
        <w:spacing w:line="288" w:lineRule="auto"/>
        <w:jc w:val="center"/>
        <w:rPr>
          <w:rFonts w:cs="Times New Roman"/>
          <w:bCs/>
          <w:spacing w:val="-6"/>
          <w:sz w:val="18"/>
          <w:szCs w:val="15"/>
        </w:rPr>
      </w:pPr>
      <w:r w:rsidRPr="00027BDF">
        <w:rPr>
          <w:rFonts w:hint="eastAsia"/>
          <w:b/>
          <w:spacing w:val="-6"/>
          <w:sz w:val="18"/>
          <w:szCs w:val="15"/>
        </w:rPr>
        <w:t>（加盖公章，联合体投标的联合体各方均须提供并各自加盖公章）</w:t>
      </w:r>
    </w:p>
    <w:p w14:paraId="28D9A611" w14:textId="77777777" w:rsidR="008C0F26" w:rsidRPr="00027BDF" w:rsidRDefault="008C0F26">
      <w:pPr>
        <w:adjustRightInd w:val="0"/>
        <w:snapToGrid w:val="0"/>
        <w:spacing w:line="288" w:lineRule="auto"/>
        <w:rPr>
          <w:rFonts w:cs="Times New Roman"/>
          <w:sz w:val="21"/>
          <w:szCs w:val="21"/>
          <w:shd w:val="clear" w:color="auto" w:fill="FFFFFF"/>
        </w:rPr>
      </w:pPr>
    </w:p>
    <w:p w14:paraId="40C4A4E1"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致：浙江工商大学、浙江求是招标代理有限公司</w:t>
      </w:r>
    </w:p>
    <w:p w14:paraId="52F6293F" w14:textId="77777777" w:rsidR="008C0F26" w:rsidRPr="00027BDF" w:rsidRDefault="008C0F26">
      <w:pPr>
        <w:adjustRightInd w:val="0"/>
        <w:snapToGrid w:val="0"/>
        <w:spacing w:line="288" w:lineRule="auto"/>
        <w:rPr>
          <w:rFonts w:cs="Times New Roman"/>
          <w:spacing w:val="-6"/>
          <w:sz w:val="21"/>
          <w:szCs w:val="21"/>
        </w:rPr>
      </w:pPr>
    </w:p>
    <w:p w14:paraId="48994A1A" w14:textId="77777777" w:rsidR="008C0F26" w:rsidRPr="00027BDF" w:rsidRDefault="00474C94">
      <w:pPr>
        <w:adjustRightInd w:val="0"/>
        <w:snapToGrid w:val="0"/>
        <w:spacing w:line="288" w:lineRule="auto"/>
        <w:ind w:firstLineChars="200" w:firstLine="396"/>
        <w:rPr>
          <w:rFonts w:cs="Times New Roman"/>
          <w:spacing w:val="-6"/>
          <w:sz w:val="21"/>
          <w:szCs w:val="21"/>
        </w:rPr>
      </w:pPr>
      <w:bookmarkStart w:id="49" w:name="_Hlk97040025"/>
      <w:r w:rsidRPr="00027BDF">
        <w:rPr>
          <w:rFonts w:cs="Times New Roman" w:hint="eastAsia"/>
          <w:spacing w:val="-6"/>
          <w:sz w:val="21"/>
          <w:szCs w:val="21"/>
        </w:rPr>
        <w:t>我方</w:t>
      </w:r>
      <w:r w:rsidRPr="00027BDF">
        <w:rPr>
          <w:rFonts w:cs="Times New Roman" w:hint="eastAsia"/>
          <w:spacing w:val="-6"/>
          <w:sz w:val="21"/>
          <w:szCs w:val="21"/>
          <w:u w:val="single"/>
        </w:rPr>
        <w:t xml:space="preserve">（供应商名称） </w:t>
      </w:r>
      <w:r w:rsidRPr="00027BDF">
        <w:rPr>
          <w:rFonts w:cs="Times New Roman"/>
          <w:spacing w:val="-6"/>
          <w:sz w:val="21"/>
          <w:szCs w:val="21"/>
          <w:u w:val="single"/>
        </w:rPr>
        <w:t xml:space="preserve">     </w:t>
      </w:r>
      <w:r w:rsidRPr="00027BDF">
        <w:rPr>
          <w:rFonts w:cs="Times New Roman" w:hint="eastAsia"/>
          <w:spacing w:val="-6"/>
          <w:sz w:val="21"/>
          <w:szCs w:val="21"/>
          <w:u w:val="single"/>
        </w:rPr>
        <w:t xml:space="preserve"> </w:t>
      </w:r>
      <w:r w:rsidRPr="00027BDF">
        <w:rPr>
          <w:rFonts w:cs="Times New Roman"/>
          <w:spacing w:val="-6"/>
          <w:sz w:val="21"/>
          <w:szCs w:val="21"/>
          <w:u w:val="single"/>
        </w:rPr>
        <w:t xml:space="preserve"> </w:t>
      </w:r>
      <w:r w:rsidRPr="00027BDF">
        <w:rPr>
          <w:rFonts w:cs="Times New Roman" w:hint="eastAsia"/>
          <w:spacing w:val="-6"/>
          <w:sz w:val="21"/>
          <w:szCs w:val="21"/>
        </w:rPr>
        <w:t>参加</w:t>
      </w:r>
      <w:r w:rsidRPr="00027BDF">
        <w:rPr>
          <w:rFonts w:cs="Times New Roman" w:hint="eastAsia"/>
          <w:spacing w:val="-6"/>
          <w:sz w:val="21"/>
          <w:szCs w:val="21"/>
          <w:u w:val="single"/>
        </w:rPr>
        <w:t xml:space="preserve">（项目名称） </w:t>
      </w:r>
      <w:r w:rsidRPr="00027BDF">
        <w:rPr>
          <w:rFonts w:cs="Times New Roman"/>
          <w:spacing w:val="-6"/>
          <w:sz w:val="21"/>
          <w:szCs w:val="21"/>
          <w:u w:val="single"/>
        </w:rPr>
        <w:t xml:space="preserve">      </w:t>
      </w:r>
      <w:r w:rsidRPr="00027BDF">
        <w:rPr>
          <w:rFonts w:cs="Times New Roman" w:hint="eastAsia"/>
          <w:spacing w:val="-6"/>
          <w:sz w:val="21"/>
          <w:szCs w:val="21"/>
          <w:u w:val="single"/>
        </w:rPr>
        <w:t xml:space="preserve"> </w:t>
      </w:r>
      <w:r w:rsidRPr="00027BDF">
        <w:rPr>
          <w:rFonts w:cs="Times New Roman" w:hint="eastAsia"/>
          <w:spacing w:val="-6"/>
          <w:sz w:val="21"/>
          <w:szCs w:val="21"/>
        </w:rPr>
        <w:t>项目的采购活动并承诺如下：</w:t>
      </w:r>
    </w:p>
    <w:p w14:paraId="3BBC96B8"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一、我方满足《中华人民共和国政府采购法》第二十二条规定：</w:t>
      </w:r>
    </w:p>
    <w:p w14:paraId="4CEEF16D"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（一）具有独立承担民事责任的能力；</w:t>
      </w:r>
    </w:p>
    <w:p w14:paraId="05B0C19C"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（二）具有良好的商业信誉和健全的财务会计制度；</w:t>
      </w:r>
    </w:p>
    <w:p w14:paraId="69003D6F"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（三）具有履行合同所必需的设备和专业技术能力；</w:t>
      </w:r>
    </w:p>
    <w:p w14:paraId="4941BB44"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（四）有依法缴纳税收和社会保障资金的良好记录；</w:t>
      </w:r>
    </w:p>
    <w:p w14:paraId="79BA07C6"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（五）参加本项目政府采购活动前三年内，在经营活动中</w:t>
      </w:r>
      <w:r w:rsidRPr="00027BDF">
        <w:rPr>
          <w:rFonts w:cs="Times New Roman" w:hint="eastAsia"/>
          <w:b/>
          <w:spacing w:val="-6"/>
          <w:sz w:val="21"/>
          <w:szCs w:val="21"/>
          <w:u w:val="single"/>
        </w:rPr>
        <w:t xml:space="preserve">  没有  </w:t>
      </w:r>
      <w:r w:rsidRPr="00027BDF">
        <w:rPr>
          <w:rFonts w:cs="Times New Roman" w:hint="eastAsia"/>
          <w:spacing w:val="-6"/>
          <w:sz w:val="21"/>
          <w:szCs w:val="21"/>
        </w:rPr>
        <w:t>重大违法记录。（重大违法记录是指供应商因违法经营受到刑事处罚或者责令停产停业、吊销许可证或者执照、较大数额罚款等行政处罚）</w:t>
      </w:r>
    </w:p>
    <w:p w14:paraId="70C94298"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（六）法律、行政法规规定的其他条件。</w:t>
      </w:r>
    </w:p>
    <w:p w14:paraId="740CB13C"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二、未被信用中国（</w:t>
      </w:r>
      <w:r w:rsidRPr="00027BDF">
        <w:rPr>
          <w:rFonts w:cs="Times New Roman"/>
          <w:spacing w:val="-6"/>
          <w:sz w:val="21"/>
          <w:szCs w:val="21"/>
        </w:rPr>
        <w:t>www.creditchina.gov.cn)、中国政府采购网（www.ccgp.gov.cn）列入失信被执行人、重大税收违法案件当事人名单、政府采购严重违法失信行为记录名单。</w:t>
      </w:r>
    </w:p>
    <w:p w14:paraId="25F839EB"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三、不存在以下情况：</w:t>
      </w:r>
    </w:p>
    <w:p w14:paraId="3ED2AE3C"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1、</w:t>
      </w:r>
      <w:r w:rsidRPr="00027BDF">
        <w:rPr>
          <w:rFonts w:cs="Times New Roman"/>
          <w:spacing w:val="-6"/>
          <w:sz w:val="21"/>
          <w:szCs w:val="21"/>
        </w:rPr>
        <w:t>单位负责人为同一人或者存在直接控股、管理关系的不同供应商参加同一合同项下的政府采购活动的；</w:t>
      </w:r>
    </w:p>
    <w:p w14:paraId="337300AD"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2、</w:t>
      </w:r>
      <w:r w:rsidRPr="00027BDF">
        <w:rPr>
          <w:rFonts w:cs="Times New Roman"/>
          <w:spacing w:val="-6"/>
          <w:sz w:val="21"/>
          <w:szCs w:val="21"/>
        </w:rPr>
        <w:t>为采购项目提供整体设计、规范编制或者项目管理、监理、检测等服务后再参加该采购项目的其他采购活动的。</w:t>
      </w:r>
    </w:p>
    <w:p w14:paraId="5DEDAE42" w14:textId="77777777"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四、</w:t>
      </w:r>
      <w:r w:rsidRPr="00027BDF">
        <w:rPr>
          <w:rFonts w:cs="Times New Roman"/>
          <w:spacing w:val="-6"/>
          <w:sz w:val="21"/>
          <w:szCs w:val="21"/>
        </w:rPr>
        <w:t>以上事项如有虚假或隐瞒，我方愿意承担一切后果和责任。</w:t>
      </w:r>
    </w:p>
    <w:p w14:paraId="024309C6" w14:textId="77777777" w:rsidR="008C0F26" w:rsidRPr="00027BDF" w:rsidRDefault="008C0F26">
      <w:pPr>
        <w:adjustRightInd w:val="0"/>
        <w:snapToGrid w:val="0"/>
        <w:spacing w:line="288" w:lineRule="auto"/>
        <w:rPr>
          <w:rFonts w:cs="Times New Roman"/>
          <w:sz w:val="21"/>
          <w:szCs w:val="21"/>
        </w:rPr>
      </w:pPr>
    </w:p>
    <w:p w14:paraId="60DAA4B4"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3EED7AF0"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bookmarkEnd w:id="49"/>
    <w:p w14:paraId="37922919" w14:textId="77777777" w:rsidR="008C0F26" w:rsidRPr="00027BDF" w:rsidRDefault="00474C94">
      <w:pPr>
        <w:widowControl/>
        <w:adjustRightInd w:val="0"/>
        <w:snapToGrid w:val="0"/>
        <w:spacing w:line="288" w:lineRule="auto"/>
        <w:jc w:val="left"/>
        <w:rPr>
          <w:sz w:val="21"/>
          <w:szCs w:val="21"/>
        </w:rPr>
      </w:pPr>
      <w:r w:rsidRPr="00027BDF">
        <w:rPr>
          <w:sz w:val="21"/>
          <w:szCs w:val="21"/>
        </w:rPr>
        <w:br w:type="page"/>
      </w:r>
    </w:p>
    <w:p w14:paraId="7D3F6ABC" w14:textId="77777777" w:rsidR="008C0F26" w:rsidRPr="00027BDF" w:rsidRDefault="00474C94">
      <w:pPr>
        <w:adjustRightInd w:val="0"/>
        <w:snapToGrid w:val="0"/>
        <w:spacing w:line="288" w:lineRule="auto"/>
        <w:jc w:val="left"/>
        <w:outlineLvl w:val="2"/>
        <w:rPr>
          <w:b/>
          <w:spacing w:val="-6"/>
          <w:sz w:val="21"/>
          <w:szCs w:val="21"/>
        </w:rPr>
      </w:pPr>
      <w:r w:rsidRPr="00027BDF">
        <w:rPr>
          <w:rFonts w:hint="eastAsia"/>
          <w:b/>
          <w:spacing w:val="-6"/>
          <w:sz w:val="21"/>
          <w:szCs w:val="21"/>
        </w:rPr>
        <w:lastRenderedPageBreak/>
        <w:t>（</w:t>
      </w:r>
      <w:r w:rsidRPr="00027BDF">
        <w:rPr>
          <w:b/>
          <w:spacing w:val="-6"/>
          <w:sz w:val="21"/>
          <w:szCs w:val="21"/>
        </w:rPr>
        <w:t>3）落实政府采购政策需满足的资格要求</w:t>
      </w:r>
    </w:p>
    <w:p w14:paraId="04EEB985" w14:textId="77777777" w:rsidR="008C0F26" w:rsidRPr="00027BDF" w:rsidRDefault="00474C94">
      <w:pPr>
        <w:adjustRightInd w:val="0"/>
        <w:snapToGrid w:val="0"/>
        <w:spacing w:line="288" w:lineRule="auto"/>
        <w:ind w:firstLineChars="236" w:firstLine="498"/>
        <w:jc w:val="center"/>
        <w:outlineLvl w:val="3"/>
        <w:rPr>
          <w:b/>
          <w:bCs/>
          <w:sz w:val="21"/>
          <w:szCs w:val="21"/>
        </w:rPr>
      </w:pPr>
      <w:r w:rsidRPr="00027BDF">
        <w:rPr>
          <w:rFonts w:hint="eastAsia"/>
          <w:b/>
          <w:bCs/>
          <w:sz w:val="21"/>
          <w:szCs w:val="21"/>
        </w:rPr>
        <w:t>1）</w:t>
      </w:r>
      <w:r w:rsidRPr="00027BDF">
        <w:rPr>
          <w:b/>
          <w:bCs/>
          <w:sz w:val="21"/>
          <w:szCs w:val="21"/>
        </w:rPr>
        <w:t>中小企业声明函（货物）</w:t>
      </w:r>
      <w:r w:rsidRPr="00027BDF">
        <w:rPr>
          <w:rFonts w:hint="eastAsia"/>
          <w:b/>
          <w:bCs/>
          <w:sz w:val="21"/>
          <w:szCs w:val="21"/>
        </w:rPr>
        <w:t>（若属于中小企业）</w:t>
      </w:r>
    </w:p>
    <w:p w14:paraId="554FC34F" w14:textId="77777777" w:rsidR="008C0F26" w:rsidRPr="00027BDF" w:rsidRDefault="008C0F26">
      <w:pPr>
        <w:adjustRightInd w:val="0"/>
        <w:snapToGrid w:val="0"/>
        <w:spacing w:line="288" w:lineRule="auto"/>
        <w:ind w:firstLineChars="236" w:firstLine="498"/>
        <w:rPr>
          <w:b/>
          <w:sz w:val="21"/>
          <w:szCs w:val="21"/>
        </w:rPr>
      </w:pPr>
    </w:p>
    <w:p w14:paraId="70049D0A" w14:textId="21A75BBE" w:rsidR="008C0F26" w:rsidRPr="00027BDF" w:rsidRDefault="00474C94">
      <w:pPr>
        <w:adjustRightInd w:val="0"/>
        <w:snapToGrid w:val="0"/>
        <w:spacing w:line="288" w:lineRule="auto"/>
        <w:ind w:firstLineChars="236" w:firstLine="496"/>
        <w:rPr>
          <w:sz w:val="21"/>
          <w:szCs w:val="21"/>
        </w:rPr>
      </w:pPr>
      <w:r w:rsidRPr="00027BDF">
        <w:rPr>
          <w:sz w:val="21"/>
          <w:szCs w:val="21"/>
        </w:rPr>
        <w:t>本公司（联合体）郑重声明，根据《政府采购促进中小企业发展管理办法》（财库</w:t>
      </w:r>
      <w:r w:rsidRPr="00027BDF">
        <w:rPr>
          <w:rFonts w:hint="eastAsia"/>
          <w:sz w:val="21"/>
          <w:szCs w:val="21"/>
        </w:rPr>
        <w:t>﹝</w:t>
      </w:r>
      <w:r w:rsidRPr="00027BDF">
        <w:rPr>
          <w:sz w:val="21"/>
          <w:szCs w:val="21"/>
        </w:rPr>
        <w:t>2020</w:t>
      </w:r>
      <w:r w:rsidRPr="00027BDF">
        <w:rPr>
          <w:rFonts w:hint="eastAsia"/>
          <w:sz w:val="21"/>
          <w:szCs w:val="21"/>
        </w:rPr>
        <w:t>﹞</w:t>
      </w:r>
      <w:r w:rsidRPr="00027BDF">
        <w:rPr>
          <w:sz w:val="21"/>
          <w:szCs w:val="21"/>
        </w:rPr>
        <w:t>46 号）的规定，本公司（联合体）参加</w:t>
      </w:r>
      <w:r w:rsidRPr="00027BDF">
        <w:rPr>
          <w:rFonts w:hint="eastAsia"/>
          <w:sz w:val="21"/>
          <w:szCs w:val="21"/>
        </w:rPr>
        <w:t>浙江工商大学</w:t>
      </w:r>
      <w:r w:rsidRPr="00027BDF">
        <w:rPr>
          <w:sz w:val="21"/>
          <w:szCs w:val="21"/>
        </w:rPr>
        <w:t>的</w:t>
      </w:r>
      <w:r w:rsidR="003810FF" w:rsidRPr="00027BDF">
        <w:rPr>
          <w:rFonts w:hint="eastAsia"/>
          <w:sz w:val="21"/>
          <w:szCs w:val="21"/>
        </w:rPr>
        <w:t>基于大数据的电商社群运营虚拟仿真实验</w:t>
      </w:r>
      <w:r w:rsidRPr="00027BDF">
        <w:rPr>
          <w:sz w:val="21"/>
          <w:szCs w:val="21"/>
        </w:rPr>
        <w:t>采购活动，提供的货物全部由符合政策要求的中小企业制造。相关企业（含联合体中的中小企业、签订分包意向协议的中小企业）的具体情况如下：</w:t>
      </w:r>
    </w:p>
    <w:p w14:paraId="7C0985AF" w14:textId="77777777" w:rsidR="008C0F26" w:rsidRPr="00027BDF" w:rsidRDefault="00474C94">
      <w:pPr>
        <w:adjustRightInd w:val="0"/>
        <w:snapToGrid w:val="0"/>
        <w:spacing w:line="288" w:lineRule="auto"/>
        <w:ind w:firstLineChars="236" w:firstLine="496"/>
        <w:rPr>
          <w:sz w:val="21"/>
          <w:szCs w:val="21"/>
        </w:rPr>
      </w:pPr>
      <w:r w:rsidRPr="00027BDF">
        <w:rPr>
          <w:i/>
          <w:sz w:val="21"/>
          <w:szCs w:val="21"/>
          <w:u w:val="single"/>
        </w:rPr>
        <w:t>1. （标的名称）</w:t>
      </w:r>
      <w:r w:rsidRPr="00027BDF">
        <w:rPr>
          <w:i/>
          <w:sz w:val="21"/>
          <w:szCs w:val="21"/>
        </w:rPr>
        <w:t xml:space="preserve"> </w:t>
      </w:r>
      <w:r w:rsidRPr="00027BDF">
        <w:rPr>
          <w:sz w:val="21"/>
          <w:szCs w:val="21"/>
        </w:rPr>
        <w:t>，属于</w:t>
      </w:r>
      <w:r w:rsidRPr="00027BDF">
        <w:rPr>
          <w:rFonts w:hint="eastAsia"/>
          <w:sz w:val="21"/>
          <w:szCs w:val="21"/>
        </w:rPr>
        <w:t>软件和信息技术服务业</w:t>
      </w:r>
      <w:r w:rsidRPr="00027BDF">
        <w:rPr>
          <w:i/>
          <w:sz w:val="21"/>
          <w:szCs w:val="21"/>
          <w:u w:val="single"/>
        </w:rPr>
        <w:t>行业</w:t>
      </w:r>
      <w:r w:rsidRPr="00027BDF">
        <w:rPr>
          <w:sz w:val="21"/>
          <w:szCs w:val="21"/>
        </w:rPr>
        <w:t>；制造商为</w:t>
      </w:r>
      <w:r w:rsidRPr="00027BDF">
        <w:rPr>
          <w:i/>
          <w:sz w:val="21"/>
          <w:szCs w:val="21"/>
          <w:u w:val="single"/>
        </w:rPr>
        <w:t>（企业名称）</w:t>
      </w:r>
      <w:r w:rsidRPr="00027BDF">
        <w:rPr>
          <w:sz w:val="21"/>
          <w:szCs w:val="21"/>
        </w:rPr>
        <w:t>，从业人员</w:t>
      </w:r>
      <w:r w:rsidRPr="00027BDF">
        <w:rPr>
          <w:sz w:val="21"/>
          <w:szCs w:val="21"/>
          <w:u w:val="single"/>
        </w:rPr>
        <w:t xml:space="preserve"> </w:t>
      </w:r>
      <w:r w:rsidRPr="00027BDF">
        <w:rPr>
          <w:sz w:val="21"/>
          <w:szCs w:val="21"/>
          <w:u w:val="single"/>
        </w:rPr>
        <w:tab/>
      </w:r>
      <w:r w:rsidRPr="00027BDF">
        <w:rPr>
          <w:sz w:val="21"/>
          <w:szCs w:val="21"/>
        </w:rPr>
        <w:t>人，营业收入为</w:t>
      </w:r>
      <w:r w:rsidRPr="00027BDF">
        <w:rPr>
          <w:sz w:val="21"/>
          <w:szCs w:val="21"/>
          <w:u w:val="single"/>
        </w:rPr>
        <w:t xml:space="preserve"> </w:t>
      </w:r>
      <w:r w:rsidRPr="00027BDF">
        <w:rPr>
          <w:sz w:val="21"/>
          <w:szCs w:val="21"/>
          <w:u w:val="single"/>
        </w:rPr>
        <w:tab/>
      </w:r>
      <w:r w:rsidRPr="00027BDF">
        <w:rPr>
          <w:sz w:val="21"/>
          <w:szCs w:val="21"/>
        </w:rPr>
        <w:t>万元，资产总额为</w:t>
      </w:r>
      <w:r w:rsidRPr="00027BDF">
        <w:rPr>
          <w:sz w:val="21"/>
          <w:szCs w:val="21"/>
          <w:u w:val="single"/>
        </w:rPr>
        <w:t xml:space="preserve"> </w:t>
      </w:r>
      <w:r w:rsidRPr="00027BDF">
        <w:rPr>
          <w:sz w:val="21"/>
          <w:szCs w:val="21"/>
          <w:u w:val="single"/>
        </w:rPr>
        <w:tab/>
      </w:r>
      <w:r w:rsidRPr="00027BDF">
        <w:rPr>
          <w:sz w:val="21"/>
          <w:szCs w:val="21"/>
        </w:rPr>
        <w:t>万元，属于</w:t>
      </w:r>
      <w:r w:rsidRPr="00027BDF">
        <w:rPr>
          <w:i/>
          <w:sz w:val="21"/>
          <w:szCs w:val="21"/>
          <w:u w:val="single"/>
        </w:rPr>
        <w:t>（中型企业、小型企业、微型企业）</w:t>
      </w:r>
      <w:r w:rsidRPr="00027BDF">
        <w:rPr>
          <w:sz w:val="21"/>
          <w:szCs w:val="21"/>
        </w:rPr>
        <w:t>；</w:t>
      </w:r>
    </w:p>
    <w:p w14:paraId="145A90EC" w14:textId="77777777" w:rsidR="008C0F26" w:rsidRPr="00027BDF" w:rsidRDefault="00474C94">
      <w:pPr>
        <w:adjustRightInd w:val="0"/>
        <w:snapToGrid w:val="0"/>
        <w:spacing w:line="288" w:lineRule="auto"/>
        <w:ind w:firstLineChars="236" w:firstLine="496"/>
        <w:rPr>
          <w:sz w:val="21"/>
          <w:szCs w:val="21"/>
        </w:rPr>
      </w:pPr>
      <w:r w:rsidRPr="00027BDF">
        <w:rPr>
          <w:i/>
          <w:sz w:val="21"/>
          <w:szCs w:val="21"/>
          <w:u w:val="single"/>
        </w:rPr>
        <w:t>2. （标的名称）</w:t>
      </w:r>
      <w:r w:rsidRPr="00027BDF">
        <w:rPr>
          <w:i/>
          <w:sz w:val="21"/>
          <w:szCs w:val="21"/>
        </w:rPr>
        <w:t xml:space="preserve"> </w:t>
      </w:r>
      <w:r w:rsidRPr="00027BDF">
        <w:rPr>
          <w:sz w:val="21"/>
          <w:szCs w:val="21"/>
        </w:rPr>
        <w:t>，属于</w:t>
      </w:r>
      <w:r w:rsidRPr="00027BDF">
        <w:rPr>
          <w:rFonts w:hint="eastAsia"/>
          <w:sz w:val="21"/>
          <w:szCs w:val="21"/>
        </w:rPr>
        <w:t>软件和信息技术服务业</w:t>
      </w:r>
      <w:r w:rsidRPr="00027BDF">
        <w:rPr>
          <w:i/>
          <w:sz w:val="21"/>
          <w:szCs w:val="21"/>
          <w:u w:val="single"/>
        </w:rPr>
        <w:t>行业</w:t>
      </w:r>
      <w:r w:rsidRPr="00027BDF">
        <w:rPr>
          <w:sz w:val="21"/>
          <w:szCs w:val="21"/>
        </w:rPr>
        <w:t>；制造商为</w:t>
      </w:r>
      <w:r w:rsidRPr="00027BDF">
        <w:rPr>
          <w:i/>
          <w:sz w:val="21"/>
          <w:szCs w:val="21"/>
          <w:u w:val="single"/>
        </w:rPr>
        <w:t>（企业名称）</w:t>
      </w:r>
      <w:r w:rsidRPr="00027BDF">
        <w:rPr>
          <w:sz w:val="21"/>
          <w:szCs w:val="21"/>
        </w:rPr>
        <w:t>，从业人员</w:t>
      </w:r>
      <w:r w:rsidRPr="00027BDF">
        <w:rPr>
          <w:sz w:val="21"/>
          <w:szCs w:val="21"/>
          <w:u w:val="single"/>
        </w:rPr>
        <w:t xml:space="preserve"> </w:t>
      </w:r>
      <w:r w:rsidRPr="00027BDF">
        <w:rPr>
          <w:sz w:val="21"/>
          <w:szCs w:val="21"/>
          <w:u w:val="single"/>
        </w:rPr>
        <w:tab/>
      </w:r>
      <w:r w:rsidRPr="00027BDF">
        <w:rPr>
          <w:sz w:val="21"/>
          <w:szCs w:val="21"/>
        </w:rPr>
        <w:t>人，营业收入为</w:t>
      </w:r>
      <w:r w:rsidRPr="00027BDF">
        <w:rPr>
          <w:sz w:val="21"/>
          <w:szCs w:val="21"/>
          <w:u w:val="single"/>
        </w:rPr>
        <w:t xml:space="preserve"> </w:t>
      </w:r>
      <w:r w:rsidRPr="00027BDF">
        <w:rPr>
          <w:sz w:val="21"/>
          <w:szCs w:val="21"/>
          <w:u w:val="single"/>
        </w:rPr>
        <w:tab/>
      </w:r>
      <w:r w:rsidRPr="00027BDF">
        <w:rPr>
          <w:sz w:val="21"/>
          <w:szCs w:val="21"/>
        </w:rPr>
        <w:t>万元，资产总额为</w:t>
      </w:r>
      <w:r w:rsidRPr="00027BDF">
        <w:rPr>
          <w:sz w:val="21"/>
          <w:szCs w:val="21"/>
          <w:u w:val="single"/>
        </w:rPr>
        <w:t xml:space="preserve"> </w:t>
      </w:r>
      <w:r w:rsidRPr="00027BDF">
        <w:rPr>
          <w:sz w:val="21"/>
          <w:szCs w:val="21"/>
          <w:u w:val="single"/>
        </w:rPr>
        <w:tab/>
      </w:r>
      <w:r w:rsidRPr="00027BDF">
        <w:rPr>
          <w:sz w:val="21"/>
          <w:szCs w:val="21"/>
        </w:rPr>
        <w:t>万元，属于</w:t>
      </w:r>
      <w:r w:rsidRPr="00027BDF">
        <w:rPr>
          <w:i/>
          <w:sz w:val="21"/>
          <w:szCs w:val="21"/>
          <w:u w:val="single"/>
        </w:rPr>
        <w:t>（中型企业、小型企业、微型企业）</w:t>
      </w:r>
      <w:r w:rsidRPr="00027BDF">
        <w:rPr>
          <w:rFonts w:hint="eastAsia"/>
          <w:sz w:val="21"/>
          <w:szCs w:val="21"/>
        </w:rPr>
        <w:t>；</w:t>
      </w:r>
    </w:p>
    <w:p w14:paraId="71767B6F" w14:textId="77777777" w:rsidR="008C0F26" w:rsidRPr="00027BDF" w:rsidRDefault="00474C94">
      <w:pPr>
        <w:adjustRightInd w:val="0"/>
        <w:snapToGrid w:val="0"/>
        <w:spacing w:line="288" w:lineRule="auto"/>
        <w:ind w:firstLineChars="236" w:firstLine="496"/>
        <w:rPr>
          <w:sz w:val="21"/>
          <w:szCs w:val="21"/>
        </w:rPr>
      </w:pPr>
      <w:r w:rsidRPr="00027BDF">
        <w:rPr>
          <w:sz w:val="21"/>
          <w:szCs w:val="21"/>
        </w:rPr>
        <w:t>……</w:t>
      </w:r>
    </w:p>
    <w:p w14:paraId="696A3906" w14:textId="77777777" w:rsidR="008C0F26" w:rsidRPr="00027BDF" w:rsidRDefault="00474C94">
      <w:pPr>
        <w:adjustRightInd w:val="0"/>
        <w:snapToGrid w:val="0"/>
        <w:spacing w:line="288" w:lineRule="auto"/>
        <w:ind w:firstLineChars="236" w:firstLine="496"/>
        <w:rPr>
          <w:sz w:val="21"/>
          <w:szCs w:val="21"/>
        </w:rPr>
      </w:pPr>
      <w:r w:rsidRPr="00027BDF">
        <w:rPr>
          <w:sz w:val="21"/>
          <w:szCs w:val="21"/>
        </w:rPr>
        <w:t>以上企业，不属于大企业的分支机构，不存在控股股东为大企业的情形，也不存在与大企业的负责人为同一人的情形。</w:t>
      </w:r>
    </w:p>
    <w:p w14:paraId="2B1A8402" w14:textId="77777777" w:rsidR="008C0F26" w:rsidRPr="00027BDF" w:rsidRDefault="00474C94">
      <w:pPr>
        <w:adjustRightInd w:val="0"/>
        <w:snapToGrid w:val="0"/>
        <w:spacing w:line="288" w:lineRule="auto"/>
        <w:ind w:firstLineChars="236" w:firstLine="496"/>
        <w:rPr>
          <w:sz w:val="21"/>
          <w:szCs w:val="21"/>
        </w:rPr>
      </w:pPr>
      <w:r w:rsidRPr="00027BDF">
        <w:rPr>
          <w:sz w:val="21"/>
          <w:szCs w:val="21"/>
        </w:rPr>
        <w:t>本企业对上述声明内容的真实性负责。如有虚假，将依法承担相应责任。</w:t>
      </w:r>
    </w:p>
    <w:p w14:paraId="3346F8A0" w14:textId="77777777" w:rsidR="008C0F26" w:rsidRPr="00027BDF" w:rsidRDefault="008C0F26">
      <w:pPr>
        <w:adjustRightInd w:val="0"/>
        <w:snapToGrid w:val="0"/>
        <w:spacing w:line="288" w:lineRule="auto"/>
        <w:ind w:firstLineChars="236" w:firstLine="496"/>
        <w:rPr>
          <w:sz w:val="21"/>
          <w:szCs w:val="21"/>
        </w:rPr>
      </w:pPr>
    </w:p>
    <w:p w14:paraId="44BCD8EF" w14:textId="77777777" w:rsidR="008C0F26" w:rsidRPr="00027BDF" w:rsidRDefault="00474C94">
      <w:pPr>
        <w:adjustRightInd w:val="0"/>
        <w:snapToGrid w:val="0"/>
        <w:spacing w:line="288" w:lineRule="auto"/>
        <w:ind w:firstLineChars="236" w:firstLine="496"/>
        <w:rPr>
          <w:sz w:val="21"/>
          <w:szCs w:val="21"/>
        </w:rPr>
      </w:pPr>
      <w:r w:rsidRPr="00027BDF">
        <w:rPr>
          <w:sz w:val="21"/>
          <w:szCs w:val="21"/>
        </w:rPr>
        <w:t>企业名称（盖章）：</w:t>
      </w:r>
    </w:p>
    <w:p w14:paraId="1BDB1541" w14:textId="77777777" w:rsidR="008C0F26" w:rsidRPr="00027BDF" w:rsidRDefault="00474C94">
      <w:pPr>
        <w:adjustRightInd w:val="0"/>
        <w:snapToGrid w:val="0"/>
        <w:spacing w:line="288" w:lineRule="auto"/>
        <w:ind w:firstLineChars="236" w:firstLine="496"/>
        <w:rPr>
          <w:sz w:val="21"/>
          <w:szCs w:val="21"/>
        </w:rPr>
      </w:pPr>
      <w:r w:rsidRPr="00027BDF">
        <w:rPr>
          <w:sz w:val="21"/>
          <w:szCs w:val="21"/>
        </w:rPr>
        <w:t>日期：</w:t>
      </w:r>
    </w:p>
    <w:p w14:paraId="3ECB1C94" w14:textId="77777777" w:rsidR="008C0F26" w:rsidRPr="00027BDF" w:rsidRDefault="008C0F26">
      <w:pPr>
        <w:adjustRightInd w:val="0"/>
        <w:snapToGrid w:val="0"/>
        <w:spacing w:line="288" w:lineRule="auto"/>
        <w:ind w:firstLineChars="236" w:firstLine="496"/>
        <w:rPr>
          <w:sz w:val="21"/>
          <w:szCs w:val="21"/>
        </w:rPr>
      </w:pPr>
    </w:p>
    <w:p w14:paraId="11143BED" w14:textId="77777777" w:rsidR="008C0F26" w:rsidRPr="00027BDF" w:rsidRDefault="00474C94">
      <w:pPr>
        <w:adjustRightInd w:val="0"/>
        <w:snapToGrid w:val="0"/>
        <w:spacing w:line="288" w:lineRule="auto"/>
        <w:ind w:firstLineChars="236" w:firstLine="496"/>
        <w:rPr>
          <w:sz w:val="21"/>
          <w:szCs w:val="21"/>
        </w:rPr>
      </w:pPr>
      <w:r w:rsidRPr="00027BDF">
        <w:rPr>
          <w:rFonts w:hint="eastAsia"/>
          <w:sz w:val="21"/>
          <w:szCs w:val="21"/>
        </w:rPr>
        <w:t>注：</w:t>
      </w:r>
    </w:p>
    <w:p w14:paraId="504BA4A0" w14:textId="77777777" w:rsidR="008C0F26" w:rsidRPr="00027BDF" w:rsidRDefault="00474C94">
      <w:pPr>
        <w:adjustRightInd w:val="0"/>
        <w:snapToGrid w:val="0"/>
        <w:spacing w:line="288" w:lineRule="auto"/>
        <w:ind w:firstLineChars="236" w:firstLine="496"/>
        <w:rPr>
          <w:sz w:val="21"/>
          <w:szCs w:val="21"/>
        </w:rPr>
      </w:pPr>
      <w:r w:rsidRPr="00027BDF">
        <w:rPr>
          <w:rFonts w:hint="eastAsia"/>
          <w:sz w:val="21"/>
          <w:szCs w:val="21"/>
        </w:rPr>
        <w:t>1</w:t>
      </w:r>
      <w:r w:rsidRPr="00027BDF">
        <w:rPr>
          <w:sz w:val="21"/>
          <w:szCs w:val="21"/>
        </w:rPr>
        <w:t>.</w:t>
      </w:r>
      <w:r w:rsidRPr="00027BDF">
        <w:rPr>
          <w:rFonts w:hint="eastAsia"/>
          <w:sz w:val="21"/>
          <w:szCs w:val="21"/>
        </w:rPr>
        <w:t>中小企业参加政府采购活动，应当出具财库〔2020〕46号文件规定的《中小企业声明函》，否则不得享受相关中小企业扶持政策。</w:t>
      </w:r>
    </w:p>
    <w:p w14:paraId="00F76A71" w14:textId="77777777" w:rsidR="008C0F26" w:rsidRPr="00027BDF" w:rsidRDefault="00474C94">
      <w:pPr>
        <w:adjustRightInd w:val="0"/>
        <w:snapToGrid w:val="0"/>
        <w:spacing w:line="288" w:lineRule="auto"/>
        <w:ind w:firstLineChars="236" w:firstLine="496"/>
        <w:rPr>
          <w:sz w:val="21"/>
          <w:szCs w:val="21"/>
        </w:rPr>
      </w:pPr>
      <w:r w:rsidRPr="00027BDF">
        <w:rPr>
          <w:rFonts w:hint="eastAsia"/>
          <w:sz w:val="21"/>
          <w:szCs w:val="21"/>
        </w:rPr>
        <w:t>2</w:t>
      </w:r>
      <w:r w:rsidRPr="00027BDF">
        <w:rPr>
          <w:sz w:val="21"/>
          <w:szCs w:val="21"/>
        </w:rPr>
        <w:t>.</w:t>
      </w:r>
      <w:r w:rsidRPr="00027BDF">
        <w:rPr>
          <w:rFonts w:hint="eastAsia"/>
          <w:sz w:val="21"/>
          <w:szCs w:val="21"/>
        </w:rPr>
        <w:t>从业人员、营业收入、资产总额填报上一年度数据，无上</w:t>
      </w:r>
      <w:proofErr w:type="gramStart"/>
      <w:r w:rsidRPr="00027BDF">
        <w:rPr>
          <w:rFonts w:hint="eastAsia"/>
          <w:sz w:val="21"/>
          <w:szCs w:val="21"/>
        </w:rPr>
        <w:t>一</w:t>
      </w:r>
      <w:proofErr w:type="gramEnd"/>
      <w:r w:rsidRPr="00027BDF">
        <w:rPr>
          <w:rFonts w:hint="eastAsia"/>
          <w:sz w:val="21"/>
          <w:szCs w:val="21"/>
        </w:rPr>
        <w:t>年度数据的新成立企业可不填报。</w:t>
      </w:r>
    </w:p>
    <w:p w14:paraId="2EBB1C23" w14:textId="77777777" w:rsidR="008C0F26" w:rsidRPr="00027BDF" w:rsidRDefault="00474C94">
      <w:pPr>
        <w:adjustRightInd w:val="0"/>
        <w:snapToGrid w:val="0"/>
        <w:spacing w:line="288" w:lineRule="auto"/>
        <w:ind w:firstLineChars="236" w:firstLine="496"/>
        <w:rPr>
          <w:rFonts w:cs="Times New Roman"/>
          <w:sz w:val="21"/>
          <w:szCs w:val="21"/>
        </w:rPr>
      </w:pPr>
      <w:bookmarkStart w:id="50" w:name="_Hlk71885339"/>
      <w:r w:rsidRPr="00027BDF">
        <w:rPr>
          <w:rFonts w:cs="Times New Roman"/>
          <w:sz w:val="21"/>
          <w:szCs w:val="21"/>
        </w:rPr>
        <w:t>3.</w:t>
      </w:r>
      <w:r w:rsidRPr="00027BDF">
        <w:rPr>
          <w:rFonts w:cs="Times New Roman" w:hint="eastAsia"/>
          <w:sz w:val="21"/>
          <w:szCs w:val="21"/>
        </w:rPr>
        <w:t>《中小企业声明函》填写不全的，视为未提供《中小企业声明函》（从业人员、营业收入、资产总额在中小企业划型标准规定中不涉及的除外），不享受价格优惠。</w:t>
      </w:r>
      <w:r w:rsidRPr="00027BDF">
        <w:rPr>
          <w:sz w:val="21"/>
          <w:szCs w:val="21"/>
        </w:rPr>
        <w:t>如项目包含“多件”标的物的，需按标的物项数逐项填写。</w:t>
      </w:r>
    </w:p>
    <w:p w14:paraId="5B332F33" w14:textId="77777777" w:rsidR="008C0F26" w:rsidRPr="00027BDF" w:rsidRDefault="00474C94">
      <w:pPr>
        <w:adjustRightInd w:val="0"/>
        <w:snapToGrid w:val="0"/>
        <w:spacing w:line="288" w:lineRule="auto"/>
        <w:ind w:firstLineChars="236" w:firstLine="496"/>
        <w:rPr>
          <w:sz w:val="21"/>
          <w:szCs w:val="21"/>
        </w:rPr>
      </w:pPr>
      <w:r w:rsidRPr="00027BDF">
        <w:rPr>
          <w:rFonts w:hint="eastAsia"/>
          <w:sz w:val="21"/>
          <w:szCs w:val="21"/>
        </w:rPr>
        <w:t>4</w:t>
      </w:r>
      <w:r w:rsidRPr="00027BDF">
        <w:rPr>
          <w:sz w:val="21"/>
          <w:szCs w:val="21"/>
        </w:rPr>
        <w:t>.</w:t>
      </w:r>
      <w:r w:rsidRPr="00027BDF">
        <w:rPr>
          <w:rFonts w:hint="eastAsia"/>
          <w:sz w:val="21"/>
          <w:szCs w:val="21"/>
        </w:rPr>
        <w:t>供应商提供《中小企业声明函》内容不实的，属于提供虚假材料谋取中标、成交，依照《中华人民共和国政府采购法》等国家有关规定追究相应责任。</w:t>
      </w:r>
      <w:bookmarkEnd w:id="50"/>
    </w:p>
    <w:p w14:paraId="55A69D9E" w14:textId="77777777" w:rsidR="008C0F26" w:rsidRPr="00027BDF" w:rsidRDefault="00474C94">
      <w:pPr>
        <w:adjustRightInd w:val="0"/>
        <w:snapToGrid w:val="0"/>
        <w:spacing w:line="288" w:lineRule="auto"/>
        <w:ind w:firstLineChars="236" w:firstLine="496"/>
        <w:rPr>
          <w:rFonts w:cs="Times New Roman"/>
          <w:sz w:val="21"/>
          <w:szCs w:val="21"/>
        </w:rPr>
      </w:pPr>
      <w:r w:rsidRPr="00027BDF">
        <w:rPr>
          <w:rFonts w:cs="Times New Roman" w:hint="eastAsia"/>
          <w:sz w:val="21"/>
          <w:szCs w:val="21"/>
        </w:rPr>
        <w:t>5.本项目只以《中小企业声明函》作为评判供应商是否属于中小企业的唯一依据。</w:t>
      </w:r>
    </w:p>
    <w:p w14:paraId="73F98FB6" w14:textId="77777777" w:rsidR="008C0F26" w:rsidRPr="00027BDF" w:rsidRDefault="00474C94">
      <w:pPr>
        <w:widowControl/>
        <w:adjustRightInd w:val="0"/>
        <w:snapToGrid w:val="0"/>
        <w:spacing w:line="288" w:lineRule="auto"/>
        <w:ind w:firstLineChars="236" w:firstLine="496"/>
        <w:jc w:val="left"/>
        <w:rPr>
          <w:sz w:val="21"/>
          <w:szCs w:val="21"/>
        </w:rPr>
      </w:pPr>
      <w:r w:rsidRPr="00027BDF">
        <w:rPr>
          <w:sz w:val="21"/>
          <w:szCs w:val="21"/>
        </w:rPr>
        <w:br w:type="page"/>
      </w:r>
    </w:p>
    <w:p w14:paraId="480B26BD" w14:textId="77777777" w:rsidR="008C0F26" w:rsidRPr="00027BDF" w:rsidRDefault="00474C94">
      <w:pPr>
        <w:adjustRightInd w:val="0"/>
        <w:snapToGrid w:val="0"/>
        <w:spacing w:line="288" w:lineRule="auto"/>
        <w:ind w:firstLineChars="236" w:firstLine="469"/>
        <w:jc w:val="center"/>
        <w:outlineLvl w:val="3"/>
        <w:rPr>
          <w:kern w:val="0"/>
          <w:sz w:val="21"/>
          <w:szCs w:val="21"/>
        </w:rPr>
      </w:pPr>
      <w:r w:rsidRPr="00027BDF">
        <w:rPr>
          <w:rFonts w:hint="eastAsia"/>
          <w:b/>
          <w:spacing w:val="-6"/>
          <w:sz w:val="21"/>
          <w:szCs w:val="21"/>
        </w:rPr>
        <w:lastRenderedPageBreak/>
        <w:t>2）属于监狱企业的证明文件（若属于监狱企业）</w:t>
      </w:r>
    </w:p>
    <w:p w14:paraId="6ED9F09B" w14:textId="77777777" w:rsidR="008C0F26" w:rsidRPr="00027BDF" w:rsidRDefault="008C0F26">
      <w:pPr>
        <w:adjustRightInd w:val="0"/>
        <w:snapToGrid w:val="0"/>
        <w:spacing w:line="288" w:lineRule="auto"/>
        <w:rPr>
          <w:kern w:val="0"/>
          <w:sz w:val="21"/>
          <w:szCs w:val="21"/>
        </w:rPr>
      </w:pPr>
    </w:p>
    <w:p w14:paraId="39F0633E" w14:textId="77777777" w:rsidR="008C0F26" w:rsidRPr="00027BDF" w:rsidRDefault="00474C94">
      <w:pPr>
        <w:adjustRightInd w:val="0"/>
        <w:snapToGrid w:val="0"/>
        <w:spacing w:line="288" w:lineRule="auto"/>
        <w:ind w:firstLineChars="177" w:firstLine="373"/>
        <w:rPr>
          <w:b/>
          <w:bCs/>
          <w:sz w:val="21"/>
          <w:szCs w:val="21"/>
        </w:rPr>
      </w:pPr>
      <w:r w:rsidRPr="00027BDF">
        <w:rPr>
          <w:rFonts w:hint="eastAsia"/>
          <w:b/>
          <w:bCs/>
          <w:kern w:val="0"/>
          <w:sz w:val="21"/>
          <w:szCs w:val="21"/>
        </w:rPr>
        <w:t>监狱企业参加政府采购活动时，应当提供由省级以上监狱管理局、戒毒管理局（含新疆生产建设兵团）出具的属于监狱企业的证明文件。</w:t>
      </w:r>
    </w:p>
    <w:p w14:paraId="561C21F5" w14:textId="77777777" w:rsidR="008C0F26" w:rsidRPr="00027BDF" w:rsidRDefault="008C0F26">
      <w:pPr>
        <w:adjustRightInd w:val="0"/>
        <w:snapToGrid w:val="0"/>
        <w:spacing w:line="288" w:lineRule="auto"/>
        <w:rPr>
          <w:sz w:val="21"/>
          <w:szCs w:val="21"/>
        </w:rPr>
      </w:pPr>
    </w:p>
    <w:p w14:paraId="104F8514"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说明：</w:t>
      </w:r>
    </w:p>
    <w:p w14:paraId="55B11845" w14:textId="77777777" w:rsidR="008C0F26" w:rsidRPr="00027BDF" w:rsidRDefault="00474C94">
      <w:pPr>
        <w:widowControl/>
        <w:shd w:val="clear" w:color="auto" w:fill="FFFFFF"/>
        <w:adjustRightInd w:val="0"/>
        <w:snapToGrid w:val="0"/>
        <w:spacing w:line="288" w:lineRule="auto"/>
        <w:ind w:firstLineChars="177" w:firstLine="372"/>
        <w:jc w:val="left"/>
        <w:rPr>
          <w:kern w:val="0"/>
          <w:sz w:val="21"/>
          <w:szCs w:val="21"/>
        </w:rPr>
      </w:pPr>
      <w:r w:rsidRPr="00027BDF">
        <w:rPr>
          <w:rFonts w:hint="eastAsia"/>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5FCFE44" w14:textId="77777777" w:rsidR="008C0F26" w:rsidRPr="00027BDF" w:rsidRDefault="00474C94">
      <w:pPr>
        <w:widowControl/>
        <w:shd w:val="clear" w:color="auto" w:fill="FFFFFF"/>
        <w:adjustRightInd w:val="0"/>
        <w:snapToGrid w:val="0"/>
        <w:spacing w:line="288" w:lineRule="auto"/>
        <w:ind w:firstLineChars="177" w:firstLine="372"/>
        <w:jc w:val="left"/>
        <w:rPr>
          <w:kern w:val="0"/>
          <w:sz w:val="21"/>
          <w:szCs w:val="21"/>
        </w:rPr>
      </w:pPr>
      <w:r w:rsidRPr="00027BDF">
        <w:rPr>
          <w:rFonts w:hint="eastAsia"/>
          <w:kern w:val="0"/>
          <w:sz w:val="21"/>
          <w:szCs w:val="21"/>
        </w:rPr>
        <w:t>二、在政府采购活动中，监狱企业视同小型、微型企业，享受预留份额、评审中价格扣除等政府采购促进中小企业发展的政府采购政策。</w:t>
      </w:r>
    </w:p>
    <w:p w14:paraId="55B31918" w14:textId="77777777" w:rsidR="008C0F26" w:rsidRPr="00027BDF" w:rsidRDefault="00474C94">
      <w:pPr>
        <w:widowControl/>
        <w:adjustRightInd w:val="0"/>
        <w:snapToGrid w:val="0"/>
        <w:spacing w:line="288" w:lineRule="auto"/>
        <w:jc w:val="left"/>
        <w:rPr>
          <w:b/>
          <w:spacing w:val="-6"/>
          <w:sz w:val="21"/>
          <w:szCs w:val="21"/>
        </w:rPr>
      </w:pPr>
      <w:r w:rsidRPr="00027BDF">
        <w:rPr>
          <w:b/>
          <w:spacing w:val="-6"/>
          <w:sz w:val="21"/>
          <w:szCs w:val="21"/>
        </w:rPr>
        <w:br w:type="page"/>
      </w:r>
    </w:p>
    <w:p w14:paraId="52D695DE" w14:textId="77777777" w:rsidR="008C0F26" w:rsidRPr="00027BDF" w:rsidRDefault="00474C94">
      <w:pPr>
        <w:adjustRightInd w:val="0"/>
        <w:snapToGrid w:val="0"/>
        <w:spacing w:line="288" w:lineRule="auto"/>
        <w:ind w:firstLineChars="236" w:firstLine="469"/>
        <w:jc w:val="center"/>
        <w:outlineLvl w:val="3"/>
        <w:rPr>
          <w:b/>
          <w:spacing w:val="-6"/>
          <w:sz w:val="21"/>
          <w:szCs w:val="21"/>
        </w:rPr>
      </w:pPr>
      <w:r w:rsidRPr="00027BDF">
        <w:rPr>
          <w:rFonts w:hint="eastAsia"/>
          <w:b/>
          <w:spacing w:val="-6"/>
          <w:sz w:val="21"/>
          <w:szCs w:val="21"/>
        </w:rPr>
        <w:lastRenderedPageBreak/>
        <w:t>3）残疾人福利性单位声明函（若属于残疾人福利性单位）</w:t>
      </w:r>
    </w:p>
    <w:p w14:paraId="0D4051EC" w14:textId="77777777" w:rsidR="008C0F26" w:rsidRPr="00027BDF" w:rsidRDefault="008C0F26">
      <w:pPr>
        <w:adjustRightInd w:val="0"/>
        <w:snapToGrid w:val="0"/>
        <w:spacing w:line="288" w:lineRule="auto"/>
        <w:rPr>
          <w:rFonts w:cs="Times New Roman"/>
          <w:b/>
          <w:spacing w:val="6"/>
          <w:sz w:val="21"/>
          <w:szCs w:val="21"/>
        </w:rPr>
      </w:pPr>
    </w:p>
    <w:p w14:paraId="77939044" w14:textId="77777777" w:rsidR="008C0F26" w:rsidRPr="00027BDF" w:rsidRDefault="00474C94">
      <w:pPr>
        <w:adjustRightInd w:val="0"/>
        <w:snapToGrid w:val="0"/>
        <w:spacing w:line="288" w:lineRule="auto"/>
        <w:ind w:firstLineChars="200" w:firstLine="444"/>
        <w:rPr>
          <w:rFonts w:cs="Times New Roman"/>
          <w:spacing w:val="6"/>
          <w:sz w:val="21"/>
          <w:szCs w:val="21"/>
        </w:rPr>
      </w:pPr>
      <w:r w:rsidRPr="00027BDF">
        <w:rPr>
          <w:rFonts w:cs="Times New Roman" w:hint="eastAsia"/>
          <w:spacing w:val="6"/>
          <w:sz w:val="21"/>
          <w:szCs w:val="21"/>
        </w:rPr>
        <w:t>本单位郑重声明，根据《财政部 民政部 中国残疾人联合会关于促进残疾人就业政府采购政策的通知》（财库</w:t>
      </w:r>
      <w:r w:rsidRPr="00027BDF">
        <w:rPr>
          <w:rFonts w:cs="Times New Roman" w:hint="eastAsia"/>
          <w:sz w:val="21"/>
          <w:szCs w:val="21"/>
        </w:rPr>
        <w:t>〔2017〕 141</w:t>
      </w:r>
      <w:r w:rsidRPr="00027BDF">
        <w:rPr>
          <w:rFonts w:cs="Times New Roman" w:hint="eastAsia"/>
          <w:spacing w:val="6"/>
          <w:sz w:val="21"/>
          <w:szCs w:val="21"/>
        </w:rPr>
        <w:t>号）的规定，</w:t>
      </w:r>
      <w:r w:rsidRPr="00027BDF">
        <w:rPr>
          <w:rFonts w:cs="Times New Roman" w:hint="eastAsia"/>
          <w:b/>
          <w:bCs/>
          <w:spacing w:val="6"/>
          <w:sz w:val="21"/>
          <w:szCs w:val="21"/>
        </w:rPr>
        <w:t>本单位为符合条件的残疾人福利性单位</w:t>
      </w:r>
      <w:r w:rsidRPr="00027BDF">
        <w:rPr>
          <w:rFonts w:cs="Times New Roman" w:hint="eastAsia"/>
          <w:spacing w:val="6"/>
          <w:sz w:val="21"/>
          <w:szCs w:val="21"/>
        </w:rPr>
        <w:t>，且本单位参加______（采购人）单位的______（项目名称）项目采购活动提供本单位制造的货物，或者提供其他残疾人福利性单位制造的货物（不包括使用非残疾人福利性单位注册商标的货物）。</w:t>
      </w:r>
    </w:p>
    <w:p w14:paraId="7312701E" w14:textId="77777777" w:rsidR="008C0F26" w:rsidRPr="00027BDF" w:rsidRDefault="00474C94">
      <w:pPr>
        <w:adjustRightInd w:val="0"/>
        <w:snapToGrid w:val="0"/>
        <w:spacing w:line="288" w:lineRule="auto"/>
        <w:ind w:firstLineChars="200" w:firstLine="444"/>
        <w:rPr>
          <w:rFonts w:cs="Times New Roman"/>
          <w:spacing w:val="6"/>
          <w:sz w:val="21"/>
          <w:szCs w:val="21"/>
        </w:rPr>
      </w:pPr>
      <w:r w:rsidRPr="00027BDF">
        <w:rPr>
          <w:rFonts w:cs="Times New Roman" w:hint="eastAsia"/>
          <w:spacing w:val="6"/>
          <w:sz w:val="21"/>
          <w:szCs w:val="21"/>
        </w:rPr>
        <w:t>本单位对上述声明的真实性负责。如有虚假，将依法承担相应责任。</w:t>
      </w:r>
    </w:p>
    <w:p w14:paraId="25643300" w14:textId="77777777" w:rsidR="008C0F26" w:rsidRPr="00027BDF" w:rsidRDefault="00474C94">
      <w:pPr>
        <w:tabs>
          <w:tab w:val="left" w:pos="4860"/>
        </w:tabs>
        <w:adjustRightInd w:val="0"/>
        <w:snapToGrid w:val="0"/>
        <w:spacing w:line="288" w:lineRule="auto"/>
        <w:ind w:right="1560" w:firstLineChars="200" w:firstLine="444"/>
        <w:rPr>
          <w:rFonts w:cs="Times New Roman"/>
          <w:spacing w:val="6"/>
          <w:sz w:val="21"/>
          <w:szCs w:val="21"/>
        </w:rPr>
      </w:pPr>
      <w:r w:rsidRPr="00027BDF">
        <w:rPr>
          <w:rFonts w:cs="Times New Roman" w:hint="eastAsia"/>
          <w:spacing w:val="6"/>
          <w:sz w:val="21"/>
          <w:szCs w:val="21"/>
        </w:rPr>
        <w:t>单位名称（盖章）：</w:t>
      </w:r>
    </w:p>
    <w:p w14:paraId="10054378" w14:textId="77777777" w:rsidR="008C0F26" w:rsidRPr="00027BDF" w:rsidRDefault="00474C94">
      <w:pPr>
        <w:tabs>
          <w:tab w:val="left" w:pos="4860"/>
        </w:tabs>
        <w:adjustRightInd w:val="0"/>
        <w:snapToGrid w:val="0"/>
        <w:spacing w:line="288" w:lineRule="auto"/>
        <w:ind w:right="1560" w:firstLineChars="200" w:firstLine="444"/>
        <w:rPr>
          <w:rFonts w:cs="Times New Roman"/>
          <w:spacing w:val="6"/>
          <w:sz w:val="21"/>
          <w:szCs w:val="21"/>
        </w:rPr>
      </w:pPr>
      <w:r w:rsidRPr="00027BDF">
        <w:rPr>
          <w:rFonts w:cs="Times New Roman" w:hint="eastAsia"/>
          <w:spacing w:val="6"/>
          <w:sz w:val="21"/>
          <w:szCs w:val="21"/>
        </w:rPr>
        <w:t>日  期：</w:t>
      </w:r>
    </w:p>
    <w:p w14:paraId="34FA1C79" w14:textId="77777777" w:rsidR="008C0F26" w:rsidRPr="00027BDF" w:rsidRDefault="008C0F26">
      <w:pPr>
        <w:adjustRightInd w:val="0"/>
        <w:snapToGrid w:val="0"/>
        <w:spacing w:line="288" w:lineRule="auto"/>
        <w:rPr>
          <w:sz w:val="21"/>
          <w:szCs w:val="21"/>
        </w:rPr>
      </w:pPr>
    </w:p>
    <w:p w14:paraId="7A232B8A"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说明：</w:t>
      </w:r>
    </w:p>
    <w:p w14:paraId="324A4851"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一、享受政府采购支持政策的残疾人福利性单位应当同时满足以下条件：</w:t>
      </w:r>
    </w:p>
    <w:p w14:paraId="66C51694"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（一）安置的残疾人占本单位在职职工人数的比例不低于25%（含25%），并且安置的残疾人人数不少于10人（含10人）；</w:t>
      </w:r>
    </w:p>
    <w:p w14:paraId="32000CB9"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（二）依法与安置的每位残疾人签订了一年以上（含一年）的劳动合同或服务协议；</w:t>
      </w:r>
    </w:p>
    <w:p w14:paraId="46F4F0B2"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（三）为安置的每位残疾人按月足额缴纳了基本养老保险、基本医疗保险、失业保险、工伤保险和生育保险等社会保险费；</w:t>
      </w:r>
    </w:p>
    <w:p w14:paraId="3DC2AE30"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（四）通过银行等金融机构向安置的每位残疾人，按月支付了不低于单位所在区县适用的经省级人民政府批准的月最低工资标准的工资；</w:t>
      </w:r>
    </w:p>
    <w:p w14:paraId="70A132E3"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（五）提供本单位制造的货物、承担的工程或者服务（以下简称产品），或者提供其他残疾人福利性单位制造的货物（不包括使用非残疾人福利性单位注册商标的货物）。</w:t>
      </w:r>
    </w:p>
    <w:p w14:paraId="732A2B4B"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前款所称残疾人是指法</w:t>
      </w:r>
      <w:proofErr w:type="gramStart"/>
      <w:r w:rsidRPr="00027BDF">
        <w:rPr>
          <w:rFonts w:hint="eastAsia"/>
          <w:sz w:val="21"/>
          <w:szCs w:val="21"/>
        </w:rPr>
        <w:t>定劳动</w:t>
      </w:r>
      <w:proofErr w:type="gramEnd"/>
      <w:r w:rsidRPr="00027BDF">
        <w:rPr>
          <w:rFonts w:hint="eastAsia"/>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3CBCDC3"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二、符合条件的残疾人福利性单位在参加政府采购活动时，应当提供财库</w:t>
      </w:r>
      <w:r w:rsidRPr="00027BDF">
        <w:rPr>
          <w:sz w:val="21"/>
          <w:szCs w:val="21"/>
        </w:rPr>
        <w:t>[2017]141号</w:t>
      </w:r>
      <w:r w:rsidRPr="00027BDF">
        <w:rPr>
          <w:rFonts w:hint="eastAsia"/>
          <w:sz w:val="21"/>
          <w:szCs w:val="21"/>
        </w:rPr>
        <w:t>文件规定的《残疾人福利性单位声明函》，并对声明的真实性负责。</w:t>
      </w:r>
    </w:p>
    <w:p w14:paraId="2CA192E0"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三、在政府采购活动中，残疾人福利性单位视同小型、微型企业，享受预留份额、评审中价格扣除等促进中小企业发展的政府采购政策。</w:t>
      </w:r>
    </w:p>
    <w:p w14:paraId="4D8C5778" w14:textId="77777777" w:rsidR="008C0F26" w:rsidRPr="00027BDF" w:rsidRDefault="00474C94">
      <w:pPr>
        <w:pStyle w:val="ae"/>
        <w:shd w:val="clear" w:color="auto" w:fill="FFFFFF"/>
        <w:adjustRightInd w:val="0"/>
        <w:snapToGrid w:val="0"/>
        <w:spacing w:before="0" w:beforeAutospacing="0" w:after="0" w:afterAutospacing="0" w:line="288" w:lineRule="auto"/>
        <w:ind w:firstLineChars="177" w:firstLine="372"/>
        <w:rPr>
          <w:sz w:val="21"/>
          <w:szCs w:val="21"/>
        </w:rPr>
      </w:pPr>
      <w:r w:rsidRPr="00027BDF">
        <w:rPr>
          <w:rFonts w:hint="eastAsia"/>
          <w:sz w:val="21"/>
          <w:szCs w:val="21"/>
        </w:rPr>
        <w:t>残疾人福利性单位属于小型、微型企业的，不重复享受政策。</w:t>
      </w:r>
    </w:p>
    <w:p w14:paraId="1C0463FF" w14:textId="77777777" w:rsidR="008C0F26" w:rsidRPr="00027BDF" w:rsidRDefault="008C0F26">
      <w:pPr>
        <w:rPr>
          <w:b/>
          <w:spacing w:val="-6"/>
          <w:sz w:val="21"/>
          <w:szCs w:val="21"/>
        </w:rPr>
      </w:pPr>
    </w:p>
    <w:p w14:paraId="6F7CF976" w14:textId="77777777" w:rsidR="008C0F26" w:rsidRPr="00027BDF" w:rsidRDefault="00474C94">
      <w:pPr>
        <w:rPr>
          <w:b/>
          <w:spacing w:val="-6"/>
          <w:sz w:val="21"/>
          <w:szCs w:val="21"/>
        </w:rPr>
      </w:pPr>
      <w:r w:rsidRPr="00027BDF">
        <w:rPr>
          <w:rFonts w:hint="eastAsia"/>
          <w:b/>
          <w:spacing w:val="-6"/>
          <w:sz w:val="21"/>
          <w:szCs w:val="21"/>
        </w:rPr>
        <w:br w:type="page"/>
      </w:r>
    </w:p>
    <w:p w14:paraId="287B1D2E" w14:textId="77777777" w:rsidR="008C0F26" w:rsidRPr="00027BDF" w:rsidRDefault="00474C94">
      <w:pPr>
        <w:adjustRightInd w:val="0"/>
        <w:snapToGrid w:val="0"/>
        <w:spacing w:line="288" w:lineRule="auto"/>
        <w:jc w:val="center"/>
        <w:outlineLvl w:val="2"/>
        <w:rPr>
          <w:b/>
          <w:spacing w:val="-6"/>
          <w:sz w:val="21"/>
          <w:szCs w:val="21"/>
        </w:rPr>
      </w:pPr>
      <w:r w:rsidRPr="00027BDF">
        <w:rPr>
          <w:rFonts w:hint="eastAsia"/>
          <w:b/>
          <w:spacing w:val="-6"/>
          <w:sz w:val="21"/>
          <w:szCs w:val="21"/>
        </w:rPr>
        <w:lastRenderedPageBreak/>
        <w:t>（</w:t>
      </w:r>
      <w:r w:rsidRPr="00027BDF">
        <w:rPr>
          <w:b/>
          <w:spacing w:val="-6"/>
          <w:sz w:val="21"/>
          <w:szCs w:val="21"/>
        </w:rPr>
        <w:t>4</w:t>
      </w:r>
      <w:r w:rsidRPr="00027BDF">
        <w:rPr>
          <w:rFonts w:hint="eastAsia"/>
          <w:b/>
          <w:spacing w:val="-6"/>
          <w:sz w:val="21"/>
          <w:szCs w:val="21"/>
        </w:rPr>
        <w:t>）</w:t>
      </w:r>
      <w:r w:rsidRPr="00027BDF">
        <w:rPr>
          <w:b/>
          <w:spacing w:val="-6"/>
          <w:sz w:val="21"/>
          <w:szCs w:val="21"/>
        </w:rPr>
        <w:t>联合协议（联合体投标须提供）</w:t>
      </w:r>
    </w:p>
    <w:p w14:paraId="161B2430" w14:textId="77777777" w:rsidR="008C0F26" w:rsidRPr="00027BDF" w:rsidRDefault="00474C94">
      <w:pPr>
        <w:adjustRightInd w:val="0"/>
        <w:snapToGrid w:val="0"/>
        <w:spacing w:line="288" w:lineRule="auto"/>
        <w:jc w:val="center"/>
        <w:rPr>
          <w:b/>
          <w:spacing w:val="-6"/>
          <w:sz w:val="18"/>
          <w:szCs w:val="18"/>
        </w:rPr>
      </w:pPr>
      <w:r w:rsidRPr="00027BDF">
        <w:rPr>
          <w:rFonts w:hint="eastAsia"/>
          <w:b/>
          <w:spacing w:val="-6"/>
          <w:sz w:val="18"/>
          <w:szCs w:val="18"/>
        </w:rPr>
        <w:t>说明：格式详见“附件</w:t>
      </w:r>
      <w:r w:rsidRPr="00027BDF">
        <w:rPr>
          <w:b/>
          <w:spacing w:val="-6"/>
          <w:sz w:val="18"/>
          <w:szCs w:val="18"/>
        </w:rPr>
        <w:t>2联合协议”</w:t>
      </w:r>
    </w:p>
    <w:p w14:paraId="2A47FAF0"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26729731" w14:textId="77777777" w:rsidR="008C0F26" w:rsidRPr="00027BDF" w:rsidRDefault="008C0F26">
      <w:pPr>
        <w:adjustRightInd w:val="0"/>
        <w:snapToGrid w:val="0"/>
        <w:spacing w:line="288" w:lineRule="auto"/>
      </w:pPr>
    </w:p>
    <w:p w14:paraId="151EE9A7" w14:textId="77777777" w:rsidR="008C0F26" w:rsidRPr="00027BDF" w:rsidRDefault="00474C94">
      <w:pPr>
        <w:adjustRightInd w:val="0"/>
        <w:snapToGrid w:val="0"/>
        <w:spacing w:line="288" w:lineRule="auto"/>
        <w:jc w:val="center"/>
        <w:outlineLvl w:val="1"/>
        <w:rPr>
          <w:b/>
          <w:bCs/>
          <w:sz w:val="84"/>
          <w:szCs w:val="84"/>
        </w:rPr>
      </w:pPr>
      <w:r w:rsidRPr="00027BDF">
        <w:rPr>
          <w:rFonts w:hint="eastAsia"/>
          <w:b/>
          <w:bCs/>
          <w:sz w:val="84"/>
          <w:szCs w:val="84"/>
        </w:rPr>
        <w:t>报价文件</w:t>
      </w:r>
    </w:p>
    <w:p w14:paraId="5DF65DA5" w14:textId="77777777" w:rsidR="008C0F26" w:rsidRPr="00027BDF" w:rsidRDefault="00474C94">
      <w:pPr>
        <w:adjustRightInd w:val="0"/>
        <w:snapToGrid w:val="0"/>
        <w:spacing w:line="288" w:lineRule="auto"/>
      </w:pPr>
      <w:r w:rsidRPr="00027BDF">
        <w:rPr>
          <w:rFonts w:hint="eastAsia"/>
        </w:rPr>
        <w:br w:type="page"/>
      </w:r>
    </w:p>
    <w:p w14:paraId="4F7362B3"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（1）初次报价一览表</w:t>
      </w:r>
    </w:p>
    <w:p w14:paraId="189E4C1D" w14:textId="77777777" w:rsidR="008C0F26" w:rsidRPr="00027BDF" w:rsidRDefault="00474C94">
      <w:pPr>
        <w:adjustRightInd w:val="0"/>
        <w:snapToGrid w:val="0"/>
        <w:spacing w:line="288" w:lineRule="auto"/>
        <w:rPr>
          <w:sz w:val="21"/>
          <w:szCs w:val="21"/>
        </w:rPr>
      </w:pPr>
      <w:r w:rsidRPr="00027BDF">
        <w:rPr>
          <w:rFonts w:hint="eastAsia"/>
          <w:sz w:val="21"/>
          <w:szCs w:val="21"/>
        </w:rPr>
        <w:t>采 购 人：浙江工商大学</w:t>
      </w:r>
    </w:p>
    <w:p w14:paraId="0BDABB45" w14:textId="776B9590" w:rsidR="008C0F26" w:rsidRPr="00027BDF" w:rsidRDefault="00474C94">
      <w:pPr>
        <w:adjustRightInd w:val="0"/>
        <w:snapToGrid w:val="0"/>
        <w:spacing w:line="288" w:lineRule="auto"/>
        <w:rPr>
          <w:sz w:val="21"/>
          <w:szCs w:val="21"/>
        </w:rPr>
      </w:pPr>
      <w:r w:rsidRPr="00027BDF">
        <w:rPr>
          <w:rFonts w:hint="eastAsia"/>
          <w:sz w:val="21"/>
          <w:szCs w:val="21"/>
        </w:rPr>
        <w:t>项目名称：</w:t>
      </w:r>
      <w:r w:rsidR="003810FF" w:rsidRPr="00027BDF">
        <w:rPr>
          <w:rFonts w:hint="eastAsia"/>
          <w:sz w:val="21"/>
          <w:szCs w:val="21"/>
        </w:rPr>
        <w:t>基于大数据的电商社群运营虚拟仿真实验</w:t>
      </w:r>
    </w:p>
    <w:p w14:paraId="614F0B86" w14:textId="4C2FECF5" w:rsidR="008C0F26" w:rsidRPr="00027BDF" w:rsidRDefault="00474C94">
      <w:pPr>
        <w:adjustRightInd w:val="0"/>
        <w:snapToGrid w:val="0"/>
        <w:spacing w:line="288" w:lineRule="auto"/>
        <w:rPr>
          <w:sz w:val="21"/>
          <w:szCs w:val="21"/>
        </w:rPr>
      </w:pPr>
      <w:r w:rsidRPr="00027BDF">
        <w:rPr>
          <w:rFonts w:hint="eastAsia"/>
          <w:sz w:val="21"/>
          <w:szCs w:val="21"/>
        </w:rPr>
        <w:t>项目编号：</w:t>
      </w:r>
      <w:r w:rsidR="003810FF" w:rsidRPr="00027BDF">
        <w:rPr>
          <w:rFonts w:hint="eastAsia"/>
          <w:sz w:val="21"/>
          <w:szCs w:val="21"/>
        </w:rPr>
        <w:t>QSZB-Z(H)-C22118(CS)</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39"/>
        <w:gridCol w:w="708"/>
        <w:gridCol w:w="1702"/>
        <w:gridCol w:w="756"/>
        <w:gridCol w:w="1011"/>
        <w:gridCol w:w="1323"/>
        <w:gridCol w:w="1863"/>
        <w:gridCol w:w="8"/>
      </w:tblGrid>
      <w:tr w:rsidR="00027BDF" w:rsidRPr="00027BDF" w14:paraId="082167A6"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79FC22" w14:textId="77777777" w:rsidR="008C0F26" w:rsidRPr="00027BDF" w:rsidRDefault="00474C94">
            <w:pPr>
              <w:adjustRightInd w:val="0"/>
              <w:snapToGrid w:val="0"/>
              <w:spacing w:line="288" w:lineRule="auto"/>
              <w:jc w:val="center"/>
              <w:rPr>
                <w:b/>
                <w:bCs/>
                <w:sz w:val="21"/>
                <w:szCs w:val="21"/>
              </w:rPr>
            </w:pPr>
            <w:bookmarkStart w:id="51" w:name="_Hlk97040054"/>
            <w:r w:rsidRPr="00027BDF">
              <w:rPr>
                <w:rFonts w:hint="eastAsia"/>
                <w:b/>
                <w:bCs/>
                <w:sz w:val="21"/>
                <w:szCs w:val="21"/>
              </w:rPr>
              <w:t>序号</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2CA5FC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名称</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8C8E3FB"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品牌</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DDEDEBE"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规格型号</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A13C83C"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3F57BE4"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数量</w:t>
            </w:r>
          </w:p>
        </w:tc>
        <w:tc>
          <w:tcPr>
            <w:tcW w:w="1323" w:type="dxa"/>
            <w:tcBorders>
              <w:top w:val="single" w:sz="4" w:space="0" w:color="auto"/>
              <w:left w:val="single" w:sz="4" w:space="0" w:color="auto"/>
              <w:bottom w:val="single" w:sz="4" w:space="0" w:color="auto"/>
              <w:right w:val="single" w:sz="4" w:space="0" w:color="auto"/>
            </w:tcBorders>
            <w:vAlign w:val="center"/>
          </w:tcPr>
          <w:p w14:paraId="1B9EA85B"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单价（元）</w:t>
            </w:r>
          </w:p>
        </w:tc>
        <w:tc>
          <w:tcPr>
            <w:tcW w:w="1863" w:type="dxa"/>
            <w:tcBorders>
              <w:top w:val="single" w:sz="4" w:space="0" w:color="auto"/>
              <w:left w:val="single" w:sz="4" w:space="0" w:color="auto"/>
              <w:bottom w:val="single" w:sz="4" w:space="0" w:color="auto"/>
              <w:right w:val="single" w:sz="4" w:space="0" w:color="auto"/>
            </w:tcBorders>
            <w:vAlign w:val="center"/>
          </w:tcPr>
          <w:p w14:paraId="30AD6C53"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金额（元）</w:t>
            </w:r>
          </w:p>
        </w:tc>
      </w:tr>
      <w:tr w:rsidR="00027BDF" w:rsidRPr="00027BDF" w14:paraId="6A215810"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920754" w14:textId="77777777" w:rsidR="008C0F26" w:rsidRPr="00027BDF" w:rsidRDefault="008C0F26">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712FC195" w14:textId="77777777" w:rsidR="008C0F26" w:rsidRPr="00027BDF" w:rsidRDefault="008C0F26">
            <w:pPr>
              <w:adjustRightInd w:val="0"/>
              <w:snapToGrid w:val="0"/>
              <w:spacing w:line="288" w:lineRule="auto"/>
              <w:jc w:val="center"/>
              <w:rPr>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0226771" w14:textId="77777777" w:rsidR="008C0F26" w:rsidRPr="00027BDF" w:rsidRDefault="008C0F26">
            <w:pPr>
              <w:adjustRightInd w:val="0"/>
              <w:snapToGrid w:val="0"/>
              <w:spacing w:line="288" w:lineRule="auto"/>
              <w:jc w:val="center"/>
              <w:rPr>
                <w:b/>
                <w:bCs/>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2E72CB2"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9AA8FEB"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F5FE962" w14:textId="77777777" w:rsidR="008C0F26" w:rsidRPr="00027BDF" w:rsidRDefault="008C0F26">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4D894B96" w14:textId="77777777" w:rsidR="008C0F26" w:rsidRPr="00027BDF" w:rsidRDefault="008C0F26">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2725A46B" w14:textId="77777777" w:rsidR="008C0F26" w:rsidRPr="00027BDF" w:rsidRDefault="008C0F26">
            <w:pPr>
              <w:adjustRightInd w:val="0"/>
              <w:snapToGrid w:val="0"/>
              <w:spacing w:line="288" w:lineRule="auto"/>
              <w:jc w:val="center"/>
              <w:rPr>
                <w:b/>
                <w:bCs/>
                <w:sz w:val="21"/>
                <w:szCs w:val="21"/>
              </w:rPr>
            </w:pPr>
          </w:p>
        </w:tc>
      </w:tr>
      <w:tr w:rsidR="00027BDF" w:rsidRPr="00027BDF" w14:paraId="3D19AD40"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3C4AB0" w14:textId="77777777" w:rsidR="008C0F26" w:rsidRPr="00027BDF" w:rsidRDefault="008C0F26">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5009F27E" w14:textId="77777777" w:rsidR="008C0F26" w:rsidRPr="00027BDF" w:rsidRDefault="008C0F26">
            <w:pPr>
              <w:adjustRightInd w:val="0"/>
              <w:snapToGrid w:val="0"/>
              <w:spacing w:line="288" w:lineRule="auto"/>
              <w:jc w:val="center"/>
              <w:rPr>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8A89A3A" w14:textId="77777777" w:rsidR="008C0F26" w:rsidRPr="00027BDF" w:rsidRDefault="008C0F26">
            <w:pPr>
              <w:adjustRightInd w:val="0"/>
              <w:snapToGrid w:val="0"/>
              <w:spacing w:line="288" w:lineRule="auto"/>
              <w:jc w:val="center"/>
              <w:rPr>
                <w:b/>
                <w:bCs/>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67315D5D"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BD79EC3"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9F280D9" w14:textId="77777777" w:rsidR="008C0F26" w:rsidRPr="00027BDF" w:rsidRDefault="008C0F26">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7745CEC9" w14:textId="77777777" w:rsidR="008C0F26" w:rsidRPr="00027BDF" w:rsidRDefault="008C0F26">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4C1AD993" w14:textId="77777777" w:rsidR="008C0F26" w:rsidRPr="00027BDF" w:rsidRDefault="008C0F26">
            <w:pPr>
              <w:adjustRightInd w:val="0"/>
              <w:snapToGrid w:val="0"/>
              <w:spacing w:line="288" w:lineRule="auto"/>
              <w:jc w:val="center"/>
              <w:rPr>
                <w:b/>
                <w:bCs/>
                <w:sz w:val="21"/>
                <w:szCs w:val="21"/>
              </w:rPr>
            </w:pPr>
          </w:p>
        </w:tc>
      </w:tr>
      <w:tr w:rsidR="00027BDF" w:rsidRPr="00027BDF" w14:paraId="3EE53211"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1849B8" w14:textId="77777777" w:rsidR="008C0F26" w:rsidRPr="00027BDF" w:rsidRDefault="008C0F26">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47D0C6AC" w14:textId="77777777" w:rsidR="008C0F26" w:rsidRPr="00027BDF" w:rsidRDefault="008C0F26">
            <w:pPr>
              <w:adjustRightInd w:val="0"/>
              <w:snapToGrid w:val="0"/>
              <w:spacing w:line="288" w:lineRule="auto"/>
              <w:jc w:val="center"/>
              <w:rPr>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F62A27B" w14:textId="77777777" w:rsidR="008C0F26" w:rsidRPr="00027BDF" w:rsidRDefault="008C0F26">
            <w:pPr>
              <w:adjustRightInd w:val="0"/>
              <w:snapToGrid w:val="0"/>
              <w:spacing w:line="288" w:lineRule="auto"/>
              <w:jc w:val="center"/>
              <w:rPr>
                <w:b/>
                <w:bCs/>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6001508"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C33D7A0"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BE421EA" w14:textId="77777777" w:rsidR="008C0F26" w:rsidRPr="00027BDF" w:rsidRDefault="008C0F26">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29F5F38A" w14:textId="77777777" w:rsidR="008C0F26" w:rsidRPr="00027BDF" w:rsidRDefault="008C0F26">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5B8CAD67" w14:textId="77777777" w:rsidR="008C0F26" w:rsidRPr="00027BDF" w:rsidRDefault="008C0F26">
            <w:pPr>
              <w:adjustRightInd w:val="0"/>
              <w:snapToGrid w:val="0"/>
              <w:spacing w:line="288" w:lineRule="auto"/>
              <w:jc w:val="center"/>
              <w:rPr>
                <w:b/>
                <w:bCs/>
                <w:sz w:val="21"/>
                <w:szCs w:val="21"/>
              </w:rPr>
            </w:pPr>
          </w:p>
        </w:tc>
      </w:tr>
      <w:tr w:rsidR="00027BDF" w:rsidRPr="00027BDF" w14:paraId="5AD6C736"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BE945C" w14:textId="77777777" w:rsidR="008C0F26" w:rsidRPr="00027BDF" w:rsidRDefault="008C0F26">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1F4E73A0" w14:textId="77777777" w:rsidR="008C0F26" w:rsidRPr="00027BDF" w:rsidRDefault="008C0F26">
            <w:pPr>
              <w:adjustRightInd w:val="0"/>
              <w:snapToGrid w:val="0"/>
              <w:spacing w:line="288" w:lineRule="auto"/>
              <w:jc w:val="center"/>
              <w:rPr>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B691AD" w14:textId="77777777" w:rsidR="008C0F26" w:rsidRPr="00027BDF" w:rsidRDefault="008C0F26">
            <w:pPr>
              <w:adjustRightInd w:val="0"/>
              <w:snapToGrid w:val="0"/>
              <w:spacing w:line="288" w:lineRule="auto"/>
              <w:jc w:val="center"/>
              <w:rPr>
                <w:b/>
                <w:bCs/>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39FF5770"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3CA495E"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26D6148" w14:textId="77777777" w:rsidR="008C0F26" w:rsidRPr="00027BDF" w:rsidRDefault="008C0F26">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4939E198" w14:textId="77777777" w:rsidR="008C0F26" w:rsidRPr="00027BDF" w:rsidRDefault="008C0F26">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4C906746" w14:textId="77777777" w:rsidR="008C0F26" w:rsidRPr="00027BDF" w:rsidRDefault="008C0F26">
            <w:pPr>
              <w:adjustRightInd w:val="0"/>
              <w:snapToGrid w:val="0"/>
              <w:spacing w:line="288" w:lineRule="auto"/>
              <w:jc w:val="center"/>
              <w:rPr>
                <w:b/>
                <w:bCs/>
                <w:sz w:val="21"/>
                <w:szCs w:val="21"/>
              </w:rPr>
            </w:pPr>
          </w:p>
        </w:tc>
      </w:tr>
      <w:tr w:rsidR="00027BDF" w:rsidRPr="00027BDF" w14:paraId="7830E2C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A55A33" w14:textId="77777777" w:rsidR="008C0F26" w:rsidRPr="00027BDF" w:rsidRDefault="008C0F26">
            <w:pPr>
              <w:adjustRightInd w:val="0"/>
              <w:snapToGrid w:val="0"/>
              <w:spacing w:line="288" w:lineRule="auto"/>
              <w:jc w:val="center"/>
              <w:rPr>
                <w:b/>
                <w:bCs/>
                <w:sz w:val="21"/>
                <w:szCs w:val="21"/>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6E8252D5" w14:textId="77777777" w:rsidR="008C0F26" w:rsidRPr="00027BDF" w:rsidRDefault="008C0F26">
            <w:pPr>
              <w:adjustRightInd w:val="0"/>
              <w:snapToGrid w:val="0"/>
              <w:spacing w:line="288" w:lineRule="auto"/>
              <w:jc w:val="center"/>
              <w:rPr>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8B09C68" w14:textId="77777777" w:rsidR="008C0F26" w:rsidRPr="00027BDF" w:rsidRDefault="008C0F26">
            <w:pPr>
              <w:adjustRightInd w:val="0"/>
              <w:snapToGrid w:val="0"/>
              <w:spacing w:line="288" w:lineRule="auto"/>
              <w:jc w:val="center"/>
              <w:rPr>
                <w:b/>
                <w:bCs/>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4A6D1254"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5650478"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F695546" w14:textId="77777777" w:rsidR="008C0F26" w:rsidRPr="00027BDF" w:rsidRDefault="008C0F26">
            <w:pPr>
              <w:adjustRightInd w:val="0"/>
              <w:snapToGrid w:val="0"/>
              <w:spacing w:line="288" w:lineRule="auto"/>
              <w:jc w:val="center"/>
              <w:rPr>
                <w:b/>
                <w:bCs/>
                <w:sz w:val="21"/>
                <w:szCs w:val="21"/>
              </w:rPr>
            </w:pPr>
          </w:p>
        </w:tc>
        <w:tc>
          <w:tcPr>
            <w:tcW w:w="1323" w:type="dxa"/>
            <w:tcBorders>
              <w:top w:val="single" w:sz="4" w:space="0" w:color="auto"/>
              <w:left w:val="single" w:sz="4" w:space="0" w:color="auto"/>
              <w:bottom w:val="single" w:sz="4" w:space="0" w:color="auto"/>
              <w:right w:val="single" w:sz="4" w:space="0" w:color="auto"/>
            </w:tcBorders>
            <w:vAlign w:val="center"/>
          </w:tcPr>
          <w:p w14:paraId="26F92490" w14:textId="77777777" w:rsidR="008C0F26" w:rsidRPr="00027BDF" w:rsidRDefault="008C0F26">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3EFC82C0" w14:textId="77777777" w:rsidR="008C0F26" w:rsidRPr="00027BDF" w:rsidRDefault="008C0F26">
            <w:pPr>
              <w:adjustRightInd w:val="0"/>
              <w:snapToGrid w:val="0"/>
              <w:spacing w:line="288" w:lineRule="auto"/>
              <w:jc w:val="center"/>
              <w:rPr>
                <w:b/>
                <w:bCs/>
                <w:sz w:val="21"/>
                <w:szCs w:val="21"/>
              </w:rPr>
            </w:pPr>
          </w:p>
        </w:tc>
      </w:tr>
      <w:tr w:rsidR="008C0F26" w:rsidRPr="00027BDF" w14:paraId="5A912DAD" w14:textId="77777777">
        <w:trPr>
          <w:trHeight w:val="340"/>
        </w:trPr>
        <w:tc>
          <w:tcPr>
            <w:tcW w:w="9918" w:type="dxa"/>
            <w:gridSpan w:val="9"/>
            <w:tcBorders>
              <w:top w:val="single" w:sz="4" w:space="0" w:color="auto"/>
              <w:left w:val="single" w:sz="4" w:space="0" w:color="auto"/>
              <w:bottom w:val="single" w:sz="4" w:space="0" w:color="auto"/>
              <w:right w:val="single" w:sz="4" w:space="0" w:color="auto"/>
            </w:tcBorders>
            <w:vAlign w:val="center"/>
          </w:tcPr>
          <w:p w14:paraId="0679D7A0" w14:textId="77777777" w:rsidR="008C0F26" w:rsidRPr="00027BDF" w:rsidRDefault="00474C94">
            <w:pPr>
              <w:adjustRightInd w:val="0"/>
              <w:snapToGrid w:val="0"/>
              <w:spacing w:line="288" w:lineRule="auto"/>
              <w:jc w:val="left"/>
              <w:rPr>
                <w:b/>
                <w:bCs/>
                <w:sz w:val="21"/>
                <w:szCs w:val="21"/>
              </w:rPr>
            </w:pPr>
            <w:r w:rsidRPr="00027BDF">
              <w:rPr>
                <w:rFonts w:cs="Times New Roman" w:hint="eastAsia"/>
                <w:b/>
                <w:spacing w:val="-6"/>
                <w:sz w:val="21"/>
                <w:szCs w:val="21"/>
              </w:rPr>
              <w:t>说明：采购人将以合同形式有偿取得货物或服务，不接受供应商给予的赠品、回扣或者与采购无关的其他商品、服务。</w:t>
            </w:r>
          </w:p>
          <w:p w14:paraId="0B51C010"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总价（人民币元）</w:t>
            </w:r>
          </w:p>
          <w:p w14:paraId="5A41DC5C" w14:textId="77777777" w:rsidR="008C0F26" w:rsidRPr="00027BDF" w:rsidRDefault="008C0F26">
            <w:pPr>
              <w:adjustRightInd w:val="0"/>
              <w:snapToGrid w:val="0"/>
              <w:spacing w:line="288" w:lineRule="auto"/>
              <w:rPr>
                <w:b/>
                <w:bCs/>
                <w:sz w:val="21"/>
                <w:szCs w:val="21"/>
              </w:rPr>
            </w:pPr>
          </w:p>
          <w:p w14:paraId="2BAF9841"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小写：_________________________</w:t>
            </w:r>
          </w:p>
          <w:p w14:paraId="0A70BF7F" w14:textId="77777777" w:rsidR="008C0F26" w:rsidRPr="00027BDF" w:rsidRDefault="008C0F26">
            <w:pPr>
              <w:adjustRightInd w:val="0"/>
              <w:snapToGrid w:val="0"/>
              <w:spacing w:line="288" w:lineRule="auto"/>
              <w:rPr>
                <w:b/>
                <w:bCs/>
                <w:sz w:val="21"/>
                <w:szCs w:val="21"/>
              </w:rPr>
            </w:pPr>
          </w:p>
          <w:p w14:paraId="226F225C"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大写：_________________________</w:t>
            </w:r>
          </w:p>
          <w:p w14:paraId="1C85F83E" w14:textId="77777777" w:rsidR="008C0F26" w:rsidRPr="00027BDF" w:rsidRDefault="008C0F26">
            <w:pPr>
              <w:adjustRightInd w:val="0"/>
              <w:snapToGrid w:val="0"/>
              <w:spacing w:line="288" w:lineRule="auto"/>
              <w:rPr>
                <w:b/>
                <w:bCs/>
                <w:sz w:val="21"/>
                <w:szCs w:val="21"/>
              </w:rPr>
            </w:pPr>
          </w:p>
        </w:tc>
      </w:tr>
      <w:bookmarkEnd w:id="51"/>
    </w:tbl>
    <w:p w14:paraId="0E9226CF" w14:textId="77777777" w:rsidR="008C0F26" w:rsidRPr="00027BDF" w:rsidRDefault="008C0F26">
      <w:pPr>
        <w:adjustRightInd w:val="0"/>
        <w:snapToGrid w:val="0"/>
        <w:spacing w:line="288" w:lineRule="auto"/>
        <w:rPr>
          <w:rFonts w:cs="Times New Roman"/>
          <w:spacing w:val="-6"/>
          <w:sz w:val="21"/>
          <w:szCs w:val="21"/>
        </w:rPr>
      </w:pPr>
    </w:p>
    <w:p w14:paraId="17E78853" w14:textId="77777777" w:rsidR="008C0F26" w:rsidRPr="00027BDF" w:rsidRDefault="00474C94">
      <w:pPr>
        <w:adjustRightInd w:val="0"/>
        <w:snapToGrid w:val="0"/>
        <w:spacing w:line="288" w:lineRule="auto"/>
        <w:rPr>
          <w:rFonts w:cs="Times New Roman"/>
          <w:b/>
          <w:bCs/>
          <w:spacing w:val="-6"/>
          <w:sz w:val="21"/>
          <w:szCs w:val="21"/>
        </w:rPr>
      </w:pPr>
      <w:bookmarkStart w:id="52" w:name="_Hlk97040072"/>
      <w:r w:rsidRPr="00027BDF">
        <w:rPr>
          <w:rFonts w:cs="Times New Roman" w:hint="eastAsia"/>
          <w:b/>
          <w:bCs/>
          <w:spacing w:val="-6"/>
          <w:sz w:val="21"/>
          <w:szCs w:val="21"/>
        </w:rPr>
        <w:t>说明：</w:t>
      </w:r>
    </w:p>
    <w:p w14:paraId="2865A9AD" w14:textId="77777777" w:rsidR="008C0F26" w:rsidRPr="00027BDF" w:rsidRDefault="00474C94">
      <w:pPr>
        <w:adjustRightInd w:val="0"/>
        <w:snapToGrid w:val="0"/>
        <w:spacing w:line="288" w:lineRule="auto"/>
        <w:rPr>
          <w:rFonts w:cs="Times New Roman"/>
          <w:bCs/>
          <w:spacing w:val="-6"/>
          <w:sz w:val="21"/>
          <w:szCs w:val="21"/>
        </w:rPr>
      </w:pPr>
      <w:r w:rsidRPr="00027BDF">
        <w:rPr>
          <w:rFonts w:cs="Times New Roman"/>
          <w:bCs/>
          <w:spacing w:val="-6"/>
          <w:sz w:val="21"/>
          <w:szCs w:val="21"/>
        </w:rPr>
        <w:t>1.</w:t>
      </w:r>
      <w:r w:rsidRPr="00027BDF">
        <w:rPr>
          <w:rFonts w:cs="Times New Roman" w:hint="eastAsia"/>
          <w:bCs/>
          <w:spacing w:val="-6"/>
          <w:sz w:val="21"/>
          <w:szCs w:val="21"/>
        </w:rPr>
        <w:t>此表在不改变格式要求的情况下，可自行增行。</w:t>
      </w:r>
    </w:p>
    <w:p w14:paraId="5F2B1D4D" w14:textId="77777777" w:rsidR="008C0F26" w:rsidRPr="00027BDF" w:rsidRDefault="00474C94">
      <w:pPr>
        <w:adjustRightInd w:val="0"/>
        <w:snapToGrid w:val="0"/>
        <w:spacing w:line="288" w:lineRule="auto"/>
        <w:jc w:val="left"/>
        <w:rPr>
          <w:rFonts w:cs="Times New Roman"/>
          <w:b/>
          <w:spacing w:val="-6"/>
          <w:sz w:val="21"/>
          <w:szCs w:val="21"/>
        </w:rPr>
      </w:pPr>
      <w:r w:rsidRPr="00027BDF">
        <w:rPr>
          <w:rFonts w:cs="Times New Roman"/>
          <w:bCs/>
          <w:spacing w:val="-6"/>
          <w:sz w:val="21"/>
          <w:szCs w:val="21"/>
        </w:rPr>
        <w:t>2.有关本项目实施所涉及的一切费用均计入报价。</w:t>
      </w:r>
    </w:p>
    <w:p w14:paraId="140FE971" w14:textId="77777777" w:rsidR="008C0F26" w:rsidRPr="00027BDF" w:rsidRDefault="008C0F26">
      <w:pPr>
        <w:adjustRightInd w:val="0"/>
        <w:snapToGrid w:val="0"/>
        <w:spacing w:line="288" w:lineRule="auto"/>
        <w:rPr>
          <w:sz w:val="21"/>
          <w:szCs w:val="21"/>
        </w:rPr>
      </w:pPr>
    </w:p>
    <w:p w14:paraId="417B5F0E" w14:textId="77777777" w:rsidR="008C0F26" w:rsidRPr="00027BDF" w:rsidRDefault="008C0F26">
      <w:pPr>
        <w:adjustRightInd w:val="0"/>
        <w:snapToGrid w:val="0"/>
        <w:spacing w:line="288" w:lineRule="auto"/>
        <w:rPr>
          <w:sz w:val="21"/>
          <w:szCs w:val="21"/>
        </w:rPr>
      </w:pPr>
    </w:p>
    <w:p w14:paraId="34FA6F1C"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0685428B"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bookmarkEnd w:id="52"/>
    <w:p w14:paraId="415678E8"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2D692EC7" w14:textId="77777777" w:rsidR="008C0F26" w:rsidRPr="00027BDF" w:rsidRDefault="008C0F26">
      <w:pPr>
        <w:adjustRightInd w:val="0"/>
        <w:snapToGrid w:val="0"/>
        <w:spacing w:line="288" w:lineRule="auto"/>
      </w:pPr>
    </w:p>
    <w:p w14:paraId="3734619C" w14:textId="77777777" w:rsidR="008C0F26" w:rsidRPr="00027BDF" w:rsidRDefault="00474C94">
      <w:pPr>
        <w:adjustRightInd w:val="0"/>
        <w:snapToGrid w:val="0"/>
        <w:spacing w:line="288" w:lineRule="auto"/>
        <w:jc w:val="center"/>
        <w:outlineLvl w:val="1"/>
        <w:rPr>
          <w:b/>
          <w:bCs/>
          <w:sz w:val="84"/>
          <w:szCs w:val="84"/>
        </w:rPr>
      </w:pPr>
      <w:r w:rsidRPr="00027BDF">
        <w:rPr>
          <w:rFonts w:hint="eastAsia"/>
          <w:b/>
          <w:bCs/>
          <w:sz w:val="84"/>
          <w:szCs w:val="84"/>
        </w:rPr>
        <w:t>商务和技术文件</w:t>
      </w:r>
    </w:p>
    <w:p w14:paraId="6F9164ED" w14:textId="77777777" w:rsidR="008C0F26" w:rsidRPr="00027BDF" w:rsidRDefault="00474C94">
      <w:pPr>
        <w:adjustRightInd w:val="0"/>
        <w:snapToGrid w:val="0"/>
        <w:spacing w:line="288" w:lineRule="auto"/>
      </w:pPr>
      <w:r w:rsidRPr="00027BDF">
        <w:rPr>
          <w:rFonts w:hint="eastAsia"/>
        </w:rPr>
        <w:br w:type="page"/>
      </w:r>
    </w:p>
    <w:p w14:paraId="37D9CE56"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（1）响应函</w:t>
      </w:r>
    </w:p>
    <w:p w14:paraId="39CD84FF" w14:textId="77777777" w:rsidR="008C0F26" w:rsidRPr="00027BDF" w:rsidRDefault="008C0F26">
      <w:pPr>
        <w:adjustRightInd w:val="0"/>
        <w:snapToGrid w:val="0"/>
        <w:spacing w:line="288" w:lineRule="auto"/>
        <w:rPr>
          <w:sz w:val="21"/>
          <w:szCs w:val="21"/>
        </w:rPr>
      </w:pPr>
    </w:p>
    <w:p w14:paraId="1C73F69E"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致：浙江工商大学、浙江求是招标代理有限公司</w:t>
      </w:r>
    </w:p>
    <w:p w14:paraId="27C8C5EB" w14:textId="77777777" w:rsidR="008C0F26" w:rsidRPr="00027BDF" w:rsidRDefault="008C0F26">
      <w:pPr>
        <w:adjustRightInd w:val="0"/>
        <w:snapToGrid w:val="0"/>
        <w:spacing w:line="288" w:lineRule="auto"/>
        <w:rPr>
          <w:rFonts w:cs="Times New Roman"/>
          <w:spacing w:val="-6"/>
          <w:sz w:val="21"/>
          <w:szCs w:val="21"/>
        </w:rPr>
      </w:pPr>
    </w:p>
    <w:p w14:paraId="5C5D9CE4" w14:textId="1DFD910F" w:rsidR="008C0F26" w:rsidRPr="00027BDF" w:rsidRDefault="00474C94">
      <w:pPr>
        <w:adjustRightInd w:val="0"/>
        <w:snapToGrid w:val="0"/>
        <w:spacing w:line="288" w:lineRule="auto"/>
        <w:ind w:firstLineChars="200" w:firstLine="396"/>
        <w:rPr>
          <w:sz w:val="21"/>
          <w:szCs w:val="21"/>
        </w:rPr>
      </w:pPr>
      <w:bookmarkStart w:id="53" w:name="_Hlk97040115"/>
      <w:r w:rsidRPr="00027BDF">
        <w:rPr>
          <w:rFonts w:cs="Times New Roman" w:hint="eastAsia"/>
          <w:spacing w:val="-6"/>
          <w:sz w:val="21"/>
          <w:szCs w:val="21"/>
        </w:rPr>
        <w:t>我方参加</w:t>
      </w:r>
      <w:r w:rsidRPr="00027BDF">
        <w:rPr>
          <w:rFonts w:cs="Times New Roman" w:hint="eastAsia"/>
          <w:bCs/>
          <w:spacing w:val="-6"/>
          <w:sz w:val="21"/>
          <w:szCs w:val="21"/>
          <w:u w:val="single"/>
        </w:rPr>
        <w:t>浙江工商大学</w:t>
      </w:r>
      <w:r w:rsidR="003810FF" w:rsidRPr="00027BDF">
        <w:rPr>
          <w:rFonts w:cs="Times New Roman" w:hint="eastAsia"/>
          <w:bCs/>
          <w:spacing w:val="-6"/>
          <w:sz w:val="21"/>
          <w:szCs w:val="21"/>
          <w:u w:val="single"/>
        </w:rPr>
        <w:t>基于大数据的电商社群运营虚拟仿真实验</w:t>
      </w:r>
      <w:r w:rsidRPr="00027BDF">
        <w:rPr>
          <w:rFonts w:cs="Times New Roman" w:hint="eastAsia"/>
          <w:spacing w:val="-6"/>
          <w:sz w:val="21"/>
          <w:szCs w:val="21"/>
          <w:u w:val="single"/>
        </w:rPr>
        <w:t>（项目编号</w:t>
      </w:r>
      <w:r w:rsidRPr="00027BDF">
        <w:rPr>
          <w:rFonts w:cs="Times New Roman" w:hint="eastAsia"/>
          <w:bCs/>
          <w:spacing w:val="-6"/>
          <w:sz w:val="21"/>
          <w:szCs w:val="21"/>
          <w:u w:val="single"/>
        </w:rPr>
        <w:t>：</w:t>
      </w:r>
      <w:r w:rsidR="003810FF" w:rsidRPr="00027BDF">
        <w:rPr>
          <w:rFonts w:cs="Times New Roman" w:hint="eastAsia"/>
          <w:bCs/>
          <w:spacing w:val="-6"/>
          <w:sz w:val="21"/>
          <w:szCs w:val="21"/>
          <w:u w:val="single"/>
        </w:rPr>
        <w:t>QSZB-Z(H)-C22118(CS)</w:t>
      </w:r>
      <w:r w:rsidRPr="00027BDF">
        <w:rPr>
          <w:rFonts w:cs="Times New Roman" w:hint="eastAsia"/>
          <w:spacing w:val="-6"/>
          <w:sz w:val="21"/>
          <w:szCs w:val="21"/>
          <w:u w:val="single"/>
        </w:rPr>
        <w:t>）</w:t>
      </w:r>
      <w:r w:rsidRPr="00027BDF">
        <w:rPr>
          <w:rFonts w:cs="Times New Roman" w:hint="eastAsia"/>
          <w:spacing w:val="-6"/>
          <w:sz w:val="21"/>
          <w:szCs w:val="21"/>
        </w:rPr>
        <w:t>项目，为此，我方提交电子加密响应文件一份、以介质（U盘）存储的数据电文形式的</w:t>
      </w:r>
      <w:r w:rsidRPr="00027BDF">
        <w:rPr>
          <w:rFonts w:cs="Times New Roman" w:hint="eastAsia"/>
          <w:spacing w:val="-6"/>
          <w:sz w:val="21"/>
          <w:szCs w:val="21"/>
          <w:u w:val="single"/>
        </w:rPr>
        <w:t xml:space="preserve">备份响应文件 </w:t>
      </w:r>
      <w:r w:rsidRPr="00027BDF">
        <w:rPr>
          <w:rFonts w:cs="Times New Roman"/>
          <w:spacing w:val="-6"/>
          <w:sz w:val="21"/>
          <w:szCs w:val="21"/>
          <w:u w:val="single"/>
        </w:rPr>
        <w:t xml:space="preserve">    </w:t>
      </w:r>
      <w:r w:rsidRPr="00027BDF">
        <w:rPr>
          <w:rFonts w:cs="Times New Roman" w:hint="eastAsia"/>
          <w:spacing w:val="-6"/>
          <w:sz w:val="21"/>
          <w:szCs w:val="21"/>
          <w:u w:val="single"/>
        </w:rPr>
        <w:t>份</w:t>
      </w:r>
      <w:r w:rsidRPr="00027BDF">
        <w:rPr>
          <w:rFonts w:cs="Times New Roman" w:hint="eastAsia"/>
          <w:spacing w:val="-6"/>
          <w:sz w:val="21"/>
          <w:szCs w:val="21"/>
        </w:rPr>
        <w:t>。宣布同意如下：</w:t>
      </w:r>
    </w:p>
    <w:bookmarkEnd w:id="53"/>
    <w:p w14:paraId="0E58AC7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7ADD6908"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2.我方在磋商响应之前已经与贵方进行了充分的沟通，完全理解并</w:t>
      </w:r>
      <w:proofErr w:type="gramStart"/>
      <w:r w:rsidRPr="00027BDF">
        <w:rPr>
          <w:rFonts w:hint="eastAsia"/>
          <w:sz w:val="21"/>
          <w:szCs w:val="21"/>
        </w:rPr>
        <w:t>接受磋商</w:t>
      </w:r>
      <w:proofErr w:type="gramEnd"/>
      <w:r w:rsidRPr="00027BDF">
        <w:rPr>
          <w:rFonts w:hint="eastAsia"/>
          <w:sz w:val="21"/>
          <w:szCs w:val="21"/>
        </w:rPr>
        <w:t>文件的各项规定和要求，对磋商文件的合理性、合法性不再有异议。</w:t>
      </w:r>
    </w:p>
    <w:p w14:paraId="1B135843"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3.响应有效期自提交响应文件的截止之日起</w:t>
      </w:r>
      <w:r w:rsidRPr="00027BDF">
        <w:rPr>
          <w:rFonts w:hint="eastAsia"/>
          <w:sz w:val="21"/>
          <w:szCs w:val="21"/>
          <w:u w:val="single"/>
        </w:rPr>
        <w:t>90</w:t>
      </w:r>
      <w:r w:rsidRPr="00027BDF">
        <w:rPr>
          <w:rFonts w:hint="eastAsia"/>
          <w:sz w:val="21"/>
          <w:szCs w:val="21"/>
        </w:rPr>
        <w:t>天。</w:t>
      </w:r>
    </w:p>
    <w:p w14:paraId="502DBBA9"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4.如成交，本响应文件至本项目合同履行</w:t>
      </w:r>
      <w:proofErr w:type="gramStart"/>
      <w:r w:rsidRPr="00027BDF">
        <w:rPr>
          <w:rFonts w:hint="eastAsia"/>
          <w:sz w:val="21"/>
          <w:szCs w:val="21"/>
        </w:rPr>
        <w:t>完毕止均保持</w:t>
      </w:r>
      <w:proofErr w:type="gramEnd"/>
      <w:r w:rsidRPr="00027BDF">
        <w:rPr>
          <w:rFonts w:hint="eastAsia"/>
          <w:sz w:val="21"/>
          <w:szCs w:val="21"/>
        </w:rPr>
        <w:t>有效，我方将按“磋商文件”及政府采购法律、法规的规定履行合同责任和义务。关于代理服务费，我方承诺按照磋商文件的规定履行并承担相应的责任。</w:t>
      </w:r>
    </w:p>
    <w:p w14:paraId="05851A84"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5.我方同意按照贵方要求提供与磋商有关的一切数据或资料。</w:t>
      </w:r>
    </w:p>
    <w:p w14:paraId="5E56DE71"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6.与本磋商有关的一切正式往来信函联系：</w:t>
      </w:r>
    </w:p>
    <w:tbl>
      <w:tblPr>
        <w:tblStyle w:val="af1"/>
        <w:tblW w:w="0" w:type="auto"/>
        <w:tblInd w:w="279" w:type="dxa"/>
        <w:tblLook w:val="04A0" w:firstRow="1" w:lastRow="0" w:firstColumn="1" w:lastColumn="0" w:noHBand="0" w:noVBand="1"/>
      </w:tblPr>
      <w:tblGrid>
        <w:gridCol w:w="2122"/>
        <w:gridCol w:w="6808"/>
      </w:tblGrid>
      <w:tr w:rsidR="00027BDF" w:rsidRPr="00027BDF" w14:paraId="5D692632" w14:textId="77777777">
        <w:tc>
          <w:tcPr>
            <w:tcW w:w="2122" w:type="dxa"/>
          </w:tcPr>
          <w:p w14:paraId="45A0807F" w14:textId="77777777" w:rsidR="008C0F26" w:rsidRPr="00027BDF" w:rsidRDefault="00474C94">
            <w:pPr>
              <w:adjustRightInd w:val="0"/>
              <w:snapToGrid w:val="0"/>
              <w:spacing w:line="288" w:lineRule="auto"/>
              <w:rPr>
                <w:rFonts w:cs="Times New Roman"/>
                <w:spacing w:val="-6"/>
                <w:sz w:val="21"/>
                <w:szCs w:val="21"/>
              </w:rPr>
            </w:pPr>
            <w:bookmarkStart w:id="54" w:name="_Hlk97040154"/>
            <w:r w:rsidRPr="00027BDF">
              <w:rPr>
                <w:rFonts w:cs="Times New Roman" w:hint="eastAsia"/>
                <w:spacing w:val="-6"/>
                <w:sz w:val="21"/>
                <w:szCs w:val="21"/>
              </w:rPr>
              <w:t>联系人：</w:t>
            </w:r>
          </w:p>
        </w:tc>
        <w:tc>
          <w:tcPr>
            <w:tcW w:w="6808" w:type="dxa"/>
          </w:tcPr>
          <w:p w14:paraId="396E741C" w14:textId="77777777" w:rsidR="008C0F26" w:rsidRPr="00027BDF" w:rsidRDefault="008C0F26">
            <w:pPr>
              <w:adjustRightInd w:val="0"/>
              <w:snapToGrid w:val="0"/>
              <w:spacing w:line="288" w:lineRule="auto"/>
              <w:rPr>
                <w:rFonts w:cs="Times New Roman"/>
                <w:spacing w:val="-6"/>
                <w:sz w:val="21"/>
                <w:szCs w:val="21"/>
              </w:rPr>
            </w:pPr>
          </w:p>
        </w:tc>
      </w:tr>
      <w:tr w:rsidR="00027BDF" w:rsidRPr="00027BDF" w14:paraId="5D297918" w14:textId="77777777">
        <w:tc>
          <w:tcPr>
            <w:tcW w:w="2122" w:type="dxa"/>
          </w:tcPr>
          <w:p w14:paraId="25EB25B5"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职务：</w:t>
            </w:r>
          </w:p>
        </w:tc>
        <w:tc>
          <w:tcPr>
            <w:tcW w:w="6808" w:type="dxa"/>
          </w:tcPr>
          <w:p w14:paraId="4912468D" w14:textId="77777777" w:rsidR="008C0F26" w:rsidRPr="00027BDF" w:rsidRDefault="008C0F26">
            <w:pPr>
              <w:adjustRightInd w:val="0"/>
              <w:snapToGrid w:val="0"/>
              <w:spacing w:line="288" w:lineRule="auto"/>
              <w:rPr>
                <w:rFonts w:cs="Times New Roman"/>
                <w:spacing w:val="-6"/>
                <w:sz w:val="21"/>
                <w:szCs w:val="21"/>
              </w:rPr>
            </w:pPr>
          </w:p>
        </w:tc>
      </w:tr>
      <w:tr w:rsidR="00027BDF" w:rsidRPr="00027BDF" w14:paraId="1C0BD44F" w14:textId="77777777">
        <w:tc>
          <w:tcPr>
            <w:tcW w:w="2122" w:type="dxa"/>
          </w:tcPr>
          <w:p w14:paraId="1B1780D0"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手机：</w:t>
            </w:r>
          </w:p>
        </w:tc>
        <w:tc>
          <w:tcPr>
            <w:tcW w:w="6808" w:type="dxa"/>
          </w:tcPr>
          <w:p w14:paraId="6FB55F09" w14:textId="77777777" w:rsidR="008C0F26" w:rsidRPr="00027BDF" w:rsidRDefault="008C0F26">
            <w:pPr>
              <w:adjustRightInd w:val="0"/>
              <w:snapToGrid w:val="0"/>
              <w:spacing w:line="288" w:lineRule="auto"/>
              <w:rPr>
                <w:rFonts w:cs="Times New Roman"/>
                <w:spacing w:val="-6"/>
                <w:sz w:val="21"/>
                <w:szCs w:val="21"/>
              </w:rPr>
            </w:pPr>
          </w:p>
        </w:tc>
      </w:tr>
      <w:tr w:rsidR="00027BDF" w:rsidRPr="00027BDF" w14:paraId="7F70BFA4" w14:textId="77777777">
        <w:tc>
          <w:tcPr>
            <w:tcW w:w="2122" w:type="dxa"/>
          </w:tcPr>
          <w:p w14:paraId="0CDC8DE1"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电子邮箱：</w:t>
            </w:r>
          </w:p>
        </w:tc>
        <w:tc>
          <w:tcPr>
            <w:tcW w:w="6808" w:type="dxa"/>
          </w:tcPr>
          <w:p w14:paraId="043BA68A" w14:textId="77777777" w:rsidR="008C0F26" w:rsidRPr="00027BDF" w:rsidRDefault="008C0F26">
            <w:pPr>
              <w:adjustRightInd w:val="0"/>
              <w:snapToGrid w:val="0"/>
              <w:spacing w:line="288" w:lineRule="auto"/>
              <w:rPr>
                <w:rFonts w:cs="Times New Roman"/>
                <w:spacing w:val="-6"/>
                <w:sz w:val="21"/>
                <w:szCs w:val="21"/>
              </w:rPr>
            </w:pPr>
          </w:p>
        </w:tc>
      </w:tr>
      <w:tr w:rsidR="00027BDF" w:rsidRPr="00027BDF" w14:paraId="2BF1950A" w14:textId="77777777">
        <w:tc>
          <w:tcPr>
            <w:tcW w:w="2122" w:type="dxa"/>
          </w:tcPr>
          <w:p w14:paraId="2374E9AC"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地址：</w:t>
            </w:r>
          </w:p>
        </w:tc>
        <w:tc>
          <w:tcPr>
            <w:tcW w:w="6808" w:type="dxa"/>
          </w:tcPr>
          <w:p w14:paraId="57351EF6" w14:textId="77777777" w:rsidR="008C0F26" w:rsidRPr="00027BDF" w:rsidRDefault="008C0F26">
            <w:pPr>
              <w:adjustRightInd w:val="0"/>
              <w:snapToGrid w:val="0"/>
              <w:spacing w:line="288" w:lineRule="auto"/>
              <w:rPr>
                <w:rFonts w:cs="Times New Roman"/>
                <w:spacing w:val="-6"/>
                <w:sz w:val="21"/>
                <w:szCs w:val="21"/>
              </w:rPr>
            </w:pPr>
          </w:p>
        </w:tc>
      </w:tr>
      <w:tr w:rsidR="00027BDF" w:rsidRPr="00027BDF" w14:paraId="1BE78F89" w14:textId="77777777">
        <w:tc>
          <w:tcPr>
            <w:tcW w:w="2122" w:type="dxa"/>
          </w:tcPr>
          <w:p w14:paraId="6DEF7A05"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开户银行：</w:t>
            </w:r>
          </w:p>
        </w:tc>
        <w:tc>
          <w:tcPr>
            <w:tcW w:w="6808" w:type="dxa"/>
          </w:tcPr>
          <w:p w14:paraId="17290668" w14:textId="77777777" w:rsidR="008C0F26" w:rsidRPr="00027BDF" w:rsidRDefault="008C0F26">
            <w:pPr>
              <w:adjustRightInd w:val="0"/>
              <w:snapToGrid w:val="0"/>
              <w:spacing w:line="288" w:lineRule="auto"/>
              <w:rPr>
                <w:rFonts w:cs="Times New Roman"/>
                <w:spacing w:val="-6"/>
                <w:sz w:val="21"/>
                <w:szCs w:val="21"/>
              </w:rPr>
            </w:pPr>
          </w:p>
        </w:tc>
      </w:tr>
      <w:tr w:rsidR="008C0F26" w:rsidRPr="00027BDF" w14:paraId="46D9A196" w14:textId="77777777">
        <w:tc>
          <w:tcPr>
            <w:tcW w:w="2122" w:type="dxa"/>
          </w:tcPr>
          <w:p w14:paraId="1D7A46C0" w14:textId="77777777" w:rsidR="008C0F26" w:rsidRPr="00027BDF" w:rsidRDefault="00474C94">
            <w:pPr>
              <w:adjustRightInd w:val="0"/>
              <w:snapToGrid w:val="0"/>
              <w:spacing w:line="288" w:lineRule="auto"/>
              <w:rPr>
                <w:rFonts w:cs="Times New Roman"/>
                <w:spacing w:val="-6"/>
                <w:sz w:val="21"/>
                <w:szCs w:val="21"/>
              </w:rPr>
            </w:pPr>
            <w:r w:rsidRPr="00027BDF">
              <w:rPr>
                <w:rFonts w:cs="Times New Roman" w:hint="eastAsia"/>
                <w:spacing w:val="-6"/>
                <w:sz w:val="21"/>
                <w:szCs w:val="21"/>
              </w:rPr>
              <w:t>银行账号：</w:t>
            </w:r>
          </w:p>
        </w:tc>
        <w:tc>
          <w:tcPr>
            <w:tcW w:w="6808" w:type="dxa"/>
          </w:tcPr>
          <w:p w14:paraId="76F8EE44" w14:textId="77777777" w:rsidR="008C0F26" w:rsidRPr="00027BDF" w:rsidRDefault="008C0F26">
            <w:pPr>
              <w:adjustRightInd w:val="0"/>
              <w:snapToGrid w:val="0"/>
              <w:spacing w:line="288" w:lineRule="auto"/>
              <w:rPr>
                <w:rFonts w:cs="Times New Roman"/>
                <w:spacing w:val="-6"/>
                <w:sz w:val="21"/>
                <w:szCs w:val="21"/>
              </w:rPr>
            </w:pPr>
          </w:p>
        </w:tc>
      </w:tr>
      <w:bookmarkEnd w:id="54"/>
    </w:tbl>
    <w:p w14:paraId="2618CD23" w14:textId="77777777" w:rsidR="008C0F26" w:rsidRPr="00027BDF" w:rsidRDefault="008C0F26">
      <w:pPr>
        <w:adjustRightInd w:val="0"/>
        <w:snapToGrid w:val="0"/>
        <w:spacing w:line="288" w:lineRule="auto"/>
        <w:rPr>
          <w:sz w:val="21"/>
          <w:szCs w:val="21"/>
        </w:rPr>
      </w:pPr>
    </w:p>
    <w:p w14:paraId="208282CC" w14:textId="77777777" w:rsidR="008C0F26" w:rsidRPr="00027BDF" w:rsidRDefault="008C0F26">
      <w:pPr>
        <w:adjustRightInd w:val="0"/>
        <w:snapToGrid w:val="0"/>
        <w:spacing w:line="288" w:lineRule="auto"/>
        <w:rPr>
          <w:sz w:val="21"/>
          <w:szCs w:val="21"/>
        </w:rPr>
      </w:pPr>
    </w:p>
    <w:p w14:paraId="49E07FBC" w14:textId="77777777" w:rsidR="008C0F26" w:rsidRPr="00027BDF" w:rsidRDefault="00474C94">
      <w:pPr>
        <w:adjustRightInd w:val="0"/>
        <w:snapToGrid w:val="0"/>
        <w:spacing w:line="288" w:lineRule="auto"/>
        <w:rPr>
          <w:rFonts w:cs="Times New Roman"/>
          <w:b/>
          <w:bCs/>
          <w:spacing w:val="-6"/>
          <w:sz w:val="21"/>
          <w:szCs w:val="21"/>
        </w:rPr>
      </w:pPr>
      <w:bookmarkStart w:id="55" w:name="_Hlk97040160"/>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44912EE8"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bookmarkEnd w:id="55"/>
    <w:p w14:paraId="10C14B6F" w14:textId="77777777" w:rsidR="008C0F26" w:rsidRPr="00027BDF" w:rsidRDefault="00474C94">
      <w:pPr>
        <w:widowControl/>
        <w:adjustRightInd w:val="0"/>
        <w:snapToGrid w:val="0"/>
        <w:spacing w:line="288" w:lineRule="auto"/>
        <w:jc w:val="left"/>
        <w:rPr>
          <w:sz w:val="21"/>
          <w:szCs w:val="21"/>
        </w:rPr>
      </w:pPr>
      <w:r w:rsidRPr="00027BDF">
        <w:rPr>
          <w:sz w:val="21"/>
          <w:szCs w:val="21"/>
        </w:rPr>
        <w:br w:type="page"/>
      </w:r>
    </w:p>
    <w:p w14:paraId="627789EF"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Pr="00027BDF">
        <w:rPr>
          <w:b/>
          <w:bCs/>
          <w:sz w:val="21"/>
          <w:szCs w:val="21"/>
        </w:rPr>
        <w:t>2</w:t>
      </w:r>
      <w:r w:rsidRPr="00027BDF">
        <w:rPr>
          <w:rFonts w:hint="eastAsia"/>
          <w:b/>
          <w:bCs/>
          <w:sz w:val="21"/>
          <w:szCs w:val="21"/>
        </w:rPr>
        <w:t>）法定代表人授权委托书</w:t>
      </w:r>
    </w:p>
    <w:p w14:paraId="1EF380E6" w14:textId="77777777" w:rsidR="008C0F26" w:rsidRPr="00027BDF" w:rsidRDefault="00474C94">
      <w:pPr>
        <w:adjustRightInd w:val="0"/>
        <w:snapToGrid w:val="0"/>
        <w:spacing w:line="288" w:lineRule="auto"/>
        <w:rPr>
          <w:sz w:val="21"/>
          <w:szCs w:val="21"/>
        </w:rPr>
      </w:pPr>
      <w:bookmarkStart w:id="56" w:name="_Hlk97040253"/>
      <w:r w:rsidRPr="00027BDF">
        <w:rPr>
          <w:rFonts w:hint="eastAsia"/>
          <w:sz w:val="21"/>
          <w:szCs w:val="21"/>
        </w:rPr>
        <w:t>致：浙江工商大学、浙江求是招标代理有限公司</w:t>
      </w:r>
    </w:p>
    <w:p w14:paraId="7EA4C0AE" w14:textId="77777777" w:rsidR="008C0F26" w:rsidRPr="00027BDF" w:rsidRDefault="00474C94">
      <w:pPr>
        <w:adjustRightInd w:val="0"/>
        <w:snapToGrid w:val="0"/>
        <w:spacing w:line="288" w:lineRule="auto"/>
        <w:ind w:firstLineChars="200" w:firstLine="396"/>
        <w:rPr>
          <w:rFonts w:cs="Times New Roman"/>
          <w:bCs/>
          <w:spacing w:val="-6"/>
          <w:sz w:val="21"/>
          <w:szCs w:val="21"/>
        </w:rPr>
      </w:pPr>
      <w:r w:rsidRPr="00027BDF">
        <w:rPr>
          <w:rFonts w:cs="Times New Roman" w:hint="eastAsia"/>
          <w:bCs/>
          <w:spacing w:val="-6"/>
          <w:sz w:val="21"/>
          <w:szCs w:val="21"/>
        </w:rPr>
        <w:t>我</w:t>
      </w:r>
      <w:r w:rsidRPr="00027BDF">
        <w:rPr>
          <w:rFonts w:cs="Times New Roman"/>
          <w:spacing w:val="-6"/>
          <w:sz w:val="21"/>
          <w:szCs w:val="21"/>
        </w:rPr>
        <w:t>________________</w:t>
      </w:r>
      <w:r w:rsidRPr="00027BDF">
        <w:rPr>
          <w:rFonts w:cs="Times New Roman" w:hint="eastAsia"/>
          <w:spacing w:val="-6"/>
          <w:sz w:val="21"/>
          <w:szCs w:val="21"/>
        </w:rPr>
        <w:t>（</w:t>
      </w:r>
      <w:r w:rsidRPr="00027BDF">
        <w:rPr>
          <w:rFonts w:cs="Times New Roman"/>
          <w:bCs/>
          <w:spacing w:val="-6"/>
          <w:sz w:val="21"/>
          <w:szCs w:val="21"/>
        </w:rPr>
        <w:t>姓名</w:t>
      </w:r>
      <w:r w:rsidRPr="00027BDF">
        <w:rPr>
          <w:rFonts w:cs="Times New Roman" w:hint="eastAsia"/>
          <w:bCs/>
          <w:spacing w:val="-6"/>
          <w:sz w:val="21"/>
          <w:szCs w:val="21"/>
        </w:rPr>
        <w:t>）</w:t>
      </w:r>
      <w:r w:rsidRPr="00027BDF">
        <w:rPr>
          <w:rFonts w:cs="Times New Roman"/>
          <w:bCs/>
          <w:spacing w:val="-6"/>
          <w:sz w:val="21"/>
          <w:szCs w:val="21"/>
        </w:rPr>
        <w:t>系</w:t>
      </w:r>
      <w:r w:rsidRPr="00027BDF">
        <w:rPr>
          <w:rFonts w:cs="Times New Roman" w:hint="eastAsia"/>
          <w:bCs/>
          <w:spacing w:val="-6"/>
          <w:sz w:val="21"/>
          <w:szCs w:val="21"/>
        </w:rPr>
        <w:t>_________________________（供应商名称）</w:t>
      </w:r>
      <w:r w:rsidRPr="00027BDF">
        <w:rPr>
          <w:rFonts w:cs="Times New Roman"/>
          <w:bCs/>
          <w:spacing w:val="-6"/>
          <w:sz w:val="21"/>
          <w:szCs w:val="21"/>
        </w:rPr>
        <w:t>的法定代表人，身份证</w:t>
      </w:r>
      <w:r w:rsidRPr="00027BDF">
        <w:rPr>
          <w:rFonts w:cs="Times New Roman" w:hint="eastAsia"/>
          <w:bCs/>
          <w:spacing w:val="-6"/>
          <w:sz w:val="21"/>
          <w:szCs w:val="21"/>
        </w:rPr>
        <w:t>号码：_________________________________。</w:t>
      </w:r>
    </w:p>
    <w:p w14:paraId="1180DE35" w14:textId="40D61664" w:rsidR="008C0F26" w:rsidRPr="00027BDF" w:rsidRDefault="00474C94">
      <w:pPr>
        <w:adjustRightInd w:val="0"/>
        <w:snapToGrid w:val="0"/>
        <w:spacing w:line="288" w:lineRule="auto"/>
        <w:ind w:firstLineChars="200" w:firstLine="396"/>
        <w:rPr>
          <w:rFonts w:cs="Times New Roman"/>
          <w:spacing w:val="-6"/>
          <w:sz w:val="21"/>
          <w:szCs w:val="21"/>
        </w:rPr>
      </w:pPr>
      <w:r w:rsidRPr="00027BDF">
        <w:rPr>
          <w:rFonts w:cs="Times New Roman" w:hint="eastAsia"/>
          <w:spacing w:val="-6"/>
          <w:sz w:val="21"/>
          <w:szCs w:val="21"/>
        </w:rPr>
        <w:t>现授权委托本单位在职职工：</w:t>
      </w:r>
      <w:r w:rsidRPr="00027BDF">
        <w:rPr>
          <w:rFonts w:cs="Times New Roman"/>
          <w:spacing w:val="-6"/>
          <w:sz w:val="21"/>
          <w:szCs w:val="21"/>
        </w:rPr>
        <w:t>_________</w:t>
      </w:r>
      <w:r w:rsidRPr="00027BDF">
        <w:rPr>
          <w:rFonts w:cs="Times New Roman" w:hint="eastAsia"/>
          <w:spacing w:val="-6"/>
          <w:sz w:val="21"/>
          <w:szCs w:val="21"/>
        </w:rPr>
        <w:t>（姓名），身份证号码：</w:t>
      </w:r>
      <w:r w:rsidRPr="00027BDF">
        <w:rPr>
          <w:rFonts w:cs="Times New Roman"/>
          <w:spacing w:val="-6"/>
          <w:sz w:val="21"/>
          <w:szCs w:val="21"/>
        </w:rPr>
        <w:t>_______________</w:t>
      </w:r>
      <w:r w:rsidRPr="00027BDF">
        <w:rPr>
          <w:rFonts w:cs="Times New Roman" w:hint="eastAsia"/>
          <w:spacing w:val="-6"/>
          <w:sz w:val="21"/>
          <w:szCs w:val="21"/>
        </w:rPr>
        <w:t>，以我方的名义参加</w:t>
      </w:r>
      <w:r w:rsidRPr="00027BDF">
        <w:rPr>
          <w:rFonts w:cs="Times New Roman" w:hint="eastAsia"/>
          <w:bCs/>
          <w:spacing w:val="-6"/>
          <w:sz w:val="21"/>
          <w:szCs w:val="21"/>
        </w:rPr>
        <w:t>浙江工商大学</w:t>
      </w:r>
      <w:r w:rsidR="003810FF" w:rsidRPr="00027BDF">
        <w:rPr>
          <w:rFonts w:cs="Times New Roman" w:hint="eastAsia"/>
          <w:bCs/>
          <w:spacing w:val="-6"/>
          <w:sz w:val="21"/>
          <w:szCs w:val="21"/>
        </w:rPr>
        <w:t>基于大数据的电商社群运营虚拟仿真实验</w:t>
      </w:r>
      <w:r w:rsidRPr="00027BDF">
        <w:rPr>
          <w:rFonts w:cs="Times New Roman" w:hint="eastAsia"/>
          <w:spacing w:val="-6"/>
          <w:sz w:val="21"/>
          <w:szCs w:val="21"/>
        </w:rPr>
        <w:t>的磋商活动，并代表我方全权办理针对上述项目的</w:t>
      </w:r>
      <w:r w:rsidRPr="00027BDF">
        <w:rPr>
          <w:rFonts w:hint="eastAsia"/>
          <w:sz w:val="21"/>
          <w:szCs w:val="21"/>
        </w:rPr>
        <w:t>磋商文件开启、磋商、评审、签约等具体事务和签署相关文件。</w:t>
      </w:r>
    </w:p>
    <w:p w14:paraId="17D948A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我方对被授权人的签名负全部责任。</w:t>
      </w:r>
    </w:p>
    <w:p w14:paraId="05C43D3B"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在撤销授权的书面通知以前，本授权书一直有效。被授权人在授权书有效期内签署的所有文件不因授权的撤销而失效。</w:t>
      </w:r>
    </w:p>
    <w:p w14:paraId="546DB3C2"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被授权人无转委托权，特此委托。</w:t>
      </w:r>
    </w:p>
    <w:p w14:paraId="0F960394" w14:textId="77777777" w:rsidR="008C0F26" w:rsidRPr="00027BDF" w:rsidRDefault="00474C94">
      <w:pPr>
        <w:adjustRightInd w:val="0"/>
        <w:snapToGrid w:val="0"/>
        <w:spacing w:line="288" w:lineRule="auto"/>
        <w:ind w:firstLineChars="200" w:firstLine="420"/>
        <w:rPr>
          <w:sz w:val="21"/>
          <w:szCs w:val="21"/>
          <w:u w:val="single"/>
        </w:rPr>
      </w:pPr>
      <w:r w:rsidRPr="00027BDF">
        <w:rPr>
          <w:rFonts w:hint="eastAsia"/>
          <w:sz w:val="21"/>
          <w:szCs w:val="21"/>
          <w:u w:val="single"/>
        </w:rPr>
        <w:t>▲供应商授权代表必须为供应商本单位在职职工，并提供2021年7月（含）以后</w:t>
      </w:r>
      <w:r w:rsidRPr="00027BDF">
        <w:rPr>
          <w:sz w:val="21"/>
          <w:szCs w:val="21"/>
          <w:u w:val="single"/>
        </w:rPr>
        <w:t>任意一月社保缴纳证明</w:t>
      </w:r>
      <w:r w:rsidRPr="00027BDF">
        <w:rPr>
          <w:rFonts w:hint="eastAsia"/>
          <w:sz w:val="21"/>
          <w:szCs w:val="21"/>
          <w:u w:val="single"/>
        </w:rPr>
        <w:t>。</w:t>
      </w:r>
    </w:p>
    <w:p w14:paraId="0914000A" w14:textId="77777777" w:rsidR="008C0F26" w:rsidRPr="00027BDF" w:rsidRDefault="00474C94">
      <w:pPr>
        <w:adjustRightInd w:val="0"/>
        <w:snapToGrid w:val="0"/>
        <w:spacing w:line="288" w:lineRule="auto"/>
        <w:ind w:firstLineChars="200" w:firstLine="420"/>
        <w:rPr>
          <w:sz w:val="21"/>
          <w:szCs w:val="21"/>
        </w:rPr>
      </w:pPr>
      <w:r w:rsidRPr="00027BDF">
        <w:rPr>
          <w:rFonts w:hint="eastAsia"/>
          <w:sz w:val="21"/>
          <w:szCs w:val="21"/>
        </w:rPr>
        <w:t>法定代表人（签名或盖章）：</w:t>
      </w:r>
    </w:p>
    <w:p w14:paraId="5F5226BE" w14:textId="77777777" w:rsidR="008C0F26" w:rsidRPr="00027BDF" w:rsidRDefault="008C0F26">
      <w:pPr>
        <w:adjustRightInd w:val="0"/>
        <w:snapToGrid w:val="0"/>
        <w:spacing w:line="288" w:lineRule="auto"/>
        <w:rPr>
          <w:sz w:val="21"/>
          <w:szCs w:val="21"/>
        </w:rPr>
      </w:pPr>
    </w:p>
    <w:p w14:paraId="6DA5402E"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779C19E5"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tbl>
      <w:tblPr>
        <w:tblStyle w:val="af1"/>
        <w:tblW w:w="0" w:type="auto"/>
        <w:tblLook w:val="04A0" w:firstRow="1" w:lastRow="0" w:firstColumn="1" w:lastColumn="0" w:noHBand="0" w:noVBand="1"/>
      </w:tblPr>
      <w:tblGrid>
        <w:gridCol w:w="9628"/>
      </w:tblGrid>
      <w:tr w:rsidR="008C0F26" w:rsidRPr="00027BDF" w14:paraId="0FED315C" w14:textId="77777777">
        <w:tc>
          <w:tcPr>
            <w:tcW w:w="9628" w:type="dxa"/>
          </w:tcPr>
          <w:p w14:paraId="3A9A69B1" w14:textId="77777777" w:rsidR="008C0F26" w:rsidRPr="00027BDF" w:rsidRDefault="00474C94">
            <w:pPr>
              <w:adjustRightInd w:val="0"/>
              <w:snapToGrid w:val="0"/>
              <w:spacing w:line="288" w:lineRule="auto"/>
              <w:rPr>
                <w:rFonts w:cs="Times New Roman"/>
                <w:sz w:val="21"/>
                <w:szCs w:val="21"/>
              </w:rPr>
            </w:pPr>
            <w:r w:rsidRPr="00027BDF">
              <w:rPr>
                <w:rFonts w:cs="Times New Roman" w:hint="eastAsia"/>
                <w:sz w:val="21"/>
                <w:szCs w:val="21"/>
              </w:rPr>
              <w:t>法定代表人身份证明：</w:t>
            </w:r>
          </w:p>
          <w:p w14:paraId="50D57CBF" w14:textId="77777777" w:rsidR="008C0F26" w:rsidRPr="00027BDF" w:rsidRDefault="008C0F26">
            <w:pPr>
              <w:adjustRightInd w:val="0"/>
              <w:snapToGrid w:val="0"/>
              <w:spacing w:line="288" w:lineRule="auto"/>
              <w:rPr>
                <w:rFonts w:cs="Times New Roman"/>
                <w:sz w:val="21"/>
                <w:szCs w:val="21"/>
              </w:rPr>
            </w:pPr>
          </w:p>
          <w:p w14:paraId="291F963C" w14:textId="77777777" w:rsidR="008C0F26" w:rsidRPr="00027BDF" w:rsidRDefault="008C0F26">
            <w:pPr>
              <w:adjustRightInd w:val="0"/>
              <w:snapToGrid w:val="0"/>
              <w:spacing w:line="288" w:lineRule="auto"/>
              <w:rPr>
                <w:rFonts w:cs="Times New Roman"/>
                <w:sz w:val="21"/>
                <w:szCs w:val="21"/>
              </w:rPr>
            </w:pPr>
          </w:p>
          <w:p w14:paraId="3BD35663" w14:textId="77777777" w:rsidR="008C0F26" w:rsidRPr="00027BDF" w:rsidRDefault="008C0F26">
            <w:pPr>
              <w:adjustRightInd w:val="0"/>
              <w:snapToGrid w:val="0"/>
              <w:spacing w:line="288" w:lineRule="auto"/>
              <w:rPr>
                <w:rFonts w:cs="Times New Roman"/>
                <w:sz w:val="21"/>
                <w:szCs w:val="21"/>
              </w:rPr>
            </w:pPr>
          </w:p>
          <w:p w14:paraId="35A5DE98" w14:textId="77777777" w:rsidR="008C0F26" w:rsidRPr="00027BDF" w:rsidRDefault="008C0F26">
            <w:pPr>
              <w:adjustRightInd w:val="0"/>
              <w:snapToGrid w:val="0"/>
              <w:spacing w:line="288" w:lineRule="auto"/>
              <w:rPr>
                <w:rFonts w:cs="Times New Roman"/>
                <w:sz w:val="21"/>
                <w:szCs w:val="21"/>
              </w:rPr>
            </w:pPr>
          </w:p>
          <w:p w14:paraId="375943C3" w14:textId="77777777" w:rsidR="008C0F26" w:rsidRPr="00027BDF" w:rsidRDefault="008C0F26">
            <w:pPr>
              <w:adjustRightInd w:val="0"/>
              <w:snapToGrid w:val="0"/>
              <w:spacing w:line="288" w:lineRule="auto"/>
              <w:rPr>
                <w:rFonts w:cs="Times New Roman"/>
                <w:sz w:val="21"/>
                <w:szCs w:val="21"/>
              </w:rPr>
            </w:pPr>
          </w:p>
          <w:p w14:paraId="768961CF" w14:textId="77777777" w:rsidR="008C0F26" w:rsidRPr="00027BDF" w:rsidRDefault="008C0F26">
            <w:pPr>
              <w:adjustRightInd w:val="0"/>
              <w:snapToGrid w:val="0"/>
              <w:spacing w:line="288" w:lineRule="auto"/>
              <w:rPr>
                <w:rFonts w:cs="Times New Roman"/>
                <w:sz w:val="21"/>
                <w:szCs w:val="21"/>
              </w:rPr>
            </w:pPr>
          </w:p>
          <w:p w14:paraId="0F7A3777" w14:textId="77777777" w:rsidR="008C0F26" w:rsidRPr="00027BDF" w:rsidRDefault="008C0F26">
            <w:pPr>
              <w:adjustRightInd w:val="0"/>
              <w:snapToGrid w:val="0"/>
              <w:spacing w:line="288" w:lineRule="auto"/>
              <w:rPr>
                <w:rFonts w:cs="Times New Roman"/>
                <w:sz w:val="21"/>
                <w:szCs w:val="21"/>
              </w:rPr>
            </w:pPr>
          </w:p>
          <w:p w14:paraId="5EAE8E0B" w14:textId="77777777" w:rsidR="008C0F26" w:rsidRPr="00027BDF" w:rsidRDefault="00474C94">
            <w:pPr>
              <w:adjustRightInd w:val="0"/>
              <w:snapToGrid w:val="0"/>
              <w:spacing w:line="288" w:lineRule="auto"/>
              <w:rPr>
                <w:rFonts w:cs="Times New Roman"/>
                <w:sz w:val="21"/>
                <w:szCs w:val="21"/>
              </w:rPr>
            </w:pPr>
            <w:r w:rsidRPr="00027BDF">
              <w:rPr>
                <w:rFonts w:cs="Times New Roman" w:hint="eastAsia"/>
                <w:sz w:val="21"/>
                <w:szCs w:val="21"/>
              </w:rPr>
              <w:t>授权代表身份证明：</w:t>
            </w:r>
          </w:p>
          <w:p w14:paraId="698C3694" w14:textId="77777777" w:rsidR="008C0F26" w:rsidRPr="00027BDF" w:rsidRDefault="008C0F26">
            <w:pPr>
              <w:adjustRightInd w:val="0"/>
              <w:snapToGrid w:val="0"/>
              <w:spacing w:line="288" w:lineRule="auto"/>
              <w:rPr>
                <w:rFonts w:cs="Times New Roman"/>
                <w:sz w:val="21"/>
                <w:szCs w:val="21"/>
              </w:rPr>
            </w:pPr>
          </w:p>
          <w:p w14:paraId="4316ABE6" w14:textId="77777777" w:rsidR="008C0F26" w:rsidRPr="00027BDF" w:rsidRDefault="008C0F26">
            <w:pPr>
              <w:adjustRightInd w:val="0"/>
              <w:snapToGrid w:val="0"/>
              <w:spacing w:line="288" w:lineRule="auto"/>
              <w:rPr>
                <w:rFonts w:cs="Times New Roman"/>
                <w:sz w:val="21"/>
                <w:szCs w:val="21"/>
              </w:rPr>
            </w:pPr>
          </w:p>
          <w:p w14:paraId="57CD721E" w14:textId="77777777" w:rsidR="008C0F26" w:rsidRPr="00027BDF" w:rsidRDefault="008C0F26">
            <w:pPr>
              <w:adjustRightInd w:val="0"/>
              <w:snapToGrid w:val="0"/>
              <w:spacing w:line="288" w:lineRule="auto"/>
              <w:rPr>
                <w:rFonts w:cs="Times New Roman"/>
                <w:sz w:val="21"/>
                <w:szCs w:val="21"/>
              </w:rPr>
            </w:pPr>
          </w:p>
          <w:p w14:paraId="7F9FC163" w14:textId="77777777" w:rsidR="008C0F26" w:rsidRPr="00027BDF" w:rsidRDefault="008C0F26">
            <w:pPr>
              <w:adjustRightInd w:val="0"/>
              <w:snapToGrid w:val="0"/>
              <w:spacing w:line="288" w:lineRule="auto"/>
              <w:rPr>
                <w:sz w:val="21"/>
                <w:szCs w:val="21"/>
              </w:rPr>
            </w:pPr>
          </w:p>
          <w:p w14:paraId="2ECAE0A9" w14:textId="77777777" w:rsidR="008C0F26" w:rsidRPr="00027BDF" w:rsidRDefault="008C0F26">
            <w:pPr>
              <w:adjustRightInd w:val="0"/>
              <w:snapToGrid w:val="0"/>
              <w:spacing w:line="288" w:lineRule="auto"/>
              <w:rPr>
                <w:sz w:val="21"/>
                <w:szCs w:val="21"/>
              </w:rPr>
            </w:pPr>
          </w:p>
          <w:p w14:paraId="38198A3D" w14:textId="77777777" w:rsidR="008C0F26" w:rsidRPr="00027BDF" w:rsidRDefault="008C0F26">
            <w:pPr>
              <w:adjustRightInd w:val="0"/>
              <w:snapToGrid w:val="0"/>
              <w:spacing w:line="288" w:lineRule="auto"/>
              <w:rPr>
                <w:sz w:val="21"/>
                <w:szCs w:val="21"/>
              </w:rPr>
            </w:pPr>
          </w:p>
          <w:p w14:paraId="46D90DA4" w14:textId="77777777" w:rsidR="008C0F26" w:rsidRPr="00027BDF" w:rsidRDefault="008C0F26">
            <w:pPr>
              <w:adjustRightInd w:val="0"/>
              <w:snapToGrid w:val="0"/>
              <w:spacing w:line="288" w:lineRule="auto"/>
              <w:rPr>
                <w:sz w:val="21"/>
                <w:szCs w:val="21"/>
              </w:rPr>
            </w:pPr>
          </w:p>
        </w:tc>
      </w:tr>
      <w:bookmarkEnd w:id="56"/>
    </w:tbl>
    <w:p w14:paraId="198B55AA" w14:textId="77777777" w:rsidR="008C0F26" w:rsidRPr="00027BDF" w:rsidRDefault="008C0F26">
      <w:pPr>
        <w:adjustRightInd w:val="0"/>
        <w:snapToGrid w:val="0"/>
        <w:spacing w:line="288" w:lineRule="auto"/>
        <w:rPr>
          <w:sz w:val="21"/>
          <w:szCs w:val="21"/>
        </w:rPr>
      </w:pPr>
    </w:p>
    <w:p w14:paraId="116219ED"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7B89514A"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Pr="00027BDF">
        <w:rPr>
          <w:b/>
          <w:bCs/>
          <w:sz w:val="21"/>
          <w:szCs w:val="21"/>
        </w:rPr>
        <w:t>2</w:t>
      </w:r>
      <w:r w:rsidRPr="00027BDF">
        <w:rPr>
          <w:rFonts w:hint="eastAsia"/>
          <w:b/>
          <w:bCs/>
          <w:sz w:val="21"/>
          <w:szCs w:val="21"/>
        </w:rPr>
        <w:t>）2021年7月（含）以后任意一月的供应商授权代表社保缴纳证明</w:t>
      </w:r>
    </w:p>
    <w:p w14:paraId="5E008CE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（授权代表为法定代表人可不提供）</w:t>
      </w:r>
    </w:p>
    <w:p w14:paraId="562B427A"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54A22F1E" w14:textId="77777777"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Pr="00027BDF">
        <w:rPr>
          <w:b/>
          <w:bCs/>
          <w:sz w:val="21"/>
          <w:szCs w:val="21"/>
        </w:rPr>
        <w:t>3</w:t>
      </w:r>
      <w:r w:rsidRPr="00027BDF">
        <w:rPr>
          <w:rFonts w:hint="eastAsia"/>
          <w:b/>
          <w:bCs/>
          <w:sz w:val="21"/>
          <w:szCs w:val="21"/>
        </w:rPr>
        <w:t>）分包意向协议（成交后以分包方式履行合同的，提供分包意向协议）</w:t>
      </w:r>
    </w:p>
    <w:p w14:paraId="6CF661D8" w14:textId="77777777" w:rsidR="008C0F26" w:rsidRPr="00027BDF" w:rsidRDefault="00474C94">
      <w:pPr>
        <w:snapToGrid w:val="0"/>
        <w:spacing w:line="288" w:lineRule="auto"/>
        <w:jc w:val="center"/>
        <w:rPr>
          <w:rFonts w:cs="仿宋_GB2312"/>
          <w:b/>
          <w:kern w:val="0"/>
          <w:sz w:val="18"/>
          <w:szCs w:val="18"/>
        </w:rPr>
      </w:pPr>
      <w:r w:rsidRPr="00027BDF">
        <w:rPr>
          <w:rFonts w:cs="仿宋_GB2312" w:hint="eastAsia"/>
          <w:b/>
          <w:kern w:val="0"/>
          <w:sz w:val="18"/>
          <w:szCs w:val="18"/>
        </w:rPr>
        <w:t>说明：格式详见附件3</w:t>
      </w:r>
    </w:p>
    <w:p w14:paraId="43149467" w14:textId="77777777" w:rsidR="008C0F26" w:rsidRPr="00027BDF" w:rsidRDefault="008C0F26">
      <w:pPr>
        <w:pStyle w:val="a0"/>
        <w:ind w:firstLine="240"/>
      </w:pPr>
    </w:p>
    <w:p w14:paraId="078E13DB" w14:textId="77777777" w:rsidR="008C0F26" w:rsidRPr="00027BDF" w:rsidRDefault="00474C94">
      <w:pPr>
        <w:rPr>
          <w:b/>
          <w:bCs/>
          <w:sz w:val="21"/>
          <w:szCs w:val="21"/>
        </w:rPr>
      </w:pPr>
      <w:r w:rsidRPr="00027BDF">
        <w:rPr>
          <w:rFonts w:hint="eastAsia"/>
          <w:b/>
          <w:bCs/>
          <w:sz w:val="21"/>
          <w:szCs w:val="21"/>
        </w:rPr>
        <w:br w:type="page"/>
      </w:r>
    </w:p>
    <w:p w14:paraId="6AB6ACAA" w14:textId="7D585AF0" w:rsidR="00CC3016" w:rsidRPr="00027BDF" w:rsidRDefault="00CC3016">
      <w:pPr>
        <w:adjustRightInd w:val="0"/>
        <w:snapToGrid w:val="0"/>
        <w:spacing w:line="288" w:lineRule="auto"/>
        <w:jc w:val="center"/>
        <w:outlineLvl w:val="2"/>
        <w:rPr>
          <w:b/>
          <w:bCs/>
          <w:sz w:val="21"/>
          <w:szCs w:val="21"/>
        </w:rPr>
      </w:pPr>
      <w:r w:rsidRPr="00027BDF">
        <w:rPr>
          <w:rFonts w:hint="eastAsia"/>
          <w:b/>
          <w:bCs/>
          <w:sz w:val="21"/>
          <w:szCs w:val="21"/>
        </w:rPr>
        <w:lastRenderedPageBreak/>
        <w:t>（4）体系认证证明材料</w:t>
      </w:r>
    </w:p>
    <w:p w14:paraId="219C30CA" w14:textId="77777777" w:rsidR="00CC3016" w:rsidRPr="00027BDF" w:rsidRDefault="00CC3016">
      <w:pPr>
        <w:widowControl/>
        <w:jc w:val="left"/>
        <w:rPr>
          <w:b/>
          <w:bCs/>
          <w:sz w:val="21"/>
          <w:szCs w:val="21"/>
        </w:rPr>
      </w:pPr>
      <w:r w:rsidRPr="00027BDF">
        <w:rPr>
          <w:b/>
          <w:bCs/>
          <w:sz w:val="21"/>
          <w:szCs w:val="21"/>
        </w:rPr>
        <w:br w:type="page"/>
      </w:r>
    </w:p>
    <w:p w14:paraId="709C6344" w14:textId="4045DA69"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00CC3016" w:rsidRPr="00027BDF">
        <w:rPr>
          <w:b/>
          <w:bCs/>
          <w:sz w:val="21"/>
          <w:szCs w:val="21"/>
        </w:rPr>
        <w:t>5</w:t>
      </w:r>
      <w:r w:rsidRPr="00027BDF">
        <w:rPr>
          <w:rFonts w:hint="eastAsia"/>
          <w:b/>
          <w:bCs/>
          <w:sz w:val="21"/>
          <w:szCs w:val="21"/>
        </w:rPr>
        <w:t>）供应商同类合同一览表</w:t>
      </w:r>
    </w:p>
    <w:tbl>
      <w:tblPr>
        <w:tblStyle w:val="af1"/>
        <w:tblW w:w="0" w:type="auto"/>
        <w:jc w:val="center"/>
        <w:tblLook w:val="04A0" w:firstRow="1" w:lastRow="0" w:firstColumn="1" w:lastColumn="0" w:noHBand="0" w:noVBand="1"/>
      </w:tblPr>
      <w:tblGrid>
        <w:gridCol w:w="778"/>
        <w:gridCol w:w="1268"/>
        <w:gridCol w:w="1282"/>
        <w:gridCol w:w="1432"/>
        <w:gridCol w:w="1256"/>
        <w:gridCol w:w="899"/>
        <w:gridCol w:w="995"/>
        <w:gridCol w:w="1718"/>
      </w:tblGrid>
      <w:tr w:rsidR="00027BDF" w:rsidRPr="00027BDF" w14:paraId="0234EE03" w14:textId="77777777">
        <w:trPr>
          <w:trHeight w:val="567"/>
          <w:jc w:val="center"/>
        </w:trPr>
        <w:tc>
          <w:tcPr>
            <w:tcW w:w="778" w:type="dxa"/>
            <w:vAlign w:val="center"/>
          </w:tcPr>
          <w:p w14:paraId="3A991613"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序号</w:t>
            </w:r>
          </w:p>
        </w:tc>
        <w:tc>
          <w:tcPr>
            <w:tcW w:w="1268" w:type="dxa"/>
            <w:vAlign w:val="center"/>
          </w:tcPr>
          <w:p w14:paraId="1DF09FCF"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采购人</w:t>
            </w:r>
          </w:p>
        </w:tc>
        <w:tc>
          <w:tcPr>
            <w:tcW w:w="1282" w:type="dxa"/>
            <w:vAlign w:val="center"/>
          </w:tcPr>
          <w:p w14:paraId="332F97E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项目名称</w:t>
            </w:r>
          </w:p>
        </w:tc>
        <w:tc>
          <w:tcPr>
            <w:tcW w:w="1432" w:type="dxa"/>
            <w:vAlign w:val="center"/>
          </w:tcPr>
          <w:p w14:paraId="43E41CC4"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数量</w:t>
            </w:r>
          </w:p>
        </w:tc>
        <w:tc>
          <w:tcPr>
            <w:tcW w:w="1256" w:type="dxa"/>
            <w:vAlign w:val="center"/>
          </w:tcPr>
          <w:p w14:paraId="2130517D"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合同金额</w:t>
            </w:r>
          </w:p>
          <w:p w14:paraId="55B2EA6C"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（万元）</w:t>
            </w:r>
          </w:p>
        </w:tc>
        <w:tc>
          <w:tcPr>
            <w:tcW w:w="899" w:type="dxa"/>
            <w:vAlign w:val="center"/>
          </w:tcPr>
          <w:p w14:paraId="4BD80C0C"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附件页码</w:t>
            </w:r>
          </w:p>
        </w:tc>
        <w:tc>
          <w:tcPr>
            <w:tcW w:w="995" w:type="dxa"/>
            <w:vAlign w:val="center"/>
          </w:tcPr>
          <w:p w14:paraId="3A5307E5"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合同签订时间</w:t>
            </w:r>
          </w:p>
        </w:tc>
        <w:tc>
          <w:tcPr>
            <w:tcW w:w="1718" w:type="dxa"/>
            <w:vAlign w:val="center"/>
          </w:tcPr>
          <w:p w14:paraId="1E62A65F"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采购人联系人</w:t>
            </w:r>
          </w:p>
          <w:p w14:paraId="49955D9B"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联系方式</w:t>
            </w:r>
          </w:p>
        </w:tc>
      </w:tr>
      <w:tr w:rsidR="00027BDF" w:rsidRPr="00027BDF" w14:paraId="167006B2" w14:textId="77777777">
        <w:trPr>
          <w:trHeight w:val="567"/>
          <w:jc w:val="center"/>
        </w:trPr>
        <w:tc>
          <w:tcPr>
            <w:tcW w:w="778" w:type="dxa"/>
            <w:vAlign w:val="center"/>
          </w:tcPr>
          <w:p w14:paraId="439B8F61" w14:textId="77777777" w:rsidR="008C0F26" w:rsidRPr="00027BDF" w:rsidRDefault="008C0F26">
            <w:pPr>
              <w:adjustRightInd w:val="0"/>
              <w:snapToGrid w:val="0"/>
              <w:spacing w:line="288" w:lineRule="auto"/>
              <w:jc w:val="center"/>
              <w:rPr>
                <w:sz w:val="21"/>
                <w:szCs w:val="21"/>
              </w:rPr>
            </w:pPr>
          </w:p>
        </w:tc>
        <w:tc>
          <w:tcPr>
            <w:tcW w:w="1268" w:type="dxa"/>
            <w:vAlign w:val="center"/>
          </w:tcPr>
          <w:p w14:paraId="41D84F1D" w14:textId="77777777" w:rsidR="008C0F26" w:rsidRPr="00027BDF" w:rsidRDefault="008C0F26">
            <w:pPr>
              <w:adjustRightInd w:val="0"/>
              <w:snapToGrid w:val="0"/>
              <w:spacing w:line="288" w:lineRule="auto"/>
              <w:jc w:val="center"/>
              <w:rPr>
                <w:sz w:val="21"/>
                <w:szCs w:val="21"/>
              </w:rPr>
            </w:pPr>
          </w:p>
        </w:tc>
        <w:tc>
          <w:tcPr>
            <w:tcW w:w="1282" w:type="dxa"/>
            <w:vAlign w:val="center"/>
          </w:tcPr>
          <w:p w14:paraId="225FD1F8" w14:textId="77777777" w:rsidR="008C0F26" w:rsidRPr="00027BDF" w:rsidRDefault="008C0F26">
            <w:pPr>
              <w:adjustRightInd w:val="0"/>
              <w:snapToGrid w:val="0"/>
              <w:spacing w:line="288" w:lineRule="auto"/>
              <w:jc w:val="center"/>
              <w:rPr>
                <w:sz w:val="21"/>
                <w:szCs w:val="21"/>
              </w:rPr>
            </w:pPr>
          </w:p>
        </w:tc>
        <w:tc>
          <w:tcPr>
            <w:tcW w:w="1432" w:type="dxa"/>
            <w:vAlign w:val="center"/>
          </w:tcPr>
          <w:p w14:paraId="5106E70B" w14:textId="77777777" w:rsidR="008C0F26" w:rsidRPr="00027BDF" w:rsidRDefault="008C0F26">
            <w:pPr>
              <w:adjustRightInd w:val="0"/>
              <w:snapToGrid w:val="0"/>
              <w:spacing w:line="288" w:lineRule="auto"/>
              <w:jc w:val="center"/>
              <w:rPr>
                <w:sz w:val="21"/>
                <w:szCs w:val="21"/>
              </w:rPr>
            </w:pPr>
          </w:p>
        </w:tc>
        <w:tc>
          <w:tcPr>
            <w:tcW w:w="1256" w:type="dxa"/>
            <w:vAlign w:val="center"/>
          </w:tcPr>
          <w:p w14:paraId="10DA6392" w14:textId="77777777" w:rsidR="008C0F26" w:rsidRPr="00027BDF" w:rsidRDefault="008C0F26">
            <w:pPr>
              <w:adjustRightInd w:val="0"/>
              <w:snapToGrid w:val="0"/>
              <w:spacing w:line="288" w:lineRule="auto"/>
              <w:jc w:val="center"/>
              <w:rPr>
                <w:sz w:val="21"/>
                <w:szCs w:val="21"/>
              </w:rPr>
            </w:pPr>
          </w:p>
        </w:tc>
        <w:tc>
          <w:tcPr>
            <w:tcW w:w="899" w:type="dxa"/>
            <w:vAlign w:val="center"/>
          </w:tcPr>
          <w:p w14:paraId="252A91F6" w14:textId="77777777" w:rsidR="008C0F26" w:rsidRPr="00027BDF" w:rsidRDefault="008C0F26">
            <w:pPr>
              <w:adjustRightInd w:val="0"/>
              <w:snapToGrid w:val="0"/>
              <w:spacing w:line="288" w:lineRule="auto"/>
              <w:jc w:val="center"/>
              <w:rPr>
                <w:sz w:val="21"/>
                <w:szCs w:val="21"/>
              </w:rPr>
            </w:pPr>
          </w:p>
        </w:tc>
        <w:tc>
          <w:tcPr>
            <w:tcW w:w="995" w:type="dxa"/>
            <w:vAlign w:val="center"/>
          </w:tcPr>
          <w:p w14:paraId="6D2E4D80" w14:textId="77777777" w:rsidR="008C0F26" w:rsidRPr="00027BDF" w:rsidRDefault="008C0F26">
            <w:pPr>
              <w:adjustRightInd w:val="0"/>
              <w:snapToGrid w:val="0"/>
              <w:spacing w:line="288" w:lineRule="auto"/>
              <w:jc w:val="center"/>
              <w:rPr>
                <w:sz w:val="21"/>
                <w:szCs w:val="21"/>
              </w:rPr>
            </w:pPr>
          </w:p>
        </w:tc>
        <w:tc>
          <w:tcPr>
            <w:tcW w:w="1718" w:type="dxa"/>
            <w:vAlign w:val="center"/>
          </w:tcPr>
          <w:p w14:paraId="24601E1D" w14:textId="77777777" w:rsidR="008C0F26" w:rsidRPr="00027BDF" w:rsidRDefault="008C0F26">
            <w:pPr>
              <w:adjustRightInd w:val="0"/>
              <w:snapToGrid w:val="0"/>
              <w:spacing w:line="288" w:lineRule="auto"/>
              <w:jc w:val="center"/>
              <w:rPr>
                <w:sz w:val="21"/>
                <w:szCs w:val="21"/>
              </w:rPr>
            </w:pPr>
          </w:p>
        </w:tc>
      </w:tr>
      <w:tr w:rsidR="00027BDF" w:rsidRPr="00027BDF" w14:paraId="56D2BB5A" w14:textId="77777777">
        <w:trPr>
          <w:trHeight w:val="567"/>
          <w:jc w:val="center"/>
        </w:trPr>
        <w:tc>
          <w:tcPr>
            <w:tcW w:w="778" w:type="dxa"/>
            <w:vAlign w:val="center"/>
          </w:tcPr>
          <w:p w14:paraId="62BD8B11" w14:textId="77777777" w:rsidR="008C0F26" w:rsidRPr="00027BDF" w:rsidRDefault="008C0F26">
            <w:pPr>
              <w:adjustRightInd w:val="0"/>
              <w:snapToGrid w:val="0"/>
              <w:spacing w:line="288" w:lineRule="auto"/>
              <w:jc w:val="center"/>
              <w:rPr>
                <w:sz w:val="21"/>
                <w:szCs w:val="21"/>
              </w:rPr>
            </w:pPr>
          </w:p>
        </w:tc>
        <w:tc>
          <w:tcPr>
            <w:tcW w:w="1268" w:type="dxa"/>
            <w:vAlign w:val="center"/>
          </w:tcPr>
          <w:p w14:paraId="1C8CF20E" w14:textId="77777777" w:rsidR="008C0F26" w:rsidRPr="00027BDF" w:rsidRDefault="008C0F26">
            <w:pPr>
              <w:adjustRightInd w:val="0"/>
              <w:snapToGrid w:val="0"/>
              <w:spacing w:line="288" w:lineRule="auto"/>
              <w:jc w:val="center"/>
              <w:rPr>
                <w:sz w:val="21"/>
                <w:szCs w:val="21"/>
              </w:rPr>
            </w:pPr>
          </w:p>
        </w:tc>
        <w:tc>
          <w:tcPr>
            <w:tcW w:w="1282" w:type="dxa"/>
            <w:vAlign w:val="center"/>
          </w:tcPr>
          <w:p w14:paraId="662EC59F" w14:textId="77777777" w:rsidR="008C0F26" w:rsidRPr="00027BDF" w:rsidRDefault="008C0F26">
            <w:pPr>
              <w:adjustRightInd w:val="0"/>
              <w:snapToGrid w:val="0"/>
              <w:spacing w:line="288" w:lineRule="auto"/>
              <w:jc w:val="center"/>
              <w:rPr>
                <w:sz w:val="21"/>
                <w:szCs w:val="21"/>
              </w:rPr>
            </w:pPr>
          </w:p>
        </w:tc>
        <w:tc>
          <w:tcPr>
            <w:tcW w:w="1432" w:type="dxa"/>
            <w:vAlign w:val="center"/>
          </w:tcPr>
          <w:p w14:paraId="2B6049FE" w14:textId="77777777" w:rsidR="008C0F26" w:rsidRPr="00027BDF" w:rsidRDefault="008C0F26">
            <w:pPr>
              <w:adjustRightInd w:val="0"/>
              <w:snapToGrid w:val="0"/>
              <w:spacing w:line="288" w:lineRule="auto"/>
              <w:jc w:val="center"/>
              <w:rPr>
                <w:sz w:val="21"/>
                <w:szCs w:val="21"/>
              </w:rPr>
            </w:pPr>
          </w:p>
        </w:tc>
        <w:tc>
          <w:tcPr>
            <w:tcW w:w="1256" w:type="dxa"/>
            <w:vAlign w:val="center"/>
          </w:tcPr>
          <w:p w14:paraId="280357F6" w14:textId="77777777" w:rsidR="008C0F26" w:rsidRPr="00027BDF" w:rsidRDefault="008C0F26">
            <w:pPr>
              <w:adjustRightInd w:val="0"/>
              <w:snapToGrid w:val="0"/>
              <w:spacing w:line="288" w:lineRule="auto"/>
              <w:jc w:val="center"/>
              <w:rPr>
                <w:sz w:val="21"/>
                <w:szCs w:val="21"/>
              </w:rPr>
            </w:pPr>
          </w:p>
        </w:tc>
        <w:tc>
          <w:tcPr>
            <w:tcW w:w="899" w:type="dxa"/>
            <w:vAlign w:val="center"/>
          </w:tcPr>
          <w:p w14:paraId="2352452C" w14:textId="77777777" w:rsidR="008C0F26" w:rsidRPr="00027BDF" w:rsidRDefault="008C0F26">
            <w:pPr>
              <w:adjustRightInd w:val="0"/>
              <w:snapToGrid w:val="0"/>
              <w:spacing w:line="288" w:lineRule="auto"/>
              <w:jc w:val="center"/>
              <w:rPr>
                <w:sz w:val="21"/>
                <w:szCs w:val="21"/>
              </w:rPr>
            </w:pPr>
          </w:p>
        </w:tc>
        <w:tc>
          <w:tcPr>
            <w:tcW w:w="995" w:type="dxa"/>
            <w:vAlign w:val="center"/>
          </w:tcPr>
          <w:p w14:paraId="2634636E" w14:textId="77777777" w:rsidR="008C0F26" w:rsidRPr="00027BDF" w:rsidRDefault="008C0F26">
            <w:pPr>
              <w:adjustRightInd w:val="0"/>
              <w:snapToGrid w:val="0"/>
              <w:spacing w:line="288" w:lineRule="auto"/>
              <w:jc w:val="center"/>
              <w:rPr>
                <w:sz w:val="21"/>
                <w:szCs w:val="21"/>
              </w:rPr>
            </w:pPr>
          </w:p>
        </w:tc>
        <w:tc>
          <w:tcPr>
            <w:tcW w:w="1718" w:type="dxa"/>
            <w:vAlign w:val="center"/>
          </w:tcPr>
          <w:p w14:paraId="42D74083" w14:textId="77777777" w:rsidR="008C0F26" w:rsidRPr="00027BDF" w:rsidRDefault="008C0F26">
            <w:pPr>
              <w:adjustRightInd w:val="0"/>
              <w:snapToGrid w:val="0"/>
              <w:spacing w:line="288" w:lineRule="auto"/>
              <w:jc w:val="center"/>
              <w:rPr>
                <w:sz w:val="21"/>
                <w:szCs w:val="21"/>
              </w:rPr>
            </w:pPr>
          </w:p>
        </w:tc>
      </w:tr>
      <w:tr w:rsidR="00027BDF" w:rsidRPr="00027BDF" w14:paraId="2CAE3CC9" w14:textId="77777777">
        <w:trPr>
          <w:trHeight w:val="567"/>
          <w:jc w:val="center"/>
        </w:trPr>
        <w:tc>
          <w:tcPr>
            <w:tcW w:w="778" w:type="dxa"/>
            <w:vAlign w:val="center"/>
          </w:tcPr>
          <w:p w14:paraId="6D6A5CC2" w14:textId="77777777" w:rsidR="008C0F26" w:rsidRPr="00027BDF" w:rsidRDefault="008C0F26">
            <w:pPr>
              <w:adjustRightInd w:val="0"/>
              <w:snapToGrid w:val="0"/>
              <w:spacing w:line="288" w:lineRule="auto"/>
              <w:jc w:val="center"/>
              <w:rPr>
                <w:sz w:val="21"/>
                <w:szCs w:val="21"/>
              </w:rPr>
            </w:pPr>
          </w:p>
        </w:tc>
        <w:tc>
          <w:tcPr>
            <w:tcW w:w="1268" w:type="dxa"/>
            <w:vAlign w:val="center"/>
          </w:tcPr>
          <w:p w14:paraId="2475825A" w14:textId="77777777" w:rsidR="008C0F26" w:rsidRPr="00027BDF" w:rsidRDefault="008C0F26">
            <w:pPr>
              <w:adjustRightInd w:val="0"/>
              <w:snapToGrid w:val="0"/>
              <w:spacing w:line="288" w:lineRule="auto"/>
              <w:jc w:val="center"/>
              <w:rPr>
                <w:sz w:val="21"/>
                <w:szCs w:val="21"/>
              </w:rPr>
            </w:pPr>
          </w:p>
        </w:tc>
        <w:tc>
          <w:tcPr>
            <w:tcW w:w="1282" w:type="dxa"/>
            <w:vAlign w:val="center"/>
          </w:tcPr>
          <w:p w14:paraId="4B16848C" w14:textId="77777777" w:rsidR="008C0F26" w:rsidRPr="00027BDF" w:rsidRDefault="008C0F26">
            <w:pPr>
              <w:adjustRightInd w:val="0"/>
              <w:snapToGrid w:val="0"/>
              <w:spacing w:line="288" w:lineRule="auto"/>
              <w:jc w:val="center"/>
              <w:rPr>
                <w:sz w:val="21"/>
                <w:szCs w:val="21"/>
              </w:rPr>
            </w:pPr>
          </w:p>
        </w:tc>
        <w:tc>
          <w:tcPr>
            <w:tcW w:w="1432" w:type="dxa"/>
            <w:vAlign w:val="center"/>
          </w:tcPr>
          <w:p w14:paraId="39E7BE22" w14:textId="77777777" w:rsidR="008C0F26" w:rsidRPr="00027BDF" w:rsidRDefault="008C0F26">
            <w:pPr>
              <w:adjustRightInd w:val="0"/>
              <w:snapToGrid w:val="0"/>
              <w:spacing w:line="288" w:lineRule="auto"/>
              <w:jc w:val="center"/>
              <w:rPr>
                <w:sz w:val="21"/>
                <w:szCs w:val="21"/>
              </w:rPr>
            </w:pPr>
          </w:p>
        </w:tc>
        <w:tc>
          <w:tcPr>
            <w:tcW w:w="1256" w:type="dxa"/>
            <w:vAlign w:val="center"/>
          </w:tcPr>
          <w:p w14:paraId="0A75FEF0" w14:textId="77777777" w:rsidR="008C0F26" w:rsidRPr="00027BDF" w:rsidRDefault="008C0F26">
            <w:pPr>
              <w:adjustRightInd w:val="0"/>
              <w:snapToGrid w:val="0"/>
              <w:spacing w:line="288" w:lineRule="auto"/>
              <w:jc w:val="center"/>
              <w:rPr>
                <w:sz w:val="21"/>
                <w:szCs w:val="21"/>
              </w:rPr>
            </w:pPr>
          </w:p>
        </w:tc>
        <w:tc>
          <w:tcPr>
            <w:tcW w:w="899" w:type="dxa"/>
            <w:vAlign w:val="center"/>
          </w:tcPr>
          <w:p w14:paraId="6BC1F5D5" w14:textId="77777777" w:rsidR="008C0F26" w:rsidRPr="00027BDF" w:rsidRDefault="008C0F26">
            <w:pPr>
              <w:adjustRightInd w:val="0"/>
              <w:snapToGrid w:val="0"/>
              <w:spacing w:line="288" w:lineRule="auto"/>
              <w:jc w:val="center"/>
              <w:rPr>
                <w:sz w:val="21"/>
                <w:szCs w:val="21"/>
              </w:rPr>
            </w:pPr>
          </w:p>
        </w:tc>
        <w:tc>
          <w:tcPr>
            <w:tcW w:w="995" w:type="dxa"/>
            <w:vAlign w:val="center"/>
          </w:tcPr>
          <w:p w14:paraId="0B00D282" w14:textId="77777777" w:rsidR="008C0F26" w:rsidRPr="00027BDF" w:rsidRDefault="008C0F26">
            <w:pPr>
              <w:adjustRightInd w:val="0"/>
              <w:snapToGrid w:val="0"/>
              <w:spacing w:line="288" w:lineRule="auto"/>
              <w:jc w:val="center"/>
              <w:rPr>
                <w:sz w:val="21"/>
                <w:szCs w:val="21"/>
              </w:rPr>
            </w:pPr>
          </w:p>
        </w:tc>
        <w:tc>
          <w:tcPr>
            <w:tcW w:w="1718" w:type="dxa"/>
            <w:vAlign w:val="center"/>
          </w:tcPr>
          <w:p w14:paraId="39988EE2" w14:textId="77777777" w:rsidR="008C0F26" w:rsidRPr="00027BDF" w:rsidRDefault="008C0F26">
            <w:pPr>
              <w:adjustRightInd w:val="0"/>
              <w:snapToGrid w:val="0"/>
              <w:spacing w:line="288" w:lineRule="auto"/>
              <w:jc w:val="center"/>
              <w:rPr>
                <w:sz w:val="21"/>
                <w:szCs w:val="21"/>
              </w:rPr>
            </w:pPr>
          </w:p>
        </w:tc>
      </w:tr>
      <w:tr w:rsidR="008C0F26" w:rsidRPr="00027BDF" w14:paraId="6E404138" w14:textId="77777777">
        <w:trPr>
          <w:trHeight w:val="567"/>
          <w:jc w:val="center"/>
        </w:trPr>
        <w:tc>
          <w:tcPr>
            <w:tcW w:w="778" w:type="dxa"/>
            <w:vAlign w:val="center"/>
          </w:tcPr>
          <w:p w14:paraId="335EA5D7" w14:textId="77777777" w:rsidR="008C0F26" w:rsidRPr="00027BDF" w:rsidRDefault="008C0F26">
            <w:pPr>
              <w:adjustRightInd w:val="0"/>
              <w:snapToGrid w:val="0"/>
              <w:spacing w:line="288" w:lineRule="auto"/>
              <w:jc w:val="center"/>
              <w:rPr>
                <w:sz w:val="21"/>
                <w:szCs w:val="21"/>
              </w:rPr>
            </w:pPr>
          </w:p>
        </w:tc>
        <w:tc>
          <w:tcPr>
            <w:tcW w:w="1268" w:type="dxa"/>
            <w:vAlign w:val="center"/>
          </w:tcPr>
          <w:p w14:paraId="510CF322" w14:textId="77777777" w:rsidR="008C0F26" w:rsidRPr="00027BDF" w:rsidRDefault="008C0F26">
            <w:pPr>
              <w:adjustRightInd w:val="0"/>
              <w:snapToGrid w:val="0"/>
              <w:spacing w:line="288" w:lineRule="auto"/>
              <w:jc w:val="center"/>
              <w:rPr>
                <w:sz w:val="21"/>
                <w:szCs w:val="21"/>
              </w:rPr>
            </w:pPr>
          </w:p>
        </w:tc>
        <w:tc>
          <w:tcPr>
            <w:tcW w:w="1282" w:type="dxa"/>
            <w:vAlign w:val="center"/>
          </w:tcPr>
          <w:p w14:paraId="78D84ADF" w14:textId="77777777" w:rsidR="008C0F26" w:rsidRPr="00027BDF" w:rsidRDefault="008C0F26">
            <w:pPr>
              <w:adjustRightInd w:val="0"/>
              <w:snapToGrid w:val="0"/>
              <w:spacing w:line="288" w:lineRule="auto"/>
              <w:jc w:val="center"/>
              <w:rPr>
                <w:sz w:val="21"/>
                <w:szCs w:val="21"/>
              </w:rPr>
            </w:pPr>
          </w:p>
        </w:tc>
        <w:tc>
          <w:tcPr>
            <w:tcW w:w="1432" w:type="dxa"/>
            <w:vAlign w:val="center"/>
          </w:tcPr>
          <w:p w14:paraId="1CBD3FF4" w14:textId="77777777" w:rsidR="008C0F26" w:rsidRPr="00027BDF" w:rsidRDefault="008C0F26">
            <w:pPr>
              <w:adjustRightInd w:val="0"/>
              <w:snapToGrid w:val="0"/>
              <w:spacing w:line="288" w:lineRule="auto"/>
              <w:jc w:val="center"/>
              <w:rPr>
                <w:sz w:val="21"/>
                <w:szCs w:val="21"/>
              </w:rPr>
            </w:pPr>
          </w:p>
        </w:tc>
        <w:tc>
          <w:tcPr>
            <w:tcW w:w="1256" w:type="dxa"/>
            <w:vAlign w:val="center"/>
          </w:tcPr>
          <w:p w14:paraId="234B3FB2" w14:textId="77777777" w:rsidR="008C0F26" w:rsidRPr="00027BDF" w:rsidRDefault="008C0F26">
            <w:pPr>
              <w:adjustRightInd w:val="0"/>
              <w:snapToGrid w:val="0"/>
              <w:spacing w:line="288" w:lineRule="auto"/>
              <w:jc w:val="center"/>
              <w:rPr>
                <w:sz w:val="21"/>
                <w:szCs w:val="21"/>
              </w:rPr>
            </w:pPr>
          </w:p>
        </w:tc>
        <w:tc>
          <w:tcPr>
            <w:tcW w:w="899" w:type="dxa"/>
            <w:vAlign w:val="center"/>
          </w:tcPr>
          <w:p w14:paraId="18D75127" w14:textId="77777777" w:rsidR="008C0F26" w:rsidRPr="00027BDF" w:rsidRDefault="008C0F26">
            <w:pPr>
              <w:adjustRightInd w:val="0"/>
              <w:snapToGrid w:val="0"/>
              <w:spacing w:line="288" w:lineRule="auto"/>
              <w:jc w:val="center"/>
              <w:rPr>
                <w:sz w:val="21"/>
                <w:szCs w:val="21"/>
              </w:rPr>
            </w:pPr>
          </w:p>
        </w:tc>
        <w:tc>
          <w:tcPr>
            <w:tcW w:w="995" w:type="dxa"/>
            <w:vAlign w:val="center"/>
          </w:tcPr>
          <w:p w14:paraId="17511592" w14:textId="77777777" w:rsidR="008C0F26" w:rsidRPr="00027BDF" w:rsidRDefault="008C0F26">
            <w:pPr>
              <w:adjustRightInd w:val="0"/>
              <w:snapToGrid w:val="0"/>
              <w:spacing w:line="288" w:lineRule="auto"/>
              <w:jc w:val="center"/>
              <w:rPr>
                <w:sz w:val="21"/>
                <w:szCs w:val="21"/>
              </w:rPr>
            </w:pPr>
          </w:p>
        </w:tc>
        <w:tc>
          <w:tcPr>
            <w:tcW w:w="1718" w:type="dxa"/>
            <w:vAlign w:val="center"/>
          </w:tcPr>
          <w:p w14:paraId="1CB531B2" w14:textId="77777777" w:rsidR="008C0F26" w:rsidRPr="00027BDF" w:rsidRDefault="008C0F26">
            <w:pPr>
              <w:adjustRightInd w:val="0"/>
              <w:snapToGrid w:val="0"/>
              <w:spacing w:line="288" w:lineRule="auto"/>
              <w:jc w:val="center"/>
              <w:rPr>
                <w:sz w:val="21"/>
                <w:szCs w:val="21"/>
              </w:rPr>
            </w:pPr>
          </w:p>
        </w:tc>
      </w:tr>
    </w:tbl>
    <w:p w14:paraId="3212ED18" w14:textId="77777777" w:rsidR="008C0F26" w:rsidRPr="00027BDF" w:rsidRDefault="008C0F26">
      <w:pPr>
        <w:adjustRightInd w:val="0"/>
        <w:snapToGrid w:val="0"/>
        <w:spacing w:line="288" w:lineRule="auto"/>
        <w:rPr>
          <w:sz w:val="21"/>
          <w:szCs w:val="21"/>
        </w:rPr>
      </w:pPr>
    </w:p>
    <w:p w14:paraId="1B1E6CFD"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说明：</w:t>
      </w:r>
    </w:p>
    <w:p w14:paraId="7947F362"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1.供应商须提供上述业绩合同扫描件；</w:t>
      </w:r>
    </w:p>
    <w:p w14:paraId="5850EFC2"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2.所有合同扫描件应清晰，应能体现合同签订时间、双方签名盖章等内容；</w:t>
      </w:r>
    </w:p>
    <w:p w14:paraId="340ADABE"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3.供应商应在不涉及商业秘密的前提下尽可能提供详细的合同扫描件内容。</w:t>
      </w:r>
    </w:p>
    <w:p w14:paraId="1F7668C4" w14:textId="77777777" w:rsidR="008C0F26" w:rsidRPr="00027BDF" w:rsidRDefault="008C0F26">
      <w:pPr>
        <w:adjustRightInd w:val="0"/>
        <w:snapToGrid w:val="0"/>
        <w:spacing w:line="288" w:lineRule="auto"/>
        <w:rPr>
          <w:sz w:val="21"/>
          <w:szCs w:val="21"/>
        </w:rPr>
      </w:pPr>
    </w:p>
    <w:p w14:paraId="1C9DF475" w14:textId="77777777" w:rsidR="008C0F26" w:rsidRPr="00027BDF" w:rsidRDefault="008C0F26">
      <w:pPr>
        <w:adjustRightInd w:val="0"/>
        <w:snapToGrid w:val="0"/>
        <w:spacing w:line="288" w:lineRule="auto"/>
        <w:rPr>
          <w:sz w:val="21"/>
          <w:szCs w:val="21"/>
        </w:rPr>
      </w:pPr>
    </w:p>
    <w:p w14:paraId="72B7EA64" w14:textId="77777777" w:rsidR="008C0F26" w:rsidRPr="00027BDF" w:rsidRDefault="008C0F26">
      <w:pPr>
        <w:adjustRightInd w:val="0"/>
        <w:snapToGrid w:val="0"/>
        <w:spacing w:line="288" w:lineRule="auto"/>
        <w:rPr>
          <w:sz w:val="21"/>
          <w:szCs w:val="21"/>
        </w:rPr>
      </w:pPr>
    </w:p>
    <w:p w14:paraId="14A7FFE2"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0C1036D4"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p w14:paraId="65141F8E"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500B81CC" w14:textId="751A4ED3"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00CC3016" w:rsidRPr="00027BDF">
        <w:rPr>
          <w:b/>
          <w:bCs/>
          <w:sz w:val="21"/>
          <w:szCs w:val="21"/>
        </w:rPr>
        <w:t>6</w:t>
      </w:r>
      <w:r w:rsidRPr="00027BDF">
        <w:rPr>
          <w:rFonts w:hint="eastAsia"/>
          <w:b/>
          <w:bCs/>
          <w:sz w:val="21"/>
          <w:szCs w:val="21"/>
        </w:rPr>
        <w:t>）采购需求偏离表</w:t>
      </w:r>
    </w:p>
    <w:p w14:paraId="647F4892" w14:textId="77777777" w:rsidR="008C0F26" w:rsidRPr="00027BDF" w:rsidRDefault="00474C94">
      <w:pPr>
        <w:adjustRightInd w:val="0"/>
        <w:snapToGrid w:val="0"/>
        <w:spacing w:line="288" w:lineRule="auto"/>
        <w:rPr>
          <w:sz w:val="21"/>
          <w:szCs w:val="21"/>
        </w:rPr>
      </w:pPr>
      <w:r w:rsidRPr="00027BDF">
        <w:rPr>
          <w:rFonts w:hint="eastAsia"/>
          <w:sz w:val="21"/>
          <w:szCs w:val="21"/>
        </w:rPr>
        <w:t>采 购 人：浙江工商大学</w:t>
      </w:r>
    </w:p>
    <w:p w14:paraId="0210049A" w14:textId="5F9C6519" w:rsidR="008C0F26" w:rsidRPr="00027BDF" w:rsidRDefault="00474C94">
      <w:pPr>
        <w:adjustRightInd w:val="0"/>
        <w:snapToGrid w:val="0"/>
        <w:spacing w:line="288" w:lineRule="auto"/>
        <w:rPr>
          <w:sz w:val="21"/>
          <w:szCs w:val="21"/>
        </w:rPr>
      </w:pPr>
      <w:r w:rsidRPr="00027BDF">
        <w:rPr>
          <w:rFonts w:hint="eastAsia"/>
          <w:sz w:val="21"/>
          <w:szCs w:val="21"/>
        </w:rPr>
        <w:t>项目名称：</w:t>
      </w:r>
      <w:r w:rsidR="003810FF" w:rsidRPr="00027BDF">
        <w:rPr>
          <w:rFonts w:hint="eastAsia"/>
          <w:sz w:val="21"/>
          <w:szCs w:val="21"/>
        </w:rPr>
        <w:t>基于大数据的电商社群运营虚拟仿真实验</w:t>
      </w:r>
    </w:p>
    <w:p w14:paraId="3B8D2937" w14:textId="0B441BD3" w:rsidR="008C0F26" w:rsidRPr="00027BDF" w:rsidRDefault="00474C94">
      <w:pPr>
        <w:adjustRightInd w:val="0"/>
        <w:snapToGrid w:val="0"/>
        <w:spacing w:line="288" w:lineRule="auto"/>
        <w:rPr>
          <w:sz w:val="21"/>
          <w:szCs w:val="21"/>
        </w:rPr>
      </w:pPr>
      <w:r w:rsidRPr="00027BDF">
        <w:rPr>
          <w:rFonts w:hint="eastAsia"/>
          <w:sz w:val="21"/>
          <w:szCs w:val="21"/>
        </w:rPr>
        <w:t>项目编号：</w:t>
      </w:r>
      <w:r w:rsidR="003810FF" w:rsidRPr="00027BDF">
        <w:rPr>
          <w:rFonts w:hint="eastAsia"/>
          <w:sz w:val="21"/>
          <w:szCs w:val="21"/>
        </w:rPr>
        <w:t>QSZB-Z(H)-C22118(CS)</w:t>
      </w:r>
    </w:p>
    <w:tbl>
      <w:tblPr>
        <w:tblStyle w:val="af1"/>
        <w:tblW w:w="0" w:type="auto"/>
        <w:jc w:val="center"/>
        <w:tblLook w:val="04A0" w:firstRow="1" w:lastRow="0" w:firstColumn="1" w:lastColumn="0" w:noHBand="0" w:noVBand="1"/>
      </w:tblPr>
      <w:tblGrid>
        <w:gridCol w:w="1024"/>
        <w:gridCol w:w="3286"/>
        <w:gridCol w:w="2911"/>
        <w:gridCol w:w="2407"/>
      </w:tblGrid>
      <w:tr w:rsidR="00027BDF" w:rsidRPr="00027BDF" w14:paraId="4199F3F9" w14:textId="77777777">
        <w:trPr>
          <w:trHeight w:val="397"/>
          <w:jc w:val="center"/>
        </w:trPr>
        <w:tc>
          <w:tcPr>
            <w:tcW w:w="1024" w:type="dxa"/>
            <w:vAlign w:val="center"/>
          </w:tcPr>
          <w:p w14:paraId="3172EF56" w14:textId="77777777" w:rsidR="008C0F26" w:rsidRPr="00027BDF" w:rsidRDefault="00474C94">
            <w:pPr>
              <w:adjustRightInd w:val="0"/>
              <w:snapToGrid w:val="0"/>
              <w:spacing w:line="288" w:lineRule="auto"/>
              <w:jc w:val="center"/>
              <w:rPr>
                <w:b/>
                <w:bCs/>
                <w:sz w:val="21"/>
                <w:szCs w:val="21"/>
              </w:rPr>
            </w:pPr>
            <w:bookmarkStart w:id="57" w:name="_Hlk97040421"/>
            <w:r w:rsidRPr="00027BDF">
              <w:rPr>
                <w:rFonts w:hint="eastAsia"/>
                <w:b/>
                <w:bCs/>
                <w:sz w:val="21"/>
                <w:szCs w:val="21"/>
              </w:rPr>
              <w:t>序号</w:t>
            </w:r>
          </w:p>
        </w:tc>
        <w:tc>
          <w:tcPr>
            <w:tcW w:w="3286" w:type="dxa"/>
            <w:vAlign w:val="center"/>
          </w:tcPr>
          <w:p w14:paraId="2154843F"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磋商文件要求</w:t>
            </w:r>
          </w:p>
        </w:tc>
        <w:tc>
          <w:tcPr>
            <w:tcW w:w="2911" w:type="dxa"/>
            <w:vAlign w:val="center"/>
          </w:tcPr>
          <w:p w14:paraId="42621BBC"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响应规格</w:t>
            </w:r>
          </w:p>
        </w:tc>
        <w:tc>
          <w:tcPr>
            <w:tcW w:w="2407" w:type="dxa"/>
            <w:vAlign w:val="center"/>
          </w:tcPr>
          <w:p w14:paraId="48CED3A3"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是否偏离（提供说明）</w:t>
            </w:r>
          </w:p>
        </w:tc>
      </w:tr>
      <w:tr w:rsidR="00027BDF" w:rsidRPr="00027BDF" w14:paraId="669D793A" w14:textId="77777777">
        <w:trPr>
          <w:trHeight w:val="397"/>
          <w:jc w:val="center"/>
        </w:trPr>
        <w:tc>
          <w:tcPr>
            <w:tcW w:w="9628" w:type="dxa"/>
            <w:gridSpan w:val="4"/>
            <w:vAlign w:val="center"/>
          </w:tcPr>
          <w:p w14:paraId="4A31768A"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采购资金的支付方式、时间、条件</w:t>
            </w:r>
          </w:p>
        </w:tc>
      </w:tr>
      <w:tr w:rsidR="00027BDF" w:rsidRPr="00027BDF" w14:paraId="2ADD637B" w14:textId="77777777">
        <w:trPr>
          <w:trHeight w:val="397"/>
          <w:jc w:val="center"/>
        </w:trPr>
        <w:tc>
          <w:tcPr>
            <w:tcW w:w="1024" w:type="dxa"/>
            <w:vAlign w:val="center"/>
          </w:tcPr>
          <w:p w14:paraId="424091E4"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w:t>
            </w:r>
          </w:p>
        </w:tc>
        <w:tc>
          <w:tcPr>
            <w:tcW w:w="3286" w:type="dxa"/>
            <w:vAlign w:val="center"/>
          </w:tcPr>
          <w:p w14:paraId="4229C047" w14:textId="77777777" w:rsidR="008C0F26" w:rsidRPr="00027BDF" w:rsidRDefault="008C0F26">
            <w:pPr>
              <w:adjustRightInd w:val="0"/>
              <w:snapToGrid w:val="0"/>
              <w:spacing w:line="288" w:lineRule="auto"/>
              <w:jc w:val="center"/>
              <w:rPr>
                <w:sz w:val="21"/>
                <w:szCs w:val="21"/>
              </w:rPr>
            </w:pPr>
          </w:p>
        </w:tc>
        <w:tc>
          <w:tcPr>
            <w:tcW w:w="2911" w:type="dxa"/>
            <w:vAlign w:val="center"/>
          </w:tcPr>
          <w:p w14:paraId="56C24593" w14:textId="77777777" w:rsidR="008C0F26" w:rsidRPr="00027BDF" w:rsidRDefault="008C0F26">
            <w:pPr>
              <w:adjustRightInd w:val="0"/>
              <w:snapToGrid w:val="0"/>
              <w:spacing w:line="288" w:lineRule="auto"/>
              <w:jc w:val="center"/>
              <w:rPr>
                <w:sz w:val="21"/>
                <w:szCs w:val="21"/>
              </w:rPr>
            </w:pPr>
          </w:p>
        </w:tc>
        <w:tc>
          <w:tcPr>
            <w:tcW w:w="2407" w:type="dxa"/>
            <w:vAlign w:val="center"/>
          </w:tcPr>
          <w:p w14:paraId="75F3F3D0" w14:textId="77777777" w:rsidR="008C0F26" w:rsidRPr="00027BDF" w:rsidRDefault="008C0F26">
            <w:pPr>
              <w:adjustRightInd w:val="0"/>
              <w:snapToGrid w:val="0"/>
              <w:spacing w:line="288" w:lineRule="auto"/>
              <w:jc w:val="center"/>
              <w:rPr>
                <w:sz w:val="21"/>
                <w:szCs w:val="21"/>
              </w:rPr>
            </w:pPr>
          </w:p>
        </w:tc>
      </w:tr>
      <w:tr w:rsidR="00027BDF" w:rsidRPr="00027BDF" w14:paraId="4702AAEA" w14:textId="77777777">
        <w:trPr>
          <w:trHeight w:val="397"/>
          <w:jc w:val="center"/>
        </w:trPr>
        <w:tc>
          <w:tcPr>
            <w:tcW w:w="1024" w:type="dxa"/>
            <w:vAlign w:val="center"/>
          </w:tcPr>
          <w:p w14:paraId="0A3E3556"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2</w:t>
            </w:r>
          </w:p>
        </w:tc>
        <w:tc>
          <w:tcPr>
            <w:tcW w:w="3286" w:type="dxa"/>
            <w:vAlign w:val="center"/>
          </w:tcPr>
          <w:p w14:paraId="0F90DAF1" w14:textId="77777777" w:rsidR="008C0F26" w:rsidRPr="00027BDF" w:rsidRDefault="008C0F26">
            <w:pPr>
              <w:adjustRightInd w:val="0"/>
              <w:snapToGrid w:val="0"/>
              <w:spacing w:line="288" w:lineRule="auto"/>
              <w:jc w:val="center"/>
              <w:rPr>
                <w:sz w:val="21"/>
                <w:szCs w:val="21"/>
              </w:rPr>
            </w:pPr>
          </w:p>
        </w:tc>
        <w:tc>
          <w:tcPr>
            <w:tcW w:w="2911" w:type="dxa"/>
            <w:vAlign w:val="center"/>
          </w:tcPr>
          <w:p w14:paraId="432C19F4" w14:textId="77777777" w:rsidR="008C0F26" w:rsidRPr="00027BDF" w:rsidRDefault="008C0F26">
            <w:pPr>
              <w:adjustRightInd w:val="0"/>
              <w:snapToGrid w:val="0"/>
              <w:spacing w:line="288" w:lineRule="auto"/>
              <w:jc w:val="center"/>
              <w:rPr>
                <w:sz w:val="21"/>
                <w:szCs w:val="21"/>
              </w:rPr>
            </w:pPr>
          </w:p>
        </w:tc>
        <w:tc>
          <w:tcPr>
            <w:tcW w:w="2407" w:type="dxa"/>
            <w:vAlign w:val="center"/>
          </w:tcPr>
          <w:p w14:paraId="0DEC8DA5" w14:textId="77777777" w:rsidR="008C0F26" w:rsidRPr="00027BDF" w:rsidRDefault="008C0F26">
            <w:pPr>
              <w:adjustRightInd w:val="0"/>
              <w:snapToGrid w:val="0"/>
              <w:spacing w:line="288" w:lineRule="auto"/>
              <w:jc w:val="center"/>
              <w:rPr>
                <w:sz w:val="21"/>
                <w:szCs w:val="21"/>
              </w:rPr>
            </w:pPr>
          </w:p>
        </w:tc>
      </w:tr>
      <w:tr w:rsidR="00027BDF" w:rsidRPr="00027BDF" w14:paraId="4CB84873" w14:textId="77777777">
        <w:trPr>
          <w:trHeight w:val="397"/>
          <w:jc w:val="center"/>
        </w:trPr>
        <w:tc>
          <w:tcPr>
            <w:tcW w:w="1024" w:type="dxa"/>
            <w:vAlign w:val="center"/>
          </w:tcPr>
          <w:p w14:paraId="4C63A0C8"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w:t>
            </w:r>
          </w:p>
        </w:tc>
        <w:tc>
          <w:tcPr>
            <w:tcW w:w="3286" w:type="dxa"/>
            <w:vAlign w:val="center"/>
          </w:tcPr>
          <w:p w14:paraId="251C0754" w14:textId="77777777" w:rsidR="008C0F26" w:rsidRPr="00027BDF" w:rsidRDefault="008C0F26">
            <w:pPr>
              <w:adjustRightInd w:val="0"/>
              <w:snapToGrid w:val="0"/>
              <w:spacing w:line="288" w:lineRule="auto"/>
              <w:jc w:val="center"/>
              <w:rPr>
                <w:sz w:val="21"/>
                <w:szCs w:val="21"/>
              </w:rPr>
            </w:pPr>
          </w:p>
        </w:tc>
        <w:tc>
          <w:tcPr>
            <w:tcW w:w="2911" w:type="dxa"/>
            <w:vAlign w:val="center"/>
          </w:tcPr>
          <w:p w14:paraId="3F51DFDB" w14:textId="77777777" w:rsidR="008C0F26" w:rsidRPr="00027BDF" w:rsidRDefault="008C0F26">
            <w:pPr>
              <w:adjustRightInd w:val="0"/>
              <w:snapToGrid w:val="0"/>
              <w:spacing w:line="288" w:lineRule="auto"/>
              <w:jc w:val="center"/>
              <w:rPr>
                <w:sz w:val="21"/>
                <w:szCs w:val="21"/>
              </w:rPr>
            </w:pPr>
          </w:p>
        </w:tc>
        <w:tc>
          <w:tcPr>
            <w:tcW w:w="2407" w:type="dxa"/>
            <w:vAlign w:val="center"/>
          </w:tcPr>
          <w:p w14:paraId="4305B331" w14:textId="77777777" w:rsidR="008C0F26" w:rsidRPr="00027BDF" w:rsidRDefault="008C0F26">
            <w:pPr>
              <w:adjustRightInd w:val="0"/>
              <w:snapToGrid w:val="0"/>
              <w:spacing w:line="288" w:lineRule="auto"/>
              <w:jc w:val="center"/>
              <w:rPr>
                <w:sz w:val="21"/>
                <w:szCs w:val="21"/>
              </w:rPr>
            </w:pPr>
          </w:p>
        </w:tc>
      </w:tr>
      <w:tr w:rsidR="00027BDF" w:rsidRPr="00027BDF" w14:paraId="6EAF6091" w14:textId="77777777">
        <w:trPr>
          <w:trHeight w:val="397"/>
          <w:jc w:val="center"/>
        </w:trPr>
        <w:tc>
          <w:tcPr>
            <w:tcW w:w="9628" w:type="dxa"/>
            <w:gridSpan w:val="4"/>
            <w:vAlign w:val="center"/>
          </w:tcPr>
          <w:p w14:paraId="54C041F6" w14:textId="77777777" w:rsidR="008C0F26" w:rsidRPr="00027BDF" w:rsidRDefault="00474C94">
            <w:pPr>
              <w:adjustRightInd w:val="0"/>
              <w:snapToGrid w:val="0"/>
              <w:spacing w:line="288" w:lineRule="auto"/>
              <w:rPr>
                <w:sz w:val="21"/>
                <w:szCs w:val="21"/>
              </w:rPr>
            </w:pPr>
            <w:r w:rsidRPr="00027BDF">
              <w:rPr>
                <w:rFonts w:hint="eastAsia"/>
                <w:b/>
                <w:bCs/>
                <w:sz w:val="21"/>
                <w:szCs w:val="21"/>
              </w:rPr>
              <w:t>服务要求</w:t>
            </w:r>
          </w:p>
        </w:tc>
      </w:tr>
      <w:tr w:rsidR="00027BDF" w:rsidRPr="00027BDF" w14:paraId="75BF45E9" w14:textId="77777777">
        <w:trPr>
          <w:trHeight w:val="397"/>
          <w:jc w:val="center"/>
        </w:trPr>
        <w:tc>
          <w:tcPr>
            <w:tcW w:w="1024" w:type="dxa"/>
            <w:vAlign w:val="center"/>
          </w:tcPr>
          <w:p w14:paraId="59189196"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w:t>
            </w:r>
          </w:p>
        </w:tc>
        <w:tc>
          <w:tcPr>
            <w:tcW w:w="3286" w:type="dxa"/>
            <w:vAlign w:val="center"/>
          </w:tcPr>
          <w:p w14:paraId="1E960B86" w14:textId="77777777" w:rsidR="008C0F26" w:rsidRPr="00027BDF" w:rsidRDefault="008C0F26">
            <w:pPr>
              <w:adjustRightInd w:val="0"/>
              <w:snapToGrid w:val="0"/>
              <w:spacing w:line="288" w:lineRule="auto"/>
              <w:jc w:val="center"/>
              <w:rPr>
                <w:sz w:val="21"/>
                <w:szCs w:val="21"/>
              </w:rPr>
            </w:pPr>
          </w:p>
        </w:tc>
        <w:tc>
          <w:tcPr>
            <w:tcW w:w="2911" w:type="dxa"/>
            <w:vAlign w:val="center"/>
          </w:tcPr>
          <w:p w14:paraId="7D44D9F6" w14:textId="77777777" w:rsidR="008C0F26" w:rsidRPr="00027BDF" w:rsidRDefault="008C0F26">
            <w:pPr>
              <w:adjustRightInd w:val="0"/>
              <w:snapToGrid w:val="0"/>
              <w:spacing w:line="288" w:lineRule="auto"/>
              <w:jc w:val="center"/>
              <w:rPr>
                <w:sz w:val="21"/>
                <w:szCs w:val="21"/>
              </w:rPr>
            </w:pPr>
          </w:p>
        </w:tc>
        <w:tc>
          <w:tcPr>
            <w:tcW w:w="2407" w:type="dxa"/>
            <w:vAlign w:val="center"/>
          </w:tcPr>
          <w:p w14:paraId="556A9ABE" w14:textId="77777777" w:rsidR="008C0F26" w:rsidRPr="00027BDF" w:rsidRDefault="008C0F26">
            <w:pPr>
              <w:adjustRightInd w:val="0"/>
              <w:snapToGrid w:val="0"/>
              <w:spacing w:line="288" w:lineRule="auto"/>
              <w:jc w:val="center"/>
              <w:rPr>
                <w:sz w:val="21"/>
                <w:szCs w:val="21"/>
              </w:rPr>
            </w:pPr>
          </w:p>
        </w:tc>
      </w:tr>
      <w:tr w:rsidR="00027BDF" w:rsidRPr="00027BDF" w14:paraId="36CEAA4B" w14:textId="77777777">
        <w:trPr>
          <w:trHeight w:val="397"/>
          <w:jc w:val="center"/>
        </w:trPr>
        <w:tc>
          <w:tcPr>
            <w:tcW w:w="1024" w:type="dxa"/>
            <w:vAlign w:val="center"/>
          </w:tcPr>
          <w:p w14:paraId="45E9E225"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2</w:t>
            </w:r>
          </w:p>
        </w:tc>
        <w:tc>
          <w:tcPr>
            <w:tcW w:w="3286" w:type="dxa"/>
            <w:vAlign w:val="center"/>
          </w:tcPr>
          <w:p w14:paraId="389591DD" w14:textId="77777777" w:rsidR="008C0F26" w:rsidRPr="00027BDF" w:rsidRDefault="008C0F26">
            <w:pPr>
              <w:adjustRightInd w:val="0"/>
              <w:snapToGrid w:val="0"/>
              <w:spacing w:line="288" w:lineRule="auto"/>
              <w:jc w:val="center"/>
              <w:rPr>
                <w:sz w:val="21"/>
                <w:szCs w:val="21"/>
              </w:rPr>
            </w:pPr>
          </w:p>
        </w:tc>
        <w:tc>
          <w:tcPr>
            <w:tcW w:w="2911" w:type="dxa"/>
            <w:vAlign w:val="center"/>
          </w:tcPr>
          <w:p w14:paraId="5D099EC1" w14:textId="77777777" w:rsidR="008C0F26" w:rsidRPr="00027BDF" w:rsidRDefault="008C0F26">
            <w:pPr>
              <w:adjustRightInd w:val="0"/>
              <w:snapToGrid w:val="0"/>
              <w:spacing w:line="288" w:lineRule="auto"/>
              <w:jc w:val="center"/>
              <w:rPr>
                <w:sz w:val="21"/>
                <w:szCs w:val="21"/>
              </w:rPr>
            </w:pPr>
          </w:p>
        </w:tc>
        <w:tc>
          <w:tcPr>
            <w:tcW w:w="2407" w:type="dxa"/>
            <w:vAlign w:val="center"/>
          </w:tcPr>
          <w:p w14:paraId="551C394A" w14:textId="77777777" w:rsidR="008C0F26" w:rsidRPr="00027BDF" w:rsidRDefault="008C0F26">
            <w:pPr>
              <w:adjustRightInd w:val="0"/>
              <w:snapToGrid w:val="0"/>
              <w:spacing w:line="288" w:lineRule="auto"/>
              <w:jc w:val="center"/>
              <w:rPr>
                <w:sz w:val="21"/>
                <w:szCs w:val="21"/>
              </w:rPr>
            </w:pPr>
          </w:p>
        </w:tc>
      </w:tr>
      <w:tr w:rsidR="00027BDF" w:rsidRPr="00027BDF" w14:paraId="397E0E70" w14:textId="77777777">
        <w:trPr>
          <w:trHeight w:val="397"/>
          <w:jc w:val="center"/>
        </w:trPr>
        <w:tc>
          <w:tcPr>
            <w:tcW w:w="1024" w:type="dxa"/>
            <w:vAlign w:val="center"/>
          </w:tcPr>
          <w:p w14:paraId="3167D3FE"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w:t>
            </w:r>
          </w:p>
        </w:tc>
        <w:tc>
          <w:tcPr>
            <w:tcW w:w="3286" w:type="dxa"/>
            <w:vAlign w:val="center"/>
          </w:tcPr>
          <w:p w14:paraId="773C7B75" w14:textId="77777777" w:rsidR="008C0F26" w:rsidRPr="00027BDF" w:rsidRDefault="008C0F26">
            <w:pPr>
              <w:adjustRightInd w:val="0"/>
              <w:snapToGrid w:val="0"/>
              <w:spacing w:line="288" w:lineRule="auto"/>
              <w:jc w:val="center"/>
              <w:rPr>
                <w:sz w:val="21"/>
                <w:szCs w:val="21"/>
              </w:rPr>
            </w:pPr>
          </w:p>
        </w:tc>
        <w:tc>
          <w:tcPr>
            <w:tcW w:w="2911" w:type="dxa"/>
            <w:vAlign w:val="center"/>
          </w:tcPr>
          <w:p w14:paraId="66591C95" w14:textId="77777777" w:rsidR="008C0F26" w:rsidRPr="00027BDF" w:rsidRDefault="008C0F26">
            <w:pPr>
              <w:adjustRightInd w:val="0"/>
              <w:snapToGrid w:val="0"/>
              <w:spacing w:line="288" w:lineRule="auto"/>
              <w:jc w:val="center"/>
              <w:rPr>
                <w:sz w:val="21"/>
                <w:szCs w:val="21"/>
              </w:rPr>
            </w:pPr>
          </w:p>
        </w:tc>
        <w:tc>
          <w:tcPr>
            <w:tcW w:w="2407" w:type="dxa"/>
            <w:vAlign w:val="center"/>
          </w:tcPr>
          <w:p w14:paraId="03AA5B52" w14:textId="77777777" w:rsidR="008C0F26" w:rsidRPr="00027BDF" w:rsidRDefault="008C0F26">
            <w:pPr>
              <w:adjustRightInd w:val="0"/>
              <w:snapToGrid w:val="0"/>
              <w:spacing w:line="288" w:lineRule="auto"/>
              <w:jc w:val="center"/>
              <w:rPr>
                <w:sz w:val="21"/>
                <w:szCs w:val="21"/>
              </w:rPr>
            </w:pPr>
          </w:p>
        </w:tc>
      </w:tr>
      <w:tr w:rsidR="00027BDF" w:rsidRPr="00027BDF" w14:paraId="01906119" w14:textId="77777777">
        <w:trPr>
          <w:trHeight w:val="397"/>
          <w:jc w:val="center"/>
        </w:trPr>
        <w:tc>
          <w:tcPr>
            <w:tcW w:w="9628" w:type="dxa"/>
            <w:gridSpan w:val="4"/>
            <w:vAlign w:val="center"/>
          </w:tcPr>
          <w:p w14:paraId="33FCBAA0" w14:textId="77777777" w:rsidR="008C0F26" w:rsidRPr="00027BDF" w:rsidRDefault="00474C94">
            <w:pPr>
              <w:adjustRightInd w:val="0"/>
              <w:snapToGrid w:val="0"/>
              <w:spacing w:line="288" w:lineRule="auto"/>
              <w:rPr>
                <w:sz w:val="21"/>
                <w:szCs w:val="21"/>
              </w:rPr>
            </w:pPr>
            <w:r w:rsidRPr="00027BDF">
              <w:rPr>
                <w:rFonts w:hint="eastAsia"/>
                <w:b/>
                <w:bCs/>
                <w:sz w:val="21"/>
                <w:szCs w:val="21"/>
              </w:rPr>
              <w:t>技术要求</w:t>
            </w:r>
          </w:p>
        </w:tc>
      </w:tr>
      <w:tr w:rsidR="00027BDF" w:rsidRPr="00027BDF" w14:paraId="1D0F4003" w14:textId="77777777">
        <w:trPr>
          <w:trHeight w:val="397"/>
          <w:jc w:val="center"/>
        </w:trPr>
        <w:tc>
          <w:tcPr>
            <w:tcW w:w="1024" w:type="dxa"/>
            <w:vAlign w:val="center"/>
          </w:tcPr>
          <w:p w14:paraId="1AE9AED0"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1</w:t>
            </w:r>
          </w:p>
        </w:tc>
        <w:tc>
          <w:tcPr>
            <w:tcW w:w="3286" w:type="dxa"/>
            <w:vAlign w:val="center"/>
          </w:tcPr>
          <w:p w14:paraId="11E413EB" w14:textId="77777777" w:rsidR="008C0F26" w:rsidRPr="00027BDF" w:rsidRDefault="008C0F26">
            <w:pPr>
              <w:adjustRightInd w:val="0"/>
              <w:snapToGrid w:val="0"/>
              <w:spacing w:line="288" w:lineRule="auto"/>
              <w:jc w:val="center"/>
              <w:rPr>
                <w:sz w:val="21"/>
                <w:szCs w:val="21"/>
              </w:rPr>
            </w:pPr>
          </w:p>
        </w:tc>
        <w:tc>
          <w:tcPr>
            <w:tcW w:w="2911" w:type="dxa"/>
            <w:vAlign w:val="center"/>
          </w:tcPr>
          <w:p w14:paraId="75DCDFBE" w14:textId="77777777" w:rsidR="008C0F26" w:rsidRPr="00027BDF" w:rsidRDefault="008C0F26">
            <w:pPr>
              <w:adjustRightInd w:val="0"/>
              <w:snapToGrid w:val="0"/>
              <w:spacing w:line="288" w:lineRule="auto"/>
              <w:jc w:val="center"/>
              <w:rPr>
                <w:sz w:val="21"/>
                <w:szCs w:val="21"/>
              </w:rPr>
            </w:pPr>
          </w:p>
        </w:tc>
        <w:tc>
          <w:tcPr>
            <w:tcW w:w="2407" w:type="dxa"/>
            <w:vAlign w:val="center"/>
          </w:tcPr>
          <w:p w14:paraId="35807B84" w14:textId="77777777" w:rsidR="008C0F26" w:rsidRPr="00027BDF" w:rsidRDefault="008C0F26">
            <w:pPr>
              <w:adjustRightInd w:val="0"/>
              <w:snapToGrid w:val="0"/>
              <w:spacing w:line="288" w:lineRule="auto"/>
              <w:jc w:val="center"/>
              <w:rPr>
                <w:sz w:val="21"/>
                <w:szCs w:val="21"/>
              </w:rPr>
            </w:pPr>
          </w:p>
        </w:tc>
      </w:tr>
      <w:tr w:rsidR="00027BDF" w:rsidRPr="00027BDF" w14:paraId="0DA4B3CA" w14:textId="77777777">
        <w:trPr>
          <w:trHeight w:val="397"/>
          <w:jc w:val="center"/>
        </w:trPr>
        <w:tc>
          <w:tcPr>
            <w:tcW w:w="1024" w:type="dxa"/>
            <w:vAlign w:val="center"/>
          </w:tcPr>
          <w:p w14:paraId="6D176A62"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2</w:t>
            </w:r>
          </w:p>
        </w:tc>
        <w:tc>
          <w:tcPr>
            <w:tcW w:w="3286" w:type="dxa"/>
            <w:vAlign w:val="center"/>
          </w:tcPr>
          <w:p w14:paraId="365933C1" w14:textId="77777777" w:rsidR="008C0F26" w:rsidRPr="00027BDF" w:rsidRDefault="008C0F26">
            <w:pPr>
              <w:adjustRightInd w:val="0"/>
              <w:snapToGrid w:val="0"/>
              <w:spacing w:line="288" w:lineRule="auto"/>
              <w:jc w:val="center"/>
              <w:rPr>
                <w:sz w:val="21"/>
                <w:szCs w:val="21"/>
              </w:rPr>
            </w:pPr>
          </w:p>
        </w:tc>
        <w:tc>
          <w:tcPr>
            <w:tcW w:w="2911" w:type="dxa"/>
            <w:vAlign w:val="center"/>
          </w:tcPr>
          <w:p w14:paraId="17233A39" w14:textId="77777777" w:rsidR="008C0F26" w:rsidRPr="00027BDF" w:rsidRDefault="008C0F26">
            <w:pPr>
              <w:adjustRightInd w:val="0"/>
              <w:snapToGrid w:val="0"/>
              <w:spacing w:line="288" w:lineRule="auto"/>
              <w:jc w:val="center"/>
              <w:rPr>
                <w:sz w:val="21"/>
                <w:szCs w:val="21"/>
              </w:rPr>
            </w:pPr>
          </w:p>
        </w:tc>
        <w:tc>
          <w:tcPr>
            <w:tcW w:w="2407" w:type="dxa"/>
            <w:vAlign w:val="center"/>
          </w:tcPr>
          <w:p w14:paraId="3D7D5EA5" w14:textId="77777777" w:rsidR="008C0F26" w:rsidRPr="00027BDF" w:rsidRDefault="008C0F26">
            <w:pPr>
              <w:adjustRightInd w:val="0"/>
              <w:snapToGrid w:val="0"/>
              <w:spacing w:line="288" w:lineRule="auto"/>
              <w:jc w:val="center"/>
              <w:rPr>
                <w:sz w:val="21"/>
                <w:szCs w:val="21"/>
              </w:rPr>
            </w:pPr>
          </w:p>
        </w:tc>
      </w:tr>
      <w:tr w:rsidR="008C0F26" w:rsidRPr="00027BDF" w14:paraId="68B862F1" w14:textId="77777777">
        <w:trPr>
          <w:trHeight w:val="397"/>
          <w:jc w:val="center"/>
        </w:trPr>
        <w:tc>
          <w:tcPr>
            <w:tcW w:w="1024" w:type="dxa"/>
            <w:vAlign w:val="center"/>
          </w:tcPr>
          <w:p w14:paraId="029209AE" w14:textId="77777777" w:rsidR="008C0F26" w:rsidRPr="00027BDF" w:rsidRDefault="00474C94">
            <w:pPr>
              <w:adjustRightInd w:val="0"/>
              <w:snapToGrid w:val="0"/>
              <w:spacing w:line="288" w:lineRule="auto"/>
              <w:jc w:val="center"/>
              <w:rPr>
                <w:sz w:val="21"/>
                <w:szCs w:val="21"/>
              </w:rPr>
            </w:pPr>
            <w:r w:rsidRPr="00027BDF">
              <w:rPr>
                <w:rFonts w:hint="eastAsia"/>
                <w:sz w:val="21"/>
                <w:szCs w:val="21"/>
              </w:rPr>
              <w:t>……</w:t>
            </w:r>
          </w:p>
        </w:tc>
        <w:tc>
          <w:tcPr>
            <w:tcW w:w="3286" w:type="dxa"/>
            <w:vAlign w:val="center"/>
          </w:tcPr>
          <w:p w14:paraId="3789FBA7" w14:textId="77777777" w:rsidR="008C0F26" w:rsidRPr="00027BDF" w:rsidRDefault="008C0F26">
            <w:pPr>
              <w:adjustRightInd w:val="0"/>
              <w:snapToGrid w:val="0"/>
              <w:spacing w:line="288" w:lineRule="auto"/>
              <w:jc w:val="center"/>
              <w:rPr>
                <w:sz w:val="21"/>
                <w:szCs w:val="21"/>
              </w:rPr>
            </w:pPr>
          </w:p>
        </w:tc>
        <w:tc>
          <w:tcPr>
            <w:tcW w:w="2911" w:type="dxa"/>
            <w:vAlign w:val="center"/>
          </w:tcPr>
          <w:p w14:paraId="43880C4A" w14:textId="77777777" w:rsidR="008C0F26" w:rsidRPr="00027BDF" w:rsidRDefault="008C0F26">
            <w:pPr>
              <w:adjustRightInd w:val="0"/>
              <w:snapToGrid w:val="0"/>
              <w:spacing w:line="288" w:lineRule="auto"/>
              <w:jc w:val="center"/>
              <w:rPr>
                <w:sz w:val="21"/>
                <w:szCs w:val="21"/>
              </w:rPr>
            </w:pPr>
          </w:p>
        </w:tc>
        <w:tc>
          <w:tcPr>
            <w:tcW w:w="2407" w:type="dxa"/>
            <w:vAlign w:val="center"/>
          </w:tcPr>
          <w:p w14:paraId="554C3C76" w14:textId="77777777" w:rsidR="008C0F26" w:rsidRPr="00027BDF" w:rsidRDefault="008C0F26">
            <w:pPr>
              <w:adjustRightInd w:val="0"/>
              <w:snapToGrid w:val="0"/>
              <w:spacing w:line="288" w:lineRule="auto"/>
              <w:jc w:val="center"/>
              <w:rPr>
                <w:sz w:val="21"/>
                <w:szCs w:val="21"/>
              </w:rPr>
            </w:pPr>
          </w:p>
        </w:tc>
      </w:tr>
      <w:bookmarkEnd w:id="57"/>
    </w:tbl>
    <w:p w14:paraId="04B89CDC" w14:textId="77777777" w:rsidR="008C0F26" w:rsidRPr="00027BDF" w:rsidRDefault="008C0F26">
      <w:pPr>
        <w:adjustRightInd w:val="0"/>
        <w:snapToGrid w:val="0"/>
        <w:spacing w:line="288" w:lineRule="auto"/>
        <w:rPr>
          <w:sz w:val="21"/>
          <w:szCs w:val="21"/>
        </w:rPr>
      </w:pPr>
    </w:p>
    <w:p w14:paraId="39664737"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说明：</w:t>
      </w:r>
    </w:p>
    <w:p w14:paraId="23C6D1AA"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1.逐项按照磋商文件要求填写响应规格；</w:t>
      </w:r>
    </w:p>
    <w:p w14:paraId="1D662194"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2.偏离说明是指对磋商文件要求存在不同之处的解释说明。偏离系指：正偏离（高于采购需求）、负偏离（低于采购需求）、无偏离（满足采购需求）；</w:t>
      </w:r>
    </w:p>
    <w:p w14:paraId="7222F4CB" w14:textId="77777777" w:rsidR="008C0F26" w:rsidRPr="00027BDF" w:rsidRDefault="00474C94">
      <w:pPr>
        <w:adjustRightInd w:val="0"/>
        <w:snapToGrid w:val="0"/>
        <w:spacing w:line="288" w:lineRule="auto"/>
        <w:rPr>
          <w:b/>
          <w:bCs/>
          <w:sz w:val="21"/>
          <w:szCs w:val="21"/>
        </w:rPr>
      </w:pPr>
      <w:r w:rsidRPr="00027BDF">
        <w:rPr>
          <w:rFonts w:hint="eastAsia"/>
          <w:b/>
          <w:bCs/>
          <w:sz w:val="21"/>
          <w:szCs w:val="21"/>
        </w:rPr>
        <w:t>3.如不填写或未如实填写，自行</w:t>
      </w:r>
      <w:proofErr w:type="gramStart"/>
      <w:r w:rsidRPr="00027BDF">
        <w:rPr>
          <w:rFonts w:hint="eastAsia"/>
          <w:b/>
          <w:bCs/>
          <w:sz w:val="21"/>
          <w:szCs w:val="21"/>
        </w:rPr>
        <w:t>承担磋商</w:t>
      </w:r>
      <w:proofErr w:type="gramEnd"/>
      <w:r w:rsidRPr="00027BDF">
        <w:rPr>
          <w:rFonts w:hint="eastAsia"/>
          <w:b/>
          <w:bCs/>
          <w:sz w:val="21"/>
          <w:szCs w:val="21"/>
        </w:rPr>
        <w:t>响应风险。</w:t>
      </w:r>
    </w:p>
    <w:p w14:paraId="4215FB45" w14:textId="77777777" w:rsidR="008C0F26" w:rsidRPr="00027BDF" w:rsidRDefault="008C0F26">
      <w:pPr>
        <w:adjustRightInd w:val="0"/>
        <w:snapToGrid w:val="0"/>
        <w:spacing w:line="288" w:lineRule="auto"/>
        <w:rPr>
          <w:sz w:val="21"/>
          <w:szCs w:val="21"/>
        </w:rPr>
      </w:pPr>
    </w:p>
    <w:p w14:paraId="605552B7" w14:textId="77777777" w:rsidR="008C0F26" w:rsidRPr="00027BDF" w:rsidRDefault="008C0F26">
      <w:pPr>
        <w:adjustRightInd w:val="0"/>
        <w:snapToGrid w:val="0"/>
        <w:spacing w:line="288" w:lineRule="auto"/>
        <w:rPr>
          <w:sz w:val="21"/>
          <w:szCs w:val="21"/>
        </w:rPr>
      </w:pPr>
    </w:p>
    <w:p w14:paraId="44532FB7" w14:textId="77777777" w:rsidR="008C0F26" w:rsidRPr="00027BDF" w:rsidRDefault="008C0F26">
      <w:pPr>
        <w:adjustRightInd w:val="0"/>
        <w:snapToGrid w:val="0"/>
        <w:spacing w:line="288" w:lineRule="auto"/>
        <w:rPr>
          <w:sz w:val="21"/>
          <w:szCs w:val="21"/>
        </w:rPr>
      </w:pPr>
    </w:p>
    <w:p w14:paraId="465A5546"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12863773"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p w14:paraId="4209E229"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10361F41" w14:textId="1FCB443B" w:rsidR="008C0F26" w:rsidRPr="00027BDF" w:rsidRDefault="00474C94">
      <w:pPr>
        <w:adjustRightInd w:val="0"/>
        <w:snapToGrid w:val="0"/>
        <w:spacing w:line="288" w:lineRule="auto"/>
        <w:jc w:val="center"/>
        <w:outlineLvl w:val="2"/>
        <w:rPr>
          <w:b/>
          <w:bCs/>
          <w:sz w:val="21"/>
          <w:szCs w:val="21"/>
        </w:rPr>
      </w:pPr>
      <w:r w:rsidRPr="00027BDF">
        <w:rPr>
          <w:rFonts w:hint="eastAsia"/>
          <w:b/>
          <w:bCs/>
          <w:sz w:val="21"/>
          <w:szCs w:val="21"/>
        </w:rPr>
        <w:lastRenderedPageBreak/>
        <w:t>（</w:t>
      </w:r>
      <w:r w:rsidR="00CC3016" w:rsidRPr="00027BDF">
        <w:rPr>
          <w:b/>
          <w:bCs/>
          <w:sz w:val="21"/>
          <w:szCs w:val="21"/>
        </w:rPr>
        <w:t>7</w:t>
      </w:r>
      <w:r w:rsidRPr="00027BDF">
        <w:rPr>
          <w:rFonts w:hint="eastAsia"/>
          <w:b/>
          <w:bCs/>
          <w:sz w:val="21"/>
          <w:szCs w:val="21"/>
        </w:rPr>
        <w:t>）货物配置清单</w:t>
      </w:r>
      <w:r w:rsidRPr="00027BDF">
        <w:rPr>
          <w:rFonts w:hint="eastAsia"/>
          <w:sz w:val="21"/>
          <w:szCs w:val="21"/>
        </w:rPr>
        <w:t>（不含报价）</w:t>
      </w:r>
    </w:p>
    <w:p w14:paraId="0759CAB9" w14:textId="77777777" w:rsidR="008C0F26" w:rsidRPr="00027BDF" w:rsidRDefault="008C0F26">
      <w:pPr>
        <w:adjustRightInd w:val="0"/>
        <w:snapToGrid w:val="0"/>
        <w:spacing w:line="288" w:lineRule="auto"/>
        <w:rPr>
          <w:sz w:val="21"/>
          <w:szCs w:val="21"/>
        </w:rPr>
      </w:pPr>
    </w:p>
    <w:tbl>
      <w:tblPr>
        <w:tblW w:w="9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218"/>
        <w:gridCol w:w="756"/>
        <w:gridCol w:w="1011"/>
        <w:gridCol w:w="2025"/>
      </w:tblGrid>
      <w:tr w:rsidR="00027BDF" w:rsidRPr="00027BDF" w14:paraId="4901FAD9"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C2C0F9"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C71D8EA"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69B5548"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品牌</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4023A7EA"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规格型号</w:t>
            </w:r>
          </w:p>
          <w:p w14:paraId="32ED801E"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C58DD02"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82374F6"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634AD609" w14:textId="77777777" w:rsidR="008C0F26" w:rsidRPr="00027BDF" w:rsidRDefault="00474C94">
            <w:pPr>
              <w:adjustRightInd w:val="0"/>
              <w:snapToGrid w:val="0"/>
              <w:spacing w:line="288" w:lineRule="auto"/>
              <w:jc w:val="center"/>
              <w:rPr>
                <w:b/>
                <w:bCs/>
                <w:sz w:val="21"/>
                <w:szCs w:val="21"/>
              </w:rPr>
            </w:pPr>
            <w:r w:rsidRPr="00027BDF">
              <w:rPr>
                <w:rFonts w:hint="eastAsia"/>
                <w:b/>
                <w:bCs/>
                <w:sz w:val="21"/>
                <w:szCs w:val="21"/>
              </w:rPr>
              <w:t>配置（可另附页）</w:t>
            </w:r>
          </w:p>
        </w:tc>
      </w:tr>
      <w:tr w:rsidR="00027BDF" w:rsidRPr="00027BDF" w14:paraId="609A9C23"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014007"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7024DA6"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E698B94"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321CA866"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0751FCF"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51F800"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BA413DA" w14:textId="77777777" w:rsidR="008C0F26" w:rsidRPr="00027BDF" w:rsidRDefault="008C0F26">
            <w:pPr>
              <w:adjustRightInd w:val="0"/>
              <w:snapToGrid w:val="0"/>
              <w:spacing w:line="288" w:lineRule="auto"/>
              <w:jc w:val="center"/>
              <w:rPr>
                <w:b/>
                <w:bCs/>
                <w:sz w:val="21"/>
                <w:szCs w:val="21"/>
              </w:rPr>
            </w:pPr>
          </w:p>
        </w:tc>
      </w:tr>
      <w:tr w:rsidR="00027BDF" w:rsidRPr="00027BDF" w14:paraId="04795C3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64D3FE"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525729F"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8AAEBD9"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20268C25"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1DB36A5"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1CC0B31"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BD639F0" w14:textId="77777777" w:rsidR="008C0F26" w:rsidRPr="00027BDF" w:rsidRDefault="008C0F26">
            <w:pPr>
              <w:adjustRightInd w:val="0"/>
              <w:snapToGrid w:val="0"/>
              <w:spacing w:line="288" w:lineRule="auto"/>
              <w:jc w:val="center"/>
              <w:rPr>
                <w:b/>
                <w:bCs/>
                <w:sz w:val="21"/>
                <w:szCs w:val="21"/>
              </w:rPr>
            </w:pPr>
          </w:p>
        </w:tc>
      </w:tr>
      <w:tr w:rsidR="00027BDF" w:rsidRPr="00027BDF" w14:paraId="21CC63D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D39461"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5F02461"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B08097"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26421B84"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12657C4"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701D89D"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CDFD3C8" w14:textId="77777777" w:rsidR="008C0F26" w:rsidRPr="00027BDF" w:rsidRDefault="008C0F26">
            <w:pPr>
              <w:adjustRightInd w:val="0"/>
              <w:snapToGrid w:val="0"/>
              <w:spacing w:line="288" w:lineRule="auto"/>
              <w:jc w:val="center"/>
              <w:rPr>
                <w:b/>
                <w:bCs/>
                <w:sz w:val="21"/>
                <w:szCs w:val="21"/>
              </w:rPr>
            </w:pPr>
          </w:p>
        </w:tc>
      </w:tr>
      <w:tr w:rsidR="00027BDF" w:rsidRPr="00027BDF" w14:paraId="5A0EC117"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1F142F"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8562A2F"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C9D487C"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58F276D1"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8C50B7C"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A5692E6"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64E6F41" w14:textId="77777777" w:rsidR="008C0F26" w:rsidRPr="00027BDF" w:rsidRDefault="008C0F26">
            <w:pPr>
              <w:adjustRightInd w:val="0"/>
              <w:snapToGrid w:val="0"/>
              <w:spacing w:line="288" w:lineRule="auto"/>
              <w:jc w:val="center"/>
              <w:rPr>
                <w:b/>
                <w:bCs/>
                <w:sz w:val="21"/>
                <w:szCs w:val="21"/>
              </w:rPr>
            </w:pPr>
          </w:p>
        </w:tc>
      </w:tr>
      <w:tr w:rsidR="00027BDF" w:rsidRPr="00027BDF" w14:paraId="26C5B4A1"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127D34"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759F24E"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0B17FF1"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448616CB"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7254635"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C033EA4"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386D5D2" w14:textId="77777777" w:rsidR="008C0F26" w:rsidRPr="00027BDF" w:rsidRDefault="008C0F26">
            <w:pPr>
              <w:adjustRightInd w:val="0"/>
              <w:snapToGrid w:val="0"/>
              <w:spacing w:line="288" w:lineRule="auto"/>
              <w:jc w:val="center"/>
              <w:rPr>
                <w:b/>
                <w:bCs/>
                <w:sz w:val="21"/>
                <w:szCs w:val="21"/>
              </w:rPr>
            </w:pPr>
          </w:p>
        </w:tc>
      </w:tr>
      <w:tr w:rsidR="00027BDF" w:rsidRPr="00027BDF" w14:paraId="4F8B8856"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AF4814"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46CD499"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E24C74C"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63FEA704"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B5A40C3"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073396E"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F6EFA78" w14:textId="77777777" w:rsidR="008C0F26" w:rsidRPr="00027BDF" w:rsidRDefault="008C0F26">
            <w:pPr>
              <w:adjustRightInd w:val="0"/>
              <w:snapToGrid w:val="0"/>
              <w:spacing w:line="288" w:lineRule="auto"/>
              <w:jc w:val="center"/>
              <w:rPr>
                <w:b/>
                <w:bCs/>
                <w:sz w:val="21"/>
                <w:szCs w:val="21"/>
              </w:rPr>
            </w:pPr>
          </w:p>
        </w:tc>
      </w:tr>
      <w:tr w:rsidR="00027BDF" w:rsidRPr="00027BDF" w14:paraId="7223332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FA34AB"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7C34D67"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A7D349E"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10588730"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F470498"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28811FC"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926D76C" w14:textId="77777777" w:rsidR="008C0F26" w:rsidRPr="00027BDF" w:rsidRDefault="008C0F26">
            <w:pPr>
              <w:adjustRightInd w:val="0"/>
              <w:snapToGrid w:val="0"/>
              <w:spacing w:line="288" w:lineRule="auto"/>
              <w:jc w:val="center"/>
              <w:rPr>
                <w:b/>
                <w:bCs/>
                <w:sz w:val="21"/>
                <w:szCs w:val="21"/>
              </w:rPr>
            </w:pPr>
          </w:p>
        </w:tc>
      </w:tr>
      <w:tr w:rsidR="00027BDF" w:rsidRPr="00027BDF" w14:paraId="5034A9E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6D8494" w14:textId="77777777" w:rsidR="008C0F26" w:rsidRPr="00027BDF" w:rsidRDefault="008C0F26">
            <w:pPr>
              <w:adjustRightInd w:val="0"/>
              <w:snapToGrid w:val="0"/>
              <w:spacing w:line="288" w:lineRule="auto"/>
              <w:jc w:val="center"/>
              <w:rPr>
                <w:b/>
                <w:bCs/>
                <w:sz w:val="21"/>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3840AE4"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BA2A099" w14:textId="77777777" w:rsidR="008C0F26" w:rsidRPr="00027BDF" w:rsidRDefault="008C0F26">
            <w:pPr>
              <w:adjustRightInd w:val="0"/>
              <w:snapToGrid w:val="0"/>
              <w:spacing w:line="288" w:lineRule="auto"/>
              <w:jc w:val="center"/>
              <w:rPr>
                <w:b/>
                <w:bCs/>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14:paraId="68F7EA44" w14:textId="77777777" w:rsidR="008C0F26" w:rsidRPr="00027BDF" w:rsidRDefault="008C0F26">
            <w:pPr>
              <w:adjustRightInd w:val="0"/>
              <w:snapToGrid w:val="0"/>
              <w:spacing w:line="288" w:lineRule="auto"/>
              <w:jc w:val="center"/>
              <w:rPr>
                <w:b/>
                <w:bCs/>
                <w:sz w:val="21"/>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9E326FF" w14:textId="77777777" w:rsidR="008C0F26" w:rsidRPr="00027BDF" w:rsidRDefault="008C0F26">
            <w:pPr>
              <w:adjustRightInd w:val="0"/>
              <w:snapToGrid w:val="0"/>
              <w:spacing w:line="288" w:lineRule="auto"/>
              <w:jc w:val="center"/>
              <w:rPr>
                <w:b/>
                <w:bCs/>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A5BB483" w14:textId="77777777" w:rsidR="008C0F26" w:rsidRPr="00027BDF" w:rsidRDefault="008C0F26">
            <w:pPr>
              <w:adjustRightInd w:val="0"/>
              <w:snapToGrid w:val="0"/>
              <w:spacing w:line="288" w:lineRule="auto"/>
              <w:jc w:val="center"/>
              <w:rPr>
                <w:b/>
                <w:bCs/>
                <w:sz w:val="21"/>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B29086A" w14:textId="77777777" w:rsidR="008C0F26" w:rsidRPr="00027BDF" w:rsidRDefault="008C0F26">
            <w:pPr>
              <w:adjustRightInd w:val="0"/>
              <w:snapToGrid w:val="0"/>
              <w:spacing w:line="288" w:lineRule="auto"/>
              <w:jc w:val="center"/>
              <w:rPr>
                <w:b/>
                <w:bCs/>
                <w:sz w:val="21"/>
                <w:szCs w:val="21"/>
              </w:rPr>
            </w:pPr>
          </w:p>
        </w:tc>
      </w:tr>
    </w:tbl>
    <w:p w14:paraId="0F667270" w14:textId="77777777" w:rsidR="008C0F26" w:rsidRPr="00027BDF" w:rsidRDefault="008C0F26">
      <w:pPr>
        <w:adjustRightInd w:val="0"/>
        <w:snapToGrid w:val="0"/>
        <w:spacing w:line="288" w:lineRule="auto"/>
        <w:rPr>
          <w:sz w:val="21"/>
          <w:szCs w:val="21"/>
        </w:rPr>
      </w:pPr>
    </w:p>
    <w:p w14:paraId="6840E7A9" w14:textId="77777777" w:rsidR="008C0F26" w:rsidRPr="00027BDF" w:rsidRDefault="008C0F26">
      <w:pPr>
        <w:adjustRightInd w:val="0"/>
        <w:snapToGrid w:val="0"/>
        <w:spacing w:line="288" w:lineRule="auto"/>
        <w:rPr>
          <w:sz w:val="21"/>
          <w:szCs w:val="21"/>
        </w:rPr>
      </w:pPr>
    </w:p>
    <w:p w14:paraId="1D042858"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供应商名称（</w:t>
      </w:r>
      <w:r w:rsidRPr="00027BDF">
        <w:rPr>
          <w:rFonts w:cs="Times New Roman"/>
          <w:b/>
          <w:bCs/>
          <w:spacing w:val="-6"/>
          <w:sz w:val="21"/>
          <w:szCs w:val="21"/>
        </w:rPr>
        <w:t>电子签名/公章</w:t>
      </w:r>
      <w:r w:rsidRPr="00027BDF">
        <w:rPr>
          <w:rFonts w:cs="Times New Roman" w:hint="eastAsia"/>
          <w:b/>
          <w:bCs/>
          <w:spacing w:val="-6"/>
          <w:sz w:val="21"/>
          <w:szCs w:val="21"/>
        </w:rPr>
        <w:t>）：</w:t>
      </w:r>
    </w:p>
    <w:p w14:paraId="438C8BAA" w14:textId="77777777" w:rsidR="008C0F26" w:rsidRPr="00027BDF" w:rsidRDefault="00474C94">
      <w:pPr>
        <w:adjustRightInd w:val="0"/>
        <w:snapToGrid w:val="0"/>
        <w:spacing w:line="288" w:lineRule="auto"/>
        <w:rPr>
          <w:rFonts w:cs="Times New Roman"/>
          <w:b/>
          <w:bCs/>
          <w:spacing w:val="-6"/>
          <w:sz w:val="21"/>
          <w:szCs w:val="21"/>
        </w:rPr>
      </w:pPr>
      <w:r w:rsidRPr="00027BDF">
        <w:rPr>
          <w:rFonts w:cs="Times New Roman" w:hint="eastAsia"/>
          <w:b/>
          <w:bCs/>
          <w:spacing w:val="-6"/>
          <w:sz w:val="21"/>
          <w:szCs w:val="21"/>
        </w:rPr>
        <w:t>日期：     年   月   日</w:t>
      </w:r>
    </w:p>
    <w:p w14:paraId="01D6CE7B" w14:textId="77777777" w:rsidR="008C0F26" w:rsidRPr="00027BDF" w:rsidRDefault="008C0F26">
      <w:pPr>
        <w:adjustRightInd w:val="0"/>
        <w:snapToGrid w:val="0"/>
        <w:spacing w:line="288" w:lineRule="auto"/>
        <w:rPr>
          <w:sz w:val="21"/>
          <w:szCs w:val="21"/>
        </w:rPr>
      </w:pPr>
    </w:p>
    <w:p w14:paraId="28BBF05E" w14:textId="77777777" w:rsidR="008C0F26" w:rsidRPr="00027BDF" w:rsidRDefault="008C0F26">
      <w:pPr>
        <w:adjustRightInd w:val="0"/>
        <w:snapToGrid w:val="0"/>
        <w:spacing w:line="288" w:lineRule="auto"/>
        <w:rPr>
          <w:sz w:val="21"/>
          <w:szCs w:val="21"/>
        </w:rPr>
      </w:pPr>
    </w:p>
    <w:p w14:paraId="4D011C05" w14:textId="77777777" w:rsidR="008C0F26" w:rsidRPr="00027BDF" w:rsidRDefault="00474C94">
      <w:pPr>
        <w:adjustRightInd w:val="0"/>
        <w:snapToGrid w:val="0"/>
        <w:spacing w:line="288" w:lineRule="auto"/>
        <w:rPr>
          <w:b/>
          <w:spacing w:val="-6"/>
          <w:sz w:val="21"/>
          <w:szCs w:val="21"/>
        </w:rPr>
      </w:pPr>
      <w:r w:rsidRPr="00027BDF">
        <w:rPr>
          <w:rFonts w:hint="eastAsia"/>
          <w:b/>
          <w:spacing w:val="-6"/>
          <w:sz w:val="21"/>
          <w:szCs w:val="21"/>
        </w:rPr>
        <w:t>附：产品技术支持材料</w:t>
      </w:r>
    </w:p>
    <w:p w14:paraId="3E9CBC71" w14:textId="77777777" w:rsidR="008C0F26" w:rsidRPr="00027BDF" w:rsidRDefault="00474C94">
      <w:pPr>
        <w:adjustRightInd w:val="0"/>
        <w:snapToGrid w:val="0"/>
        <w:spacing w:line="288" w:lineRule="auto"/>
        <w:rPr>
          <w:sz w:val="21"/>
          <w:szCs w:val="21"/>
        </w:rPr>
      </w:pPr>
      <w:r w:rsidRPr="00027BDF">
        <w:rPr>
          <w:rFonts w:hint="eastAsia"/>
          <w:sz w:val="21"/>
          <w:szCs w:val="21"/>
        </w:rPr>
        <w:br w:type="page"/>
      </w:r>
    </w:p>
    <w:p w14:paraId="2CC76181" w14:textId="1D52CD14" w:rsidR="000F092F" w:rsidRPr="00027BDF" w:rsidRDefault="000F092F" w:rsidP="000F092F">
      <w:pPr>
        <w:adjustRightInd w:val="0"/>
        <w:snapToGrid w:val="0"/>
        <w:spacing w:line="288" w:lineRule="auto"/>
        <w:jc w:val="center"/>
        <w:outlineLvl w:val="2"/>
        <w:rPr>
          <w:b/>
          <w:spacing w:val="-6"/>
          <w:sz w:val="21"/>
          <w:szCs w:val="21"/>
        </w:rPr>
      </w:pPr>
      <w:bookmarkStart w:id="58" w:name="_Hlk71885757"/>
      <w:r w:rsidRPr="00027BDF">
        <w:rPr>
          <w:rFonts w:hint="eastAsia"/>
          <w:b/>
          <w:spacing w:val="-6"/>
          <w:sz w:val="21"/>
          <w:szCs w:val="21"/>
        </w:rPr>
        <w:lastRenderedPageBreak/>
        <w:t>（</w:t>
      </w:r>
      <w:r w:rsidR="00CC3016" w:rsidRPr="00027BDF">
        <w:rPr>
          <w:b/>
          <w:spacing w:val="-6"/>
          <w:sz w:val="21"/>
          <w:szCs w:val="21"/>
        </w:rPr>
        <w:t>8</w:t>
      </w:r>
      <w:r w:rsidRPr="00027BDF">
        <w:rPr>
          <w:b/>
          <w:spacing w:val="-6"/>
          <w:sz w:val="21"/>
          <w:szCs w:val="21"/>
        </w:rPr>
        <w:t>）步骤脚本</w:t>
      </w:r>
    </w:p>
    <w:p w14:paraId="4AEB3A6B" w14:textId="0359F2E1" w:rsidR="000F092F" w:rsidRPr="00027BDF" w:rsidRDefault="000F092F" w:rsidP="000F092F">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3D2CFCF4" w14:textId="77777777" w:rsidR="000F092F" w:rsidRPr="00027BDF" w:rsidRDefault="000F092F" w:rsidP="000F092F">
      <w:pPr>
        <w:adjustRightInd w:val="0"/>
        <w:snapToGrid w:val="0"/>
        <w:spacing w:line="288" w:lineRule="auto"/>
        <w:jc w:val="center"/>
        <w:rPr>
          <w:sz w:val="21"/>
          <w:szCs w:val="21"/>
        </w:rPr>
      </w:pPr>
    </w:p>
    <w:p w14:paraId="01F0ED91" w14:textId="77777777" w:rsidR="000F092F" w:rsidRPr="00027BDF" w:rsidRDefault="000F092F" w:rsidP="000F092F">
      <w:pPr>
        <w:adjustRightInd w:val="0"/>
        <w:snapToGrid w:val="0"/>
        <w:spacing w:line="288" w:lineRule="auto"/>
        <w:jc w:val="center"/>
        <w:rPr>
          <w:sz w:val="21"/>
          <w:szCs w:val="21"/>
        </w:rPr>
      </w:pPr>
    </w:p>
    <w:p w14:paraId="12D68DC0" w14:textId="77777777" w:rsidR="000F092F" w:rsidRPr="00027BDF" w:rsidRDefault="000F092F" w:rsidP="000F092F">
      <w:pPr>
        <w:adjustRightInd w:val="0"/>
        <w:snapToGrid w:val="0"/>
        <w:spacing w:line="288" w:lineRule="auto"/>
        <w:jc w:val="center"/>
        <w:rPr>
          <w:sz w:val="21"/>
          <w:szCs w:val="21"/>
        </w:rPr>
      </w:pPr>
    </w:p>
    <w:p w14:paraId="17B34414" w14:textId="4C08A976" w:rsidR="000F092F" w:rsidRPr="00027BDF" w:rsidRDefault="000F092F" w:rsidP="000F092F">
      <w:pPr>
        <w:adjustRightInd w:val="0"/>
        <w:snapToGrid w:val="0"/>
        <w:spacing w:line="288" w:lineRule="auto"/>
        <w:rPr>
          <w:b/>
          <w:spacing w:val="-6"/>
          <w:sz w:val="21"/>
          <w:szCs w:val="21"/>
        </w:rPr>
      </w:pPr>
    </w:p>
    <w:p w14:paraId="53477534" w14:textId="79366582" w:rsidR="000F092F" w:rsidRPr="00027BDF" w:rsidRDefault="000F092F" w:rsidP="000F092F">
      <w:pPr>
        <w:adjustRightInd w:val="0"/>
        <w:snapToGrid w:val="0"/>
        <w:spacing w:line="288" w:lineRule="auto"/>
        <w:jc w:val="center"/>
        <w:outlineLvl w:val="2"/>
        <w:rPr>
          <w:b/>
          <w:spacing w:val="-6"/>
          <w:sz w:val="21"/>
          <w:szCs w:val="21"/>
        </w:rPr>
      </w:pPr>
      <w:r w:rsidRPr="00027BDF">
        <w:rPr>
          <w:rFonts w:hint="eastAsia"/>
          <w:b/>
          <w:spacing w:val="-6"/>
          <w:sz w:val="21"/>
          <w:szCs w:val="21"/>
        </w:rPr>
        <w:t>（</w:t>
      </w:r>
      <w:r w:rsidR="00CC3016" w:rsidRPr="00027BDF">
        <w:rPr>
          <w:b/>
          <w:spacing w:val="-6"/>
          <w:sz w:val="21"/>
          <w:szCs w:val="21"/>
        </w:rPr>
        <w:t>9</w:t>
      </w:r>
      <w:r w:rsidRPr="00027BDF">
        <w:rPr>
          <w:b/>
          <w:spacing w:val="-6"/>
          <w:sz w:val="21"/>
          <w:szCs w:val="21"/>
        </w:rPr>
        <w:t>）验收方案及质量保证措施</w:t>
      </w:r>
    </w:p>
    <w:p w14:paraId="52A4E4AA" w14:textId="77777777" w:rsidR="000F092F" w:rsidRPr="00027BDF" w:rsidRDefault="000F092F" w:rsidP="000F092F">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1AE51CF6" w14:textId="77777777" w:rsidR="000F092F" w:rsidRPr="00027BDF" w:rsidRDefault="000F092F" w:rsidP="000F092F">
      <w:pPr>
        <w:adjustRightInd w:val="0"/>
        <w:snapToGrid w:val="0"/>
        <w:spacing w:line="288" w:lineRule="auto"/>
        <w:jc w:val="center"/>
        <w:rPr>
          <w:sz w:val="21"/>
          <w:szCs w:val="21"/>
        </w:rPr>
      </w:pPr>
    </w:p>
    <w:p w14:paraId="6294BC9E" w14:textId="77777777" w:rsidR="000F092F" w:rsidRPr="00027BDF" w:rsidRDefault="000F092F" w:rsidP="000F092F">
      <w:pPr>
        <w:adjustRightInd w:val="0"/>
        <w:snapToGrid w:val="0"/>
        <w:spacing w:line="288" w:lineRule="auto"/>
        <w:jc w:val="center"/>
        <w:rPr>
          <w:sz w:val="21"/>
          <w:szCs w:val="21"/>
        </w:rPr>
      </w:pPr>
    </w:p>
    <w:p w14:paraId="7F14DC86" w14:textId="77777777" w:rsidR="000F092F" w:rsidRPr="00027BDF" w:rsidRDefault="000F092F" w:rsidP="000F092F">
      <w:pPr>
        <w:adjustRightInd w:val="0"/>
        <w:snapToGrid w:val="0"/>
        <w:spacing w:line="288" w:lineRule="auto"/>
        <w:jc w:val="center"/>
        <w:rPr>
          <w:sz w:val="21"/>
          <w:szCs w:val="21"/>
        </w:rPr>
      </w:pPr>
    </w:p>
    <w:p w14:paraId="59E57420" w14:textId="77777777" w:rsidR="000F092F" w:rsidRPr="00027BDF" w:rsidRDefault="000F092F" w:rsidP="000F092F">
      <w:pPr>
        <w:pStyle w:val="a0"/>
        <w:ind w:firstLine="240"/>
      </w:pPr>
    </w:p>
    <w:p w14:paraId="77681FBB" w14:textId="3C0FDF68" w:rsidR="000F092F" w:rsidRPr="00027BDF" w:rsidRDefault="000F092F" w:rsidP="000F092F">
      <w:pPr>
        <w:adjustRightInd w:val="0"/>
        <w:snapToGrid w:val="0"/>
        <w:spacing w:line="288" w:lineRule="auto"/>
        <w:jc w:val="center"/>
        <w:outlineLvl w:val="2"/>
        <w:rPr>
          <w:b/>
          <w:spacing w:val="-6"/>
          <w:sz w:val="21"/>
          <w:szCs w:val="21"/>
        </w:rPr>
      </w:pPr>
      <w:r w:rsidRPr="00027BDF">
        <w:rPr>
          <w:rFonts w:hint="eastAsia"/>
          <w:b/>
          <w:spacing w:val="-6"/>
          <w:sz w:val="21"/>
          <w:szCs w:val="21"/>
        </w:rPr>
        <w:t>（</w:t>
      </w:r>
      <w:r w:rsidR="00CC3016" w:rsidRPr="00027BDF">
        <w:rPr>
          <w:b/>
          <w:spacing w:val="-6"/>
          <w:sz w:val="21"/>
          <w:szCs w:val="21"/>
        </w:rPr>
        <w:t>10</w:t>
      </w:r>
      <w:r w:rsidRPr="00027BDF">
        <w:rPr>
          <w:b/>
          <w:spacing w:val="-6"/>
          <w:sz w:val="21"/>
          <w:szCs w:val="21"/>
        </w:rPr>
        <w:t>）系统总体性能及质量水平</w:t>
      </w:r>
    </w:p>
    <w:p w14:paraId="26E09CAE" w14:textId="77777777" w:rsidR="000F092F" w:rsidRPr="00027BDF" w:rsidRDefault="000F092F" w:rsidP="000F092F">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78CE0E6A" w14:textId="77777777" w:rsidR="000F092F" w:rsidRPr="00027BDF" w:rsidRDefault="000F092F" w:rsidP="00CC3016">
      <w:pPr>
        <w:adjustRightInd w:val="0"/>
        <w:snapToGrid w:val="0"/>
        <w:spacing w:line="288" w:lineRule="auto"/>
        <w:rPr>
          <w:sz w:val="21"/>
          <w:szCs w:val="21"/>
        </w:rPr>
      </w:pPr>
    </w:p>
    <w:p w14:paraId="140BFCD6" w14:textId="77777777" w:rsidR="000F092F" w:rsidRPr="00027BDF" w:rsidRDefault="000F092F" w:rsidP="000F092F">
      <w:pPr>
        <w:adjustRightInd w:val="0"/>
        <w:snapToGrid w:val="0"/>
        <w:spacing w:line="288" w:lineRule="auto"/>
        <w:jc w:val="center"/>
        <w:rPr>
          <w:sz w:val="21"/>
          <w:szCs w:val="21"/>
        </w:rPr>
      </w:pPr>
    </w:p>
    <w:p w14:paraId="2AEF48D4" w14:textId="77777777" w:rsidR="000F092F" w:rsidRPr="00027BDF" w:rsidRDefault="000F092F" w:rsidP="000F092F">
      <w:pPr>
        <w:adjustRightInd w:val="0"/>
        <w:snapToGrid w:val="0"/>
        <w:spacing w:line="288" w:lineRule="auto"/>
        <w:jc w:val="center"/>
        <w:rPr>
          <w:sz w:val="21"/>
          <w:szCs w:val="21"/>
        </w:rPr>
      </w:pPr>
    </w:p>
    <w:p w14:paraId="02BFC4E7" w14:textId="77777777" w:rsidR="000F092F" w:rsidRPr="00027BDF" w:rsidRDefault="000F092F" w:rsidP="000F092F">
      <w:pPr>
        <w:pStyle w:val="a0"/>
        <w:ind w:firstLine="240"/>
      </w:pPr>
    </w:p>
    <w:p w14:paraId="51F92498" w14:textId="785DE1E9" w:rsidR="000F092F" w:rsidRPr="00027BDF" w:rsidRDefault="000F092F" w:rsidP="000F092F">
      <w:pPr>
        <w:adjustRightInd w:val="0"/>
        <w:snapToGrid w:val="0"/>
        <w:spacing w:line="288" w:lineRule="auto"/>
        <w:jc w:val="center"/>
        <w:outlineLvl w:val="2"/>
        <w:rPr>
          <w:b/>
          <w:spacing w:val="-6"/>
          <w:sz w:val="21"/>
          <w:szCs w:val="21"/>
        </w:rPr>
      </w:pPr>
      <w:r w:rsidRPr="00027BDF">
        <w:rPr>
          <w:rFonts w:hint="eastAsia"/>
          <w:b/>
          <w:spacing w:val="-6"/>
          <w:sz w:val="21"/>
          <w:szCs w:val="21"/>
        </w:rPr>
        <w:t>（</w:t>
      </w:r>
      <w:r w:rsidR="00CC3016" w:rsidRPr="00027BDF">
        <w:rPr>
          <w:b/>
          <w:spacing w:val="-6"/>
          <w:sz w:val="21"/>
          <w:szCs w:val="21"/>
        </w:rPr>
        <w:t>11</w:t>
      </w:r>
      <w:r w:rsidRPr="00027BDF">
        <w:rPr>
          <w:b/>
          <w:spacing w:val="-6"/>
          <w:sz w:val="21"/>
          <w:szCs w:val="21"/>
        </w:rPr>
        <w:t>）售后服务</w:t>
      </w:r>
    </w:p>
    <w:p w14:paraId="44127AFC" w14:textId="77777777" w:rsidR="000F092F" w:rsidRPr="00027BDF" w:rsidRDefault="000F092F" w:rsidP="000F092F">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1404EC18" w14:textId="77777777" w:rsidR="000F092F" w:rsidRPr="00027BDF" w:rsidRDefault="000F092F" w:rsidP="000F092F">
      <w:pPr>
        <w:adjustRightInd w:val="0"/>
        <w:snapToGrid w:val="0"/>
        <w:spacing w:line="288" w:lineRule="auto"/>
        <w:jc w:val="center"/>
        <w:rPr>
          <w:sz w:val="21"/>
          <w:szCs w:val="21"/>
        </w:rPr>
      </w:pPr>
    </w:p>
    <w:p w14:paraId="1BE20054" w14:textId="77777777" w:rsidR="000F092F" w:rsidRPr="00027BDF" w:rsidRDefault="000F092F" w:rsidP="000F092F">
      <w:pPr>
        <w:adjustRightInd w:val="0"/>
        <w:snapToGrid w:val="0"/>
        <w:spacing w:line="288" w:lineRule="auto"/>
        <w:jc w:val="center"/>
        <w:rPr>
          <w:sz w:val="21"/>
          <w:szCs w:val="21"/>
        </w:rPr>
      </w:pPr>
    </w:p>
    <w:p w14:paraId="4833656A" w14:textId="77777777" w:rsidR="000F092F" w:rsidRPr="00027BDF" w:rsidRDefault="000F092F" w:rsidP="000F092F">
      <w:pPr>
        <w:adjustRightInd w:val="0"/>
        <w:snapToGrid w:val="0"/>
        <w:spacing w:line="288" w:lineRule="auto"/>
        <w:jc w:val="center"/>
        <w:rPr>
          <w:sz w:val="21"/>
          <w:szCs w:val="21"/>
        </w:rPr>
      </w:pPr>
    </w:p>
    <w:p w14:paraId="2CAB5617" w14:textId="77777777" w:rsidR="000F092F" w:rsidRPr="00027BDF" w:rsidRDefault="000F092F" w:rsidP="000F092F">
      <w:pPr>
        <w:pStyle w:val="a0"/>
        <w:ind w:firstLine="240"/>
      </w:pPr>
    </w:p>
    <w:p w14:paraId="36E78F4A" w14:textId="22546C2A" w:rsidR="000F092F" w:rsidRPr="00027BDF" w:rsidRDefault="000F092F" w:rsidP="000F092F">
      <w:pPr>
        <w:adjustRightInd w:val="0"/>
        <w:snapToGrid w:val="0"/>
        <w:spacing w:line="288" w:lineRule="auto"/>
        <w:jc w:val="center"/>
        <w:outlineLvl w:val="2"/>
        <w:rPr>
          <w:b/>
          <w:spacing w:val="-6"/>
          <w:sz w:val="21"/>
          <w:szCs w:val="21"/>
        </w:rPr>
      </w:pPr>
      <w:r w:rsidRPr="00027BDF">
        <w:rPr>
          <w:rFonts w:hint="eastAsia"/>
          <w:b/>
          <w:spacing w:val="-6"/>
          <w:sz w:val="21"/>
          <w:szCs w:val="21"/>
        </w:rPr>
        <w:t>（</w:t>
      </w:r>
      <w:r w:rsidR="00CC3016" w:rsidRPr="00027BDF">
        <w:rPr>
          <w:b/>
          <w:spacing w:val="-6"/>
          <w:sz w:val="21"/>
          <w:szCs w:val="21"/>
        </w:rPr>
        <w:t>12</w:t>
      </w:r>
      <w:r w:rsidRPr="00027BDF">
        <w:rPr>
          <w:b/>
          <w:spacing w:val="-6"/>
          <w:sz w:val="21"/>
          <w:szCs w:val="21"/>
        </w:rPr>
        <w:t>）培训方案</w:t>
      </w:r>
    </w:p>
    <w:p w14:paraId="015BE53C" w14:textId="76C6779C" w:rsidR="008C0F26" w:rsidRPr="00027BDF" w:rsidRDefault="00474C94" w:rsidP="000F092F">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086923A0" w14:textId="38E66A87" w:rsidR="008C0F26" w:rsidRPr="00027BDF" w:rsidRDefault="008C0F26">
      <w:pPr>
        <w:adjustRightInd w:val="0"/>
        <w:snapToGrid w:val="0"/>
        <w:spacing w:line="288" w:lineRule="auto"/>
        <w:jc w:val="center"/>
        <w:rPr>
          <w:b/>
          <w:spacing w:val="-6"/>
          <w:sz w:val="21"/>
          <w:szCs w:val="21"/>
        </w:rPr>
      </w:pPr>
    </w:p>
    <w:p w14:paraId="7A91863F" w14:textId="3BD80A7C" w:rsidR="000F092F" w:rsidRPr="00027BDF" w:rsidRDefault="000F092F" w:rsidP="000F092F">
      <w:pPr>
        <w:pStyle w:val="a0"/>
        <w:ind w:firstLine="240"/>
      </w:pPr>
    </w:p>
    <w:p w14:paraId="6A170A97" w14:textId="10FE3101" w:rsidR="000F092F" w:rsidRPr="00027BDF" w:rsidRDefault="000F092F" w:rsidP="000F092F">
      <w:pPr>
        <w:pStyle w:val="a0"/>
        <w:ind w:firstLine="240"/>
      </w:pPr>
    </w:p>
    <w:p w14:paraId="02AAA74B" w14:textId="77777777" w:rsidR="000F092F" w:rsidRPr="00027BDF" w:rsidRDefault="000F092F" w:rsidP="000F092F">
      <w:pPr>
        <w:pStyle w:val="a0"/>
        <w:ind w:firstLine="240"/>
      </w:pPr>
    </w:p>
    <w:p w14:paraId="44887430" w14:textId="510EF9B0" w:rsidR="008C0F26" w:rsidRPr="00027BDF" w:rsidRDefault="00474C94">
      <w:pPr>
        <w:adjustRightInd w:val="0"/>
        <w:snapToGrid w:val="0"/>
        <w:spacing w:line="288" w:lineRule="auto"/>
        <w:jc w:val="center"/>
        <w:outlineLvl w:val="2"/>
        <w:rPr>
          <w:b/>
          <w:spacing w:val="-6"/>
          <w:sz w:val="21"/>
          <w:szCs w:val="21"/>
        </w:rPr>
      </w:pPr>
      <w:r w:rsidRPr="00027BDF">
        <w:rPr>
          <w:rFonts w:hint="eastAsia"/>
          <w:b/>
          <w:spacing w:val="-6"/>
          <w:sz w:val="21"/>
          <w:szCs w:val="21"/>
        </w:rPr>
        <w:t>（</w:t>
      </w:r>
      <w:r w:rsidR="000F092F" w:rsidRPr="00027BDF">
        <w:rPr>
          <w:b/>
          <w:spacing w:val="-6"/>
          <w:sz w:val="21"/>
          <w:szCs w:val="21"/>
        </w:rPr>
        <w:t>1</w:t>
      </w:r>
      <w:r w:rsidR="00CC3016" w:rsidRPr="00027BDF">
        <w:rPr>
          <w:b/>
          <w:spacing w:val="-6"/>
          <w:sz w:val="21"/>
          <w:szCs w:val="21"/>
        </w:rPr>
        <w:t>3</w:t>
      </w:r>
      <w:r w:rsidRPr="00027BDF">
        <w:rPr>
          <w:rFonts w:hint="eastAsia"/>
          <w:b/>
          <w:spacing w:val="-6"/>
          <w:sz w:val="21"/>
          <w:szCs w:val="21"/>
        </w:rPr>
        <w:t>）供应商需要说明的其他文件和材料</w:t>
      </w:r>
      <w:bookmarkEnd w:id="58"/>
    </w:p>
    <w:p w14:paraId="41DE1EB8" w14:textId="77777777" w:rsidR="008C0F26" w:rsidRPr="00027BDF" w:rsidRDefault="00474C94">
      <w:pPr>
        <w:adjustRightInd w:val="0"/>
        <w:snapToGrid w:val="0"/>
        <w:spacing w:line="288" w:lineRule="auto"/>
        <w:rPr>
          <w:b/>
          <w:bCs/>
          <w:sz w:val="18"/>
          <w:szCs w:val="18"/>
        </w:rPr>
      </w:pPr>
      <w:r w:rsidRPr="00027BDF">
        <w:rPr>
          <w:rFonts w:hint="eastAsia"/>
          <w:b/>
          <w:bCs/>
          <w:sz w:val="18"/>
          <w:szCs w:val="18"/>
        </w:rPr>
        <w:t>说明：供应商可根据自身情况及评分细则提供，格式自拟</w:t>
      </w:r>
    </w:p>
    <w:p w14:paraId="014D450D" w14:textId="77777777" w:rsidR="008C0F26" w:rsidRPr="00027BDF" w:rsidRDefault="008C0F26">
      <w:pPr>
        <w:widowControl/>
        <w:jc w:val="left"/>
        <w:rPr>
          <w:b/>
          <w:spacing w:val="-6"/>
          <w:sz w:val="21"/>
          <w:szCs w:val="21"/>
        </w:rPr>
      </w:pPr>
    </w:p>
    <w:p w14:paraId="0C5EACC9" w14:textId="77777777" w:rsidR="008C0F26" w:rsidRPr="00027BDF" w:rsidRDefault="00474C94">
      <w:pPr>
        <w:widowControl/>
        <w:jc w:val="left"/>
        <w:rPr>
          <w:b/>
          <w:spacing w:val="-6"/>
          <w:sz w:val="21"/>
          <w:szCs w:val="21"/>
        </w:rPr>
      </w:pPr>
      <w:r w:rsidRPr="00027BDF">
        <w:rPr>
          <w:b/>
          <w:spacing w:val="-6"/>
          <w:sz w:val="21"/>
          <w:szCs w:val="21"/>
        </w:rPr>
        <w:br w:type="page"/>
      </w:r>
    </w:p>
    <w:p w14:paraId="2717632E" w14:textId="77777777" w:rsidR="008C0F26" w:rsidRPr="00027BDF" w:rsidRDefault="00474C94">
      <w:pPr>
        <w:adjustRightInd w:val="0"/>
        <w:snapToGrid w:val="0"/>
        <w:spacing w:line="288" w:lineRule="auto"/>
        <w:outlineLvl w:val="2"/>
        <w:rPr>
          <w:rFonts w:cs="Times New Roman"/>
          <w:b/>
          <w:bCs/>
          <w:sz w:val="21"/>
          <w:szCs w:val="21"/>
        </w:rPr>
      </w:pPr>
      <w:r w:rsidRPr="00027BDF">
        <w:rPr>
          <w:rFonts w:cs="Times New Roman"/>
          <w:b/>
          <w:spacing w:val="-6"/>
          <w:sz w:val="21"/>
          <w:szCs w:val="21"/>
        </w:rPr>
        <w:lastRenderedPageBreak/>
        <w:t>附件</w:t>
      </w:r>
      <w:r w:rsidRPr="00027BDF">
        <w:rPr>
          <w:rFonts w:cs="Times New Roman" w:hint="eastAsia"/>
          <w:b/>
          <w:spacing w:val="-6"/>
          <w:sz w:val="21"/>
          <w:szCs w:val="21"/>
        </w:rPr>
        <w:t>1：</w:t>
      </w:r>
      <w:r w:rsidRPr="00027BDF">
        <w:rPr>
          <w:rFonts w:cs="Times New Roman" w:hint="eastAsia"/>
          <w:b/>
          <w:bCs/>
          <w:sz w:val="21"/>
          <w:szCs w:val="21"/>
        </w:rPr>
        <w:t>业务专用章使用说明函</w:t>
      </w:r>
    </w:p>
    <w:p w14:paraId="4744979E" w14:textId="77777777" w:rsidR="008C0F26" w:rsidRPr="00027BDF" w:rsidRDefault="008C0F26">
      <w:pPr>
        <w:snapToGrid w:val="0"/>
        <w:spacing w:line="288" w:lineRule="auto"/>
        <w:rPr>
          <w:rFonts w:cs="仿宋_GB2312"/>
          <w:sz w:val="21"/>
          <w:szCs w:val="21"/>
          <w:u w:val="single"/>
        </w:rPr>
      </w:pPr>
    </w:p>
    <w:p w14:paraId="2D795790" w14:textId="77777777" w:rsidR="008C0F26" w:rsidRPr="00027BDF" w:rsidRDefault="00474C94">
      <w:pPr>
        <w:snapToGrid w:val="0"/>
        <w:spacing w:line="288" w:lineRule="auto"/>
        <w:rPr>
          <w:rFonts w:cs="Times New Roman"/>
          <w:sz w:val="21"/>
          <w:szCs w:val="21"/>
        </w:rPr>
      </w:pPr>
      <w:r w:rsidRPr="00027BDF">
        <w:rPr>
          <w:rFonts w:cs="仿宋_GB2312" w:hint="eastAsia"/>
          <w:sz w:val="21"/>
          <w:szCs w:val="21"/>
          <w:u w:val="single"/>
        </w:rPr>
        <w:t>（采购人）、（采购代理机构）</w:t>
      </w:r>
    </w:p>
    <w:p w14:paraId="2320F24D" w14:textId="77777777" w:rsidR="008C0F26" w:rsidRPr="00027BDF" w:rsidRDefault="00474C94">
      <w:pPr>
        <w:snapToGrid w:val="0"/>
        <w:spacing w:line="288" w:lineRule="auto"/>
        <w:ind w:firstLineChars="202" w:firstLine="424"/>
        <w:rPr>
          <w:sz w:val="21"/>
          <w:szCs w:val="21"/>
        </w:rPr>
      </w:pPr>
      <w:r w:rsidRPr="00027BDF">
        <w:rPr>
          <w:rFonts w:cs="仿宋_GB2312" w:hint="eastAsia"/>
          <w:kern w:val="0"/>
          <w:sz w:val="21"/>
          <w:szCs w:val="21"/>
          <w:lang w:val="zh-CN"/>
        </w:rPr>
        <w:t>我方</w:t>
      </w:r>
      <w:r w:rsidRPr="00027BDF">
        <w:rPr>
          <w:rFonts w:cs="仿宋_GB2312"/>
          <w:kern w:val="0"/>
          <w:sz w:val="21"/>
          <w:szCs w:val="21"/>
          <w:u w:val="single"/>
          <w:lang w:val="zh-CN"/>
        </w:rPr>
        <w:t xml:space="preserve">                         </w:t>
      </w:r>
      <w:r w:rsidRPr="00027BDF">
        <w:rPr>
          <w:rFonts w:cs="仿宋_GB2312"/>
          <w:sz w:val="21"/>
          <w:szCs w:val="21"/>
        </w:rPr>
        <w:t>(供应商全称)</w:t>
      </w:r>
      <w:r w:rsidRPr="00027BDF">
        <w:rPr>
          <w:rFonts w:cs="Times New Roman" w:hint="eastAsia"/>
          <w:sz w:val="21"/>
          <w:szCs w:val="21"/>
        </w:rPr>
        <w:t>是中华人民共和国依法登记注册的合法企业，</w:t>
      </w:r>
      <w:r w:rsidRPr="00027BDF">
        <w:rPr>
          <w:rFonts w:hint="eastAsia"/>
          <w:bCs/>
          <w:sz w:val="21"/>
          <w:szCs w:val="21"/>
        </w:rPr>
        <w:t>在参加</w:t>
      </w:r>
      <w:r w:rsidRPr="00027BDF">
        <w:rPr>
          <w:rFonts w:cs="仿宋_GB2312" w:hint="eastAsia"/>
          <w:sz w:val="21"/>
          <w:szCs w:val="21"/>
        </w:rPr>
        <w:t>你方组织的</w:t>
      </w:r>
      <w:r w:rsidRPr="00027BDF">
        <w:rPr>
          <w:rFonts w:cs="仿宋_GB2312" w:hint="eastAsia"/>
          <w:sz w:val="21"/>
          <w:szCs w:val="21"/>
          <w:u w:val="single"/>
        </w:rPr>
        <w:t>（项目名称）</w:t>
      </w:r>
      <w:r w:rsidRPr="00027BDF">
        <w:rPr>
          <w:rFonts w:cs="仿宋_GB2312" w:hint="eastAsia"/>
          <w:sz w:val="21"/>
          <w:szCs w:val="21"/>
        </w:rPr>
        <w:t>项目</w:t>
      </w:r>
      <w:r w:rsidRPr="00027BDF">
        <w:rPr>
          <w:rFonts w:cs="仿宋_GB2312" w:hint="eastAsia"/>
          <w:sz w:val="21"/>
          <w:szCs w:val="21"/>
          <w:u w:val="single"/>
        </w:rPr>
        <w:t>（项目编号）</w:t>
      </w:r>
      <w:r w:rsidRPr="00027BDF">
        <w:rPr>
          <w:rFonts w:hint="eastAsia"/>
          <w:bCs/>
          <w:sz w:val="21"/>
          <w:szCs w:val="21"/>
        </w:rPr>
        <w:t>响应（响应）活动中作如下说明：</w:t>
      </w:r>
      <w:r w:rsidRPr="00027BDF">
        <w:rPr>
          <w:rFonts w:hint="eastAsia"/>
          <w:sz w:val="21"/>
          <w:szCs w:val="21"/>
        </w:rPr>
        <w:t>我方所使用的</w:t>
      </w:r>
      <w:r w:rsidRPr="00027BDF">
        <w:rPr>
          <w:rFonts w:hint="eastAsia"/>
          <w:sz w:val="21"/>
          <w:szCs w:val="21"/>
          <w:u w:val="single"/>
        </w:rPr>
        <w:t>“</w:t>
      </w:r>
      <w:r w:rsidRPr="00027BDF">
        <w:rPr>
          <w:rFonts w:cs="仿宋_GB2312"/>
          <w:sz w:val="21"/>
          <w:szCs w:val="21"/>
          <w:u w:val="single"/>
        </w:rPr>
        <w:t>XX</w:t>
      </w:r>
      <w:r w:rsidRPr="00027BDF">
        <w:rPr>
          <w:rFonts w:hint="eastAsia"/>
          <w:sz w:val="21"/>
          <w:szCs w:val="21"/>
          <w:u w:val="single"/>
        </w:rPr>
        <w:t>专用章”</w:t>
      </w:r>
      <w:r w:rsidRPr="00027BDF">
        <w:rPr>
          <w:rFonts w:hint="eastAsia"/>
          <w:sz w:val="21"/>
          <w:szCs w:val="21"/>
        </w:rPr>
        <w:t>与法定名称</w:t>
      </w:r>
      <w:proofErr w:type="gramStart"/>
      <w:r w:rsidRPr="00027BDF">
        <w:rPr>
          <w:rFonts w:hint="eastAsia"/>
          <w:sz w:val="21"/>
          <w:szCs w:val="21"/>
        </w:rPr>
        <w:t>章具有</w:t>
      </w:r>
      <w:proofErr w:type="gramEnd"/>
      <w:r w:rsidRPr="00027BDF">
        <w:rPr>
          <w:rFonts w:hint="eastAsia"/>
          <w:sz w:val="21"/>
          <w:szCs w:val="21"/>
        </w:rPr>
        <w:t>同等的法律效力，对使用</w:t>
      </w:r>
      <w:r w:rsidRPr="00027BDF">
        <w:rPr>
          <w:rFonts w:hint="eastAsia"/>
          <w:sz w:val="21"/>
          <w:szCs w:val="21"/>
          <w:u w:val="single"/>
        </w:rPr>
        <w:t>“</w:t>
      </w:r>
      <w:r w:rsidRPr="00027BDF">
        <w:rPr>
          <w:rFonts w:cs="仿宋_GB2312"/>
          <w:sz w:val="21"/>
          <w:szCs w:val="21"/>
          <w:u w:val="single"/>
        </w:rPr>
        <w:t>XX</w:t>
      </w:r>
      <w:r w:rsidRPr="00027BDF">
        <w:rPr>
          <w:rFonts w:hint="eastAsia"/>
          <w:sz w:val="21"/>
          <w:szCs w:val="21"/>
          <w:u w:val="single"/>
        </w:rPr>
        <w:t>专用章”</w:t>
      </w:r>
      <w:r w:rsidRPr="00027BDF">
        <w:rPr>
          <w:rFonts w:hint="eastAsia"/>
          <w:sz w:val="21"/>
          <w:szCs w:val="21"/>
        </w:rPr>
        <w:t>的行为予以完全承认，并愿意承担相应责任。</w:t>
      </w:r>
    </w:p>
    <w:p w14:paraId="41FC3649" w14:textId="77777777" w:rsidR="008C0F26" w:rsidRPr="00027BDF" w:rsidRDefault="00474C94">
      <w:pPr>
        <w:snapToGrid w:val="0"/>
        <w:spacing w:line="288" w:lineRule="auto"/>
        <w:ind w:firstLineChars="202" w:firstLine="424"/>
        <w:rPr>
          <w:sz w:val="21"/>
          <w:szCs w:val="21"/>
        </w:rPr>
      </w:pPr>
      <w:r w:rsidRPr="00027BDF">
        <w:rPr>
          <w:rFonts w:hint="eastAsia"/>
          <w:sz w:val="21"/>
          <w:szCs w:val="21"/>
        </w:rPr>
        <w:t>特此说明。</w:t>
      </w:r>
    </w:p>
    <w:p w14:paraId="03BB5ED9" w14:textId="77777777" w:rsidR="008C0F26" w:rsidRPr="00027BDF" w:rsidRDefault="00474C94">
      <w:pPr>
        <w:snapToGrid w:val="0"/>
        <w:spacing w:line="288" w:lineRule="auto"/>
        <w:ind w:right="480" w:firstLineChars="202" w:firstLine="424"/>
        <w:rPr>
          <w:sz w:val="21"/>
          <w:szCs w:val="21"/>
        </w:rPr>
      </w:pPr>
      <w:r w:rsidRPr="00027BDF">
        <w:rPr>
          <w:rFonts w:hint="eastAsia"/>
          <w:sz w:val="21"/>
          <w:szCs w:val="21"/>
        </w:rPr>
        <w:t>供应商（法定名称章）：</w:t>
      </w:r>
    </w:p>
    <w:p w14:paraId="46325385" w14:textId="77777777" w:rsidR="008C0F26" w:rsidRPr="00027BDF" w:rsidRDefault="00474C94">
      <w:pPr>
        <w:snapToGrid w:val="0"/>
        <w:spacing w:line="288" w:lineRule="auto"/>
        <w:ind w:right="1440" w:firstLineChars="202" w:firstLine="424"/>
        <w:rPr>
          <w:sz w:val="21"/>
          <w:szCs w:val="21"/>
        </w:rPr>
      </w:pPr>
      <w:r w:rsidRPr="00027BDF">
        <w:rPr>
          <w:sz w:val="21"/>
          <w:szCs w:val="21"/>
        </w:rPr>
        <w:t>日期：       年     月     日</w:t>
      </w:r>
    </w:p>
    <w:p w14:paraId="13BAE0FF" w14:textId="77777777" w:rsidR="008C0F26" w:rsidRPr="00027BDF" w:rsidRDefault="008C0F26">
      <w:pPr>
        <w:snapToGrid w:val="0"/>
        <w:spacing w:line="288" w:lineRule="auto"/>
        <w:rPr>
          <w:b/>
          <w:bCs/>
          <w:sz w:val="21"/>
          <w:szCs w:val="21"/>
        </w:rPr>
      </w:pPr>
    </w:p>
    <w:p w14:paraId="03565BA6" w14:textId="77777777" w:rsidR="008C0F26" w:rsidRPr="00027BDF" w:rsidRDefault="00474C94">
      <w:pPr>
        <w:snapToGrid w:val="0"/>
        <w:spacing w:line="288" w:lineRule="auto"/>
        <w:rPr>
          <w:sz w:val="21"/>
          <w:szCs w:val="21"/>
        </w:rPr>
      </w:pPr>
      <w:r w:rsidRPr="00027BDF">
        <w:rPr>
          <w:rFonts w:hint="eastAsia"/>
          <w:b/>
          <w:bCs/>
          <w:sz w:val="21"/>
          <w:szCs w:val="21"/>
        </w:rPr>
        <w:t>附：</w:t>
      </w:r>
      <w:r w:rsidRPr="00027BDF">
        <w:rPr>
          <w:rFonts w:hint="eastAsia"/>
          <w:sz w:val="21"/>
          <w:szCs w:val="21"/>
        </w:rPr>
        <w:t>供应商法定名称章（印模）</w:t>
      </w:r>
      <w:r w:rsidRPr="00027BDF">
        <w:rPr>
          <w:sz w:val="21"/>
          <w:szCs w:val="21"/>
        </w:rPr>
        <w:t xml:space="preserve">                </w:t>
      </w:r>
      <w:r w:rsidRPr="00027BDF">
        <w:rPr>
          <w:rFonts w:hint="eastAsia"/>
          <w:sz w:val="21"/>
          <w:szCs w:val="21"/>
        </w:rPr>
        <w:t>供应商“</w:t>
      </w:r>
      <w:r w:rsidRPr="00027BDF">
        <w:rPr>
          <w:rFonts w:cs="仿宋_GB2312"/>
          <w:sz w:val="21"/>
          <w:szCs w:val="21"/>
        </w:rPr>
        <w:t>XX</w:t>
      </w:r>
      <w:r w:rsidRPr="00027BDF">
        <w:rPr>
          <w:rFonts w:hint="eastAsia"/>
          <w:sz w:val="21"/>
          <w:szCs w:val="21"/>
        </w:rPr>
        <w:t>专用章”（印模）</w:t>
      </w:r>
    </w:p>
    <w:p w14:paraId="2306ADF2" w14:textId="77777777" w:rsidR="008C0F26" w:rsidRPr="00027BDF" w:rsidRDefault="00474C94">
      <w:pPr>
        <w:snapToGrid w:val="0"/>
        <w:spacing w:line="288" w:lineRule="auto"/>
        <w:rPr>
          <w:sz w:val="21"/>
          <w:szCs w:val="21"/>
        </w:rPr>
      </w:pPr>
      <w:r w:rsidRPr="00027BDF">
        <w:rPr>
          <w:rFonts w:cs="Times New Roman"/>
          <w:b/>
          <w:bCs/>
          <w:noProof/>
          <w:sz w:val="21"/>
          <w:szCs w:val="21"/>
        </w:rPr>
        <mc:AlternateContent>
          <mc:Choice Requires="wps">
            <w:drawing>
              <wp:inline distT="0" distB="0" distL="0" distR="0" wp14:anchorId="6B971027" wp14:editId="1D53A90C">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w14:anchorId="39105649" id="Rectangle 17" o:spid="_x0000_s1026" style="width:212.9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">
                <v:stroke miterlimit="2"/>
                <w10:anchorlock/>
              </v:rect>
            </w:pict>
          </mc:Fallback>
        </mc:AlternateContent>
      </w:r>
      <w:r w:rsidRPr="00027BDF">
        <w:rPr>
          <w:rFonts w:hint="eastAsia"/>
          <w:sz w:val="21"/>
          <w:szCs w:val="21"/>
        </w:rPr>
        <w:t xml:space="preserve"> </w:t>
      </w:r>
      <w:r w:rsidRPr="00027BDF">
        <w:rPr>
          <w:rFonts w:cs="Times New Roman"/>
          <w:b/>
          <w:bCs/>
          <w:noProof/>
          <w:sz w:val="21"/>
          <w:szCs w:val="21"/>
        </w:rPr>
        <mc:AlternateContent>
          <mc:Choice Requires="wps">
            <w:drawing>
              <wp:inline distT="0" distB="0" distL="0" distR="0" wp14:anchorId="2D88F505" wp14:editId="7A2C9B7A">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w14:anchorId="3FD5AB8B" id="Rectangle 16" o:spid="_x0000_s1026" style="width:208.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">
                <v:stroke miterlimit="2"/>
                <w10:anchorlock/>
              </v:rect>
            </w:pict>
          </mc:Fallback>
        </mc:AlternateContent>
      </w:r>
    </w:p>
    <w:p w14:paraId="524BF10F" w14:textId="77777777" w:rsidR="008C0F26" w:rsidRPr="00027BDF" w:rsidRDefault="00474C94">
      <w:pPr>
        <w:widowControl/>
        <w:jc w:val="left"/>
        <w:rPr>
          <w:b/>
          <w:spacing w:val="-6"/>
          <w:sz w:val="21"/>
          <w:szCs w:val="21"/>
        </w:rPr>
      </w:pPr>
      <w:r w:rsidRPr="00027BDF">
        <w:rPr>
          <w:b/>
          <w:spacing w:val="-6"/>
          <w:sz w:val="21"/>
          <w:szCs w:val="21"/>
        </w:rPr>
        <w:br w:type="page"/>
      </w:r>
    </w:p>
    <w:p w14:paraId="466BA59D" w14:textId="77777777" w:rsidR="008C0F26" w:rsidRPr="00027BDF" w:rsidRDefault="00474C94">
      <w:pPr>
        <w:snapToGrid w:val="0"/>
        <w:spacing w:line="288" w:lineRule="auto"/>
        <w:jc w:val="center"/>
        <w:outlineLvl w:val="2"/>
        <w:rPr>
          <w:rFonts w:cs="仿宋_GB2312"/>
          <w:b/>
          <w:kern w:val="0"/>
          <w:sz w:val="21"/>
          <w:szCs w:val="21"/>
          <w:lang w:val="zh-CN"/>
        </w:rPr>
      </w:pPr>
      <w:r w:rsidRPr="00027BDF">
        <w:rPr>
          <w:rFonts w:cs="仿宋_GB2312" w:hint="eastAsia"/>
          <w:b/>
          <w:kern w:val="0"/>
          <w:sz w:val="21"/>
          <w:szCs w:val="21"/>
          <w:lang w:val="zh-CN"/>
        </w:rPr>
        <w:lastRenderedPageBreak/>
        <w:t>附件2</w:t>
      </w:r>
      <w:r w:rsidRPr="00027BDF">
        <w:rPr>
          <w:rFonts w:cs="仿宋_GB2312"/>
          <w:b/>
          <w:kern w:val="0"/>
          <w:sz w:val="21"/>
          <w:szCs w:val="21"/>
          <w:lang w:val="zh-CN"/>
        </w:rPr>
        <w:t>：</w:t>
      </w:r>
      <w:r w:rsidRPr="00027BDF">
        <w:rPr>
          <w:rFonts w:cs="仿宋_GB2312" w:hint="eastAsia"/>
          <w:b/>
          <w:kern w:val="0"/>
          <w:sz w:val="21"/>
          <w:szCs w:val="21"/>
          <w:lang w:val="zh-CN"/>
        </w:rPr>
        <w:t>联合协议</w:t>
      </w:r>
    </w:p>
    <w:p w14:paraId="2ABD57B8" w14:textId="77777777" w:rsidR="008C0F26" w:rsidRPr="00027BDF" w:rsidRDefault="00474C94">
      <w:pPr>
        <w:widowControl/>
        <w:snapToGrid w:val="0"/>
        <w:spacing w:line="288" w:lineRule="auto"/>
        <w:ind w:firstLineChars="201" w:firstLine="424"/>
        <w:jc w:val="left"/>
        <w:rPr>
          <w:rFonts w:cs="仿宋_GB2312"/>
          <w:b/>
          <w:sz w:val="21"/>
          <w:szCs w:val="21"/>
        </w:rPr>
      </w:pPr>
      <w:r w:rsidRPr="00027BDF">
        <w:rPr>
          <w:rFonts w:cs="仿宋_GB2312" w:hint="eastAsia"/>
          <w:b/>
          <w:sz w:val="21"/>
          <w:szCs w:val="21"/>
        </w:rPr>
        <w:t>（以联合体形式响应的，提供联合协议；本项目不接受联合体响应或者供应商不以联合体形式响应的，则不需要提供）</w:t>
      </w:r>
    </w:p>
    <w:p w14:paraId="3CDB05F6"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u w:val="single"/>
        </w:rPr>
        <w:t>（联合体所有成员名称）</w:t>
      </w:r>
      <w:r w:rsidRPr="00027BDF">
        <w:rPr>
          <w:rFonts w:cs="仿宋_GB2312" w:hint="eastAsia"/>
          <w:kern w:val="0"/>
          <w:sz w:val="21"/>
          <w:szCs w:val="21"/>
        </w:rPr>
        <w:t>自愿</w:t>
      </w:r>
      <w:r w:rsidRPr="00027BDF">
        <w:rPr>
          <w:rFonts w:cs="仿宋_GB2312" w:hint="eastAsia"/>
          <w:kern w:val="0"/>
          <w:sz w:val="21"/>
          <w:szCs w:val="21"/>
          <w:lang w:val="zh-CN"/>
        </w:rPr>
        <w:t>组成一个联合体，以一个供应商的身份</w:t>
      </w:r>
      <w:r w:rsidRPr="00027BDF">
        <w:rPr>
          <w:rFonts w:cs="仿宋_GB2312" w:hint="eastAsia"/>
          <w:kern w:val="0"/>
          <w:sz w:val="21"/>
          <w:szCs w:val="21"/>
        </w:rPr>
        <w:t>参加</w:t>
      </w:r>
      <w:r w:rsidRPr="00027BDF">
        <w:rPr>
          <w:rFonts w:cs="仿宋_GB2312" w:hint="eastAsia"/>
          <w:sz w:val="21"/>
          <w:szCs w:val="21"/>
        </w:rPr>
        <w:t>（项目名称）【招标编号：</w:t>
      </w:r>
      <w:r w:rsidRPr="00027BDF">
        <w:rPr>
          <w:rFonts w:cs="Times New Roman" w:hint="eastAsia"/>
          <w:sz w:val="21"/>
          <w:szCs w:val="21"/>
        </w:rPr>
        <w:t>（采购编号）</w:t>
      </w:r>
      <w:r w:rsidRPr="00027BDF">
        <w:rPr>
          <w:rFonts w:cs="仿宋_GB2312" w:hint="eastAsia"/>
          <w:sz w:val="21"/>
          <w:szCs w:val="21"/>
        </w:rPr>
        <w:t>】</w:t>
      </w:r>
      <w:r w:rsidRPr="00027BDF">
        <w:rPr>
          <w:rFonts w:cs="仿宋_GB2312" w:hint="eastAsia"/>
          <w:kern w:val="0"/>
          <w:sz w:val="21"/>
          <w:szCs w:val="21"/>
          <w:lang w:val="zh-CN"/>
        </w:rPr>
        <w:t>响应。</w:t>
      </w:r>
    </w:p>
    <w:p w14:paraId="39807939"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一、各方一致决定，</w:t>
      </w:r>
      <w:r w:rsidRPr="00027BDF">
        <w:rPr>
          <w:rFonts w:cs="仿宋_GB2312" w:hint="eastAsia"/>
          <w:kern w:val="0"/>
          <w:sz w:val="21"/>
          <w:szCs w:val="21"/>
          <w:u w:val="single"/>
        </w:rPr>
        <w:t>（某联合体成员名称）</w:t>
      </w:r>
      <w:r w:rsidRPr="00027BDF">
        <w:rPr>
          <w:rFonts w:cs="仿宋_GB2312" w:hint="eastAsia"/>
          <w:kern w:val="0"/>
          <w:sz w:val="21"/>
          <w:szCs w:val="21"/>
        </w:rPr>
        <w:t>为联合体</w:t>
      </w:r>
      <w:r w:rsidRPr="00027BDF">
        <w:rPr>
          <w:rFonts w:cs="仿宋_GB2312" w:hint="eastAsia"/>
          <w:kern w:val="0"/>
          <w:sz w:val="21"/>
          <w:szCs w:val="21"/>
          <w:lang w:val="zh-CN"/>
        </w:rPr>
        <w:t>牵头人</w:t>
      </w:r>
      <w:r w:rsidRPr="00027BDF">
        <w:rPr>
          <w:rFonts w:cs="Arial" w:hint="eastAsia"/>
          <w:sz w:val="21"/>
          <w:szCs w:val="21"/>
        </w:rPr>
        <w:t>，代表所有联合体成员负责响应和合同实施阶段的主办、协调工作</w:t>
      </w:r>
      <w:r w:rsidRPr="00027BDF">
        <w:rPr>
          <w:rFonts w:cs="仿宋_GB2312" w:hint="eastAsia"/>
          <w:kern w:val="0"/>
          <w:sz w:val="21"/>
          <w:szCs w:val="21"/>
          <w:lang w:val="zh-CN"/>
        </w:rPr>
        <w:t>。</w:t>
      </w:r>
    </w:p>
    <w:p w14:paraId="10B744CB"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二、</w:t>
      </w:r>
      <w:r w:rsidRPr="00027BDF">
        <w:rPr>
          <w:rFonts w:cs="Arial" w:hint="eastAsia"/>
          <w:sz w:val="21"/>
          <w:szCs w:val="21"/>
        </w:rPr>
        <w:t>所有联合体成员各方签署授权书，授权书载明的</w:t>
      </w:r>
      <w:r w:rsidRPr="00027BDF">
        <w:rPr>
          <w:rFonts w:cs="仿宋_GB2312" w:hint="eastAsia"/>
          <w:kern w:val="0"/>
          <w:sz w:val="21"/>
          <w:szCs w:val="21"/>
          <w:lang w:val="zh-CN"/>
        </w:rPr>
        <w:t>授权代表根据磋商文件规定及响应内容而对采购人、采购机构所作的任何合法承诺，包括书面澄清及相应等均对联合响应各方产生约束力。</w:t>
      </w:r>
    </w:p>
    <w:p w14:paraId="61D6E55A"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三、本次联合响应中，分工如下：</w:t>
      </w:r>
      <w:r w:rsidRPr="00027BDF">
        <w:rPr>
          <w:rFonts w:cs="仿宋_GB2312" w:hint="eastAsia"/>
          <w:kern w:val="0"/>
          <w:sz w:val="21"/>
          <w:szCs w:val="21"/>
          <w:u w:val="single"/>
        </w:rPr>
        <w:t>（联合体其中一方成员名称）</w:t>
      </w:r>
      <w:r w:rsidRPr="00027BDF">
        <w:rPr>
          <w:rFonts w:cs="仿宋_GB2312" w:hint="eastAsia"/>
          <w:kern w:val="0"/>
          <w:sz w:val="21"/>
          <w:szCs w:val="21"/>
          <w:lang w:val="zh-CN"/>
        </w:rPr>
        <w:t>承担的工作和义务为：</w:t>
      </w:r>
      <w:r w:rsidRPr="00027BDF">
        <w:rPr>
          <w:rFonts w:cs="Times New Roman"/>
          <w:sz w:val="21"/>
          <w:szCs w:val="21"/>
          <w:u w:val="single"/>
        </w:rPr>
        <w:t xml:space="preserve">             </w:t>
      </w:r>
      <w:r w:rsidRPr="00027BDF">
        <w:rPr>
          <w:rFonts w:cs="仿宋_GB2312" w:hint="eastAsia"/>
          <w:kern w:val="0"/>
          <w:sz w:val="21"/>
          <w:szCs w:val="21"/>
          <w:lang w:val="zh-CN"/>
        </w:rPr>
        <w:t>；</w:t>
      </w:r>
      <w:r w:rsidRPr="00027BDF">
        <w:rPr>
          <w:rFonts w:cs="仿宋_GB2312"/>
          <w:kern w:val="0"/>
          <w:sz w:val="21"/>
          <w:szCs w:val="21"/>
          <w:lang w:val="zh-CN"/>
        </w:rPr>
        <w:t>……。</w:t>
      </w:r>
    </w:p>
    <w:p w14:paraId="0C29A416" w14:textId="77777777" w:rsidR="008C0F26" w:rsidRPr="00027BDF" w:rsidRDefault="00474C94">
      <w:pPr>
        <w:snapToGrid w:val="0"/>
        <w:spacing w:line="288" w:lineRule="auto"/>
        <w:ind w:firstLineChars="201" w:firstLine="422"/>
        <w:rPr>
          <w:rFonts w:cs="仿宋_GB2312"/>
          <w:b/>
          <w:kern w:val="0"/>
          <w:sz w:val="21"/>
          <w:szCs w:val="21"/>
          <w:lang w:val="zh-CN"/>
        </w:rPr>
      </w:pPr>
      <w:r w:rsidRPr="00027BDF">
        <w:rPr>
          <w:rFonts w:cs="仿宋_GB2312" w:hint="eastAsia"/>
          <w:kern w:val="0"/>
          <w:sz w:val="21"/>
          <w:szCs w:val="21"/>
          <w:lang w:val="zh-CN"/>
        </w:rPr>
        <w:t>四、</w:t>
      </w:r>
      <w:r w:rsidRPr="00027BDF">
        <w:rPr>
          <w:rFonts w:cs="仿宋_GB2312" w:hint="eastAsia"/>
          <w:kern w:val="0"/>
          <w:sz w:val="21"/>
          <w:szCs w:val="21"/>
          <w:u w:val="single"/>
        </w:rPr>
        <w:t>（联合体其中一方成员名称）</w:t>
      </w:r>
      <w:r w:rsidRPr="00027BDF">
        <w:rPr>
          <w:rFonts w:cs="仿宋_GB2312" w:hint="eastAsia"/>
          <w:kern w:val="0"/>
          <w:sz w:val="21"/>
          <w:szCs w:val="21"/>
        </w:rPr>
        <w:t>提供的全部货物由小</w:t>
      </w:r>
      <w:proofErr w:type="gramStart"/>
      <w:r w:rsidRPr="00027BDF">
        <w:rPr>
          <w:rFonts w:cs="仿宋_GB2312" w:hint="eastAsia"/>
          <w:kern w:val="0"/>
          <w:sz w:val="21"/>
          <w:szCs w:val="21"/>
        </w:rPr>
        <w:t>微企业</w:t>
      </w:r>
      <w:proofErr w:type="gramEnd"/>
      <w:r w:rsidRPr="00027BDF">
        <w:rPr>
          <w:rFonts w:cs="仿宋_GB2312" w:hint="eastAsia"/>
          <w:kern w:val="0"/>
          <w:sz w:val="21"/>
          <w:szCs w:val="21"/>
        </w:rPr>
        <w:t>制造，其合同份额占到合同总金额</w:t>
      </w:r>
      <w:r w:rsidRPr="00027BDF">
        <w:rPr>
          <w:rFonts w:cs="仿宋_GB2312"/>
          <w:kern w:val="0"/>
          <w:sz w:val="21"/>
          <w:szCs w:val="21"/>
          <w:u w:val="single"/>
        </w:rPr>
        <w:t xml:space="preserve">     </w:t>
      </w:r>
      <w:r w:rsidRPr="00027BDF">
        <w:rPr>
          <w:rFonts w:cs="仿宋_GB2312"/>
          <w:kern w:val="0"/>
          <w:sz w:val="21"/>
          <w:szCs w:val="21"/>
        </w:rPr>
        <w:t>%以上；</w:t>
      </w:r>
      <w:r w:rsidRPr="00027BDF">
        <w:rPr>
          <w:rFonts w:cs="仿宋_GB2312" w:hint="eastAsia"/>
          <w:kern w:val="0"/>
          <w:sz w:val="21"/>
          <w:szCs w:val="21"/>
          <w:lang w:val="zh-CN"/>
        </w:rPr>
        <w:t>……。</w:t>
      </w:r>
      <w:r w:rsidRPr="00027BDF">
        <w:rPr>
          <w:rFonts w:cs="仿宋_GB2312" w:hint="eastAsia"/>
          <w:b/>
          <w:kern w:val="0"/>
          <w:sz w:val="21"/>
          <w:szCs w:val="21"/>
          <w:lang w:val="zh-CN"/>
        </w:rPr>
        <w:t>（未预留份额专门面向中小企业采购的</w:t>
      </w:r>
      <w:proofErr w:type="gramStart"/>
      <w:r w:rsidRPr="00027BDF">
        <w:rPr>
          <w:rFonts w:cs="仿宋_GB2312" w:hint="eastAsia"/>
          <w:b/>
          <w:kern w:val="0"/>
          <w:sz w:val="21"/>
          <w:szCs w:val="21"/>
          <w:lang w:val="zh-CN"/>
        </w:rPr>
        <w:t>的</w:t>
      </w:r>
      <w:proofErr w:type="gramEnd"/>
      <w:r w:rsidRPr="00027BDF">
        <w:rPr>
          <w:rFonts w:cs="仿宋_GB2312" w:hint="eastAsia"/>
          <w:b/>
          <w:kern w:val="0"/>
          <w:sz w:val="21"/>
          <w:szCs w:val="21"/>
          <w:lang w:val="zh-CN"/>
        </w:rPr>
        <w:t>采购项目，以及预留份额中的非预留部分采购包，接受联合体响应的，联合体其中一方提供的货物全部由小</w:t>
      </w:r>
      <w:proofErr w:type="gramStart"/>
      <w:r w:rsidRPr="00027BDF">
        <w:rPr>
          <w:rFonts w:cs="仿宋_GB2312" w:hint="eastAsia"/>
          <w:b/>
          <w:kern w:val="0"/>
          <w:sz w:val="21"/>
          <w:szCs w:val="21"/>
          <w:lang w:val="zh-CN"/>
        </w:rPr>
        <w:t>微企业</w:t>
      </w:r>
      <w:proofErr w:type="gramEnd"/>
      <w:r w:rsidRPr="00027BDF">
        <w:rPr>
          <w:rFonts w:cs="仿宋_GB2312" w:hint="eastAsia"/>
          <w:b/>
          <w:kern w:val="0"/>
          <w:sz w:val="21"/>
          <w:szCs w:val="21"/>
          <w:lang w:val="zh-CN"/>
        </w:rPr>
        <w:t>制造，且其合同份额占到合同总金额</w:t>
      </w:r>
      <w:r w:rsidRPr="00027BDF">
        <w:rPr>
          <w:rFonts w:cs="仿宋_GB2312"/>
          <w:b/>
          <w:kern w:val="0"/>
          <w:sz w:val="21"/>
          <w:szCs w:val="21"/>
          <w:lang w:val="zh-CN"/>
        </w:rPr>
        <w:t xml:space="preserve"> 30%以上</w:t>
      </w:r>
      <w:r w:rsidRPr="00027BDF">
        <w:rPr>
          <w:rFonts w:cs="仿宋_GB2312" w:hint="eastAsia"/>
          <w:b/>
          <w:kern w:val="0"/>
          <w:sz w:val="21"/>
          <w:szCs w:val="21"/>
          <w:lang w:val="zh-CN"/>
        </w:rPr>
        <w:t>，对联合体报价给予</w:t>
      </w:r>
      <w:r w:rsidRPr="00027BDF">
        <w:rPr>
          <w:rFonts w:cs="仿宋_GB2312"/>
          <w:b/>
          <w:kern w:val="0"/>
          <w:sz w:val="21"/>
          <w:szCs w:val="21"/>
          <w:lang w:val="zh-CN"/>
        </w:rPr>
        <w:t>3%的扣除</w:t>
      </w:r>
      <w:r w:rsidRPr="00027BDF">
        <w:rPr>
          <w:rFonts w:cs="仿宋_GB2312" w:hint="eastAsia"/>
          <w:b/>
          <w:kern w:val="0"/>
          <w:sz w:val="21"/>
          <w:szCs w:val="21"/>
          <w:lang w:val="zh-CN"/>
        </w:rPr>
        <w:t>）</w:t>
      </w:r>
    </w:p>
    <w:p w14:paraId="3488932B"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五、如果成交，</w:t>
      </w:r>
      <w:r w:rsidRPr="00027BDF">
        <w:rPr>
          <w:rFonts w:cs="Times New Roman" w:hint="eastAsia"/>
          <w:sz w:val="21"/>
          <w:szCs w:val="21"/>
        </w:rPr>
        <w:t>联合体各成员方共同与采购人签订合同，并就采购合同约定的事项对采购人承担连带责任。</w:t>
      </w:r>
    </w:p>
    <w:p w14:paraId="7682B4C8"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六、有关本次联合响应的其他事宜：</w:t>
      </w:r>
    </w:p>
    <w:p w14:paraId="0F5E4689"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kern w:val="0"/>
          <w:sz w:val="21"/>
          <w:szCs w:val="21"/>
          <w:lang w:val="zh-CN"/>
        </w:rPr>
        <w:t>1、联合体各方不再单独参加或者与其</w:t>
      </w:r>
      <w:proofErr w:type="gramStart"/>
      <w:r w:rsidRPr="00027BDF">
        <w:rPr>
          <w:rFonts w:cs="仿宋_GB2312" w:hint="eastAsia"/>
          <w:kern w:val="0"/>
          <w:sz w:val="21"/>
          <w:szCs w:val="21"/>
          <w:lang w:val="zh-CN"/>
        </w:rPr>
        <w:t>他供应</w:t>
      </w:r>
      <w:proofErr w:type="gramEnd"/>
      <w:r w:rsidRPr="00027BDF">
        <w:rPr>
          <w:rFonts w:cs="仿宋_GB2312" w:hint="eastAsia"/>
          <w:kern w:val="0"/>
          <w:sz w:val="21"/>
          <w:szCs w:val="21"/>
          <w:lang w:val="zh-CN"/>
        </w:rPr>
        <w:t>商另外组成联合体参加同一合同项下的政府采购活动。</w:t>
      </w:r>
    </w:p>
    <w:p w14:paraId="2EC49C36"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kern w:val="0"/>
          <w:sz w:val="21"/>
          <w:szCs w:val="21"/>
          <w:lang w:val="zh-CN"/>
        </w:rPr>
        <w:t>2、联合体中有同类资质的各方按照联合体分工承担相同工作的，按照资质等级较低的供应商确定资质等级。</w:t>
      </w:r>
    </w:p>
    <w:p w14:paraId="47A97E10"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kern w:val="0"/>
          <w:sz w:val="21"/>
          <w:szCs w:val="21"/>
          <w:lang w:val="zh-CN"/>
        </w:rPr>
        <w:t>3、本协议提交采购人、采购机构后，联合体各方不得以任何形式对上述内容进行修改或撤销。</w:t>
      </w:r>
    </w:p>
    <w:p w14:paraId="4C55F95D" w14:textId="77777777" w:rsidR="008C0F26" w:rsidRPr="00027BDF" w:rsidRDefault="008C0F26">
      <w:pPr>
        <w:snapToGrid w:val="0"/>
        <w:spacing w:line="288" w:lineRule="auto"/>
        <w:ind w:firstLineChars="201" w:firstLine="422"/>
        <w:rPr>
          <w:rFonts w:cs="仿宋_GB2312"/>
          <w:kern w:val="0"/>
          <w:sz w:val="21"/>
          <w:szCs w:val="21"/>
          <w:lang w:val="zh-CN"/>
        </w:rPr>
      </w:pPr>
    </w:p>
    <w:p w14:paraId="194C3E8D" w14:textId="77777777" w:rsidR="008C0F26" w:rsidRPr="00027BDF" w:rsidRDefault="008C0F26">
      <w:pPr>
        <w:snapToGrid w:val="0"/>
        <w:spacing w:line="288" w:lineRule="auto"/>
        <w:ind w:firstLineChars="201" w:firstLine="422"/>
        <w:rPr>
          <w:rFonts w:cs="仿宋_GB2312"/>
          <w:kern w:val="0"/>
          <w:sz w:val="21"/>
          <w:szCs w:val="21"/>
          <w:lang w:val="zh-CN"/>
        </w:rPr>
      </w:pPr>
    </w:p>
    <w:p w14:paraId="1D0871EE" w14:textId="77777777" w:rsidR="008C0F26" w:rsidRPr="00027BDF" w:rsidRDefault="00474C94">
      <w:pPr>
        <w:snapToGrid w:val="0"/>
        <w:spacing w:line="288" w:lineRule="auto"/>
        <w:ind w:firstLineChars="201" w:firstLine="424"/>
        <w:rPr>
          <w:rFonts w:cs="仿宋_GB2312"/>
          <w:b/>
          <w:bCs/>
          <w:kern w:val="0"/>
          <w:sz w:val="21"/>
          <w:szCs w:val="21"/>
          <w:lang w:val="zh-CN"/>
        </w:rPr>
      </w:pPr>
      <w:r w:rsidRPr="00027BDF">
        <w:rPr>
          <w:rFonts w:cs="仿宋_GB2312" w:hint="eastAsia"/>
          <w:b/>
          <w:bCs/>
          <w:kern w:val="0"/>
          <w:sz w:val="21"/>
          <w:szCs w:val="21"/>
          <w:lang w:val="zh-CN"/>
        </w:rPr>
        <w:t>联合体成员名称</w:t>
      </w:r>
      <w:r w:rsidRPr="00027BDF">
        <w:rPr>
          <w:rFonts w:cs="仿宋_GB2312"/>
          <w:b/>
          <w:bCs/>
          <w:kern w:val="0"/>
          <w:sz w:val="21"/>
          <w:szCs w:val="21"/>
          <w:lang w:val="zh-CN"/>
        </w:rPr>
        <w:t>(电子签名/公章)：</w:t>
      </w:r>
    </w:p>
    <w:p w14:paraId="68076E9B" w14:textId="77777777" w:rsidR="008C0F26" w:rsidRPr="00027BDF" w:rsidRDefault="008C0F26">
      <w:pPr>
        <w:snapToGrid w:val="0"/>
        <w:spacing w:line="288" w:lineRule="auto"/>
        <w:ind w:firstLineChars="201" w:firstLine="424"/>
        <w:rPr>
          <w:rFonts w:cs="仿宋_GB2312"/>
          <w:b/>
          <w:bCs/>
          <w:kern w:val="0"/>
          <w:sz w:val="21"/>
          <w:szCs w:val="21"/>
          <w:lang w:val="zh-CN"/>
        </w:rPr>
      </w:pPr>
    </w:p>
    <w:p w14:paraId="002B2487" w14:textId="77777777" w:rsidR="008C0F26" w:rsidRPr="00027BDF" w:rsidRDefault="008C0F26">
      <w:pPr>
        <w:snapToGrid w:val="0"/>
        <w:spacing w:line="288" w:lineRule="auto"/>
        <w:ind w:firstLineChars="201" w:firstLine="424"/>
        <w:rPr>
          <w:rFonts w:cs="Times New Roman"/>
          <w:b/>
          <w:bCs/>
          <w:sz w:val="21"/>
          <w:szCs w:val="21"/>
        </w:rPr>
      </w:pPr>
    </w:p>
    <w:p w14:paraId="1224F7F5" w14:textId="77777777" w:rsidR="008C0F26" w:rsidRPr="00027BDF" w:rsidRDefault="00474C94">
      <w:pPr>
        <w:snapToGrid w:val="0"/>
        <w:spacing w:line="288" w:lineRule="auto"/>
        <w:ind w:firstLineChars="201" w:firstLine="424"/>
        <w:rPr>
          <w:rFonts w:cs="仿宋_GB2312"/>
          <w:b/>
          <w:bCs/>
          <w:kern w:val="0"/>
          <w:sz w:val="21"/>
          <w:szCs w:val="21"/>
          <w:lang w:val="zh-CN"/>
        </w:rPr>
      </w:pPr>
      <w:r w:rsidRPr="00027BDF">
        <w:rPr>
          <w:rFonts w:cs="仿宋_GB2312"/>
          <w:b/>
          <w:bCs/>
          <w:kern w:val="0"/>
          <w:sz w:val="21"/>
          <w:szCs w:val="21"/>
          <w:lang w:val="zh-CN"/>
        </w:rPr>
        <w:t>日期：  年  月   日</w:t>
      </w:r>
    </w:p>
    <w:p w14:paraId="2F492C3A" w14:textId="77777777" w:rsidR="008C0F26" w:rsidRPr="00027BDF" w:rsidRDefault="00474C94">
      <w:pPr>
        <w:widowControl/>
        <w:jc w:val="left"/>
        <w:rPr>
          <w:rFonts w:cs="仿宋_GB2312"/>
          <w:b/>
          <w:kern w:val="0"/>
          <w:sz w:val="21"/>
          <w:szCs w:val="21"/>
        </w:rPr>
      </w:pPr>
      <w:r w:rsidRPr="00027BDF">
        <w:rPr>
          <w:rFonts w:cs="仿宋_GB2312"/>
          <w:b/>
          <w:kern w:val="0"/>
          <w:sz w:val="21"/>
          <w:szCs w:val="21"/>
        </w:rPr>
        <w:br w:type="page"/>
      </w:r>
    </w:p>
    <w:p w14:paraId="25327416" w14:textId="77777777" w:rsidR="008C0F26" w:rsidRPr="00027BDF" w:rsidRDefault="00474C94">
      <w:pPr>
        <w:snapToGrid w:val="0"/>
        <w:spacing w:line="288" w:lineRule="auto"/>
        <w:jc w:val="center"/>
        <w:outlineLvl w:val="2"/>
        <w:rPr>
          <w:rFonts w:cs="仿宋_GB2312"/>
          <w:b/>
          <w:kern w:val="0"/>
          <w:sz w:val="21"/>
          <w:szCs w:val="21"/>
        </w:rPr>
      </w:pPr>
      <w:r w:rsidRPr="00027BDF">
        <w:rPr>
          <w:rFonts w:cs="仿宋_GB2312" w:hint="eastAsia"/>
          <w:b/>
          <w:kern w:val="0"/>
          <w:sz w:val="21"/>
          <w:szCs w:val="21"/>
        </w:rPr>
        <w:lastRenderedPageBreak/>
        <w:t>附件3</w:t>
      </w:r>
      <w:r w:rsidRPr="00027BDF">
        <w:rPr>
          <w:rFonts w:cs="仿宋_GB2312"/>
          <w:b/>
          <w:kern w:val="0"/>
          <w:sz w:val="21"/>
          <w:szCs w:val="21"/>
        </w:rPr>
        <w:t>：</w:t>
      </w:r>
      <w:r w:rsidRPr="00027BDF">
        <w:rPr>
          <w:rFonts w:cs="仿宋_GB2312" w:hint="eastAsia"/>
          <w:b/>
          <w:kern w:val="0"/>
          <w:sz w:val="21"/>
          <w:szCs w:val="21"/>
        </w:rPr>
        <w:t>分包意向协议</w:t>
      </w:r>
    </w:p>
    <w:p w14:paraId="1B9C32D5" w14:textId="77777777" w:rsidR="008C0F26" w:rsidRPr="00027BDF" w:rsidRDefault="00474C94">
      <w:pPr>
        <w:widowControl/>
        <w:snapToGrid w:val="0"/>
        <w:spacing w:line="288" w:lineRule="auto"/>
        <w:ind w:firstLineChars="201" w:firstLine="422"/>
        <w:jc w:val="left"/>
        <w:rPr>
          <w:rFonts w:cs="仿宋_GB2312"/>
          <w:sz w:val="21"/>
          <w:szCs w:val="21"/>
        </w:rPr>
      </w:pPr>
      <w:r w:rsidRPr="00027BDF">
        <w:rPr>
          <w:rFonts w:cs="仿宋_GB2312" w:hint="eastAsia"/>
          <w:sz w:val="21"/>
          <w:szCs w:val="21"/>
        </w:rPr>
        <w:t>（</w:t>
      </w:r>
      <w:r w:rsidRPr="00027BDF">
        <w:rPr>
          <w:rFonts w:cs="仿宋_GB2312" w:hint="eastAsia"/>
          <w:b/>
          <w:sz w:val="21"/>
          <w:szCs w:val="21"/>
        </w:rPr>
        <w:t>成交后以分包方式履行合同的，提供分包意向协议；采购人不同意分包或者供应</w:t>
      </w:r>
      <w:proofErr w:type="gramStart"/>
      <w:r w:rsidRPr="00027BDF">
        <w:rPr>
          <w:rFonts w:cs="仿宋_GB2312" w:hint="eastAsia"/>
          <w:b/>
          <w:sz w:val="21"/>
          <w:szCs w:val="21"/>
        </w:rPr>
        <w:t>商成交</w:t>
      </w:r>
      <w:proofErr w:type="gramEnd"/>
      <w:r w:rsidRPr="00027BDF">
        <w:rPr>
          <w:rFonts w:cs="仿宋_GB2312" w:hint="eastAsia"/>
          <w:b/>
          <w:sz w:val="21"/>
          <w:szCs w:val="21"/>
        </w:rPr>
        <w:t>后不以分包方式履行合同的，则不需要提供。</w:t>
      </w:r>
      <w:r w:rsidRPr="00027BDF">
        <w:rPr>
          <w:rFonts w:cs="仿宋_GB2312" w:hint="eastAsia"/>
          <w:sz w:val="21"/>
          <w:szCs w:val="21"/>
        </w:rPr>
        <w:t>）</w:t>
      </w:r>
    </w:p>
    <w:p w14:paraId="5256C9C1"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u w:val="single"/>
        </w:rPr>
        <w:t>（供应商名称）</w:t>
      </w:r>
      <w:r w:rsidRPr="00027BDF">
        <w:rPr>
          <w:rFonts w:cs="仿宋_GB2312" w:hint="eastAsia"/>
          <w:kern w:val="0"/>
          <w:sz w:val="21"/>
          <w:szCs w:val="21"/>
          <w:lang w:val="zh-CN"/>
        </w:rPr>
        <w:t>若成为</w:t>
      </w:r>
      <w:r w:rsidRPr="00027BDF">
        <w:rPr>
          <w:rFonts w:cs="仿宋_GB2312" w:hint="eastAsia"/>
          <w:sz w:val="21"/>
          <w:szCs w:val="21"/>
        </w:rPr>
        <w:t>（项目名称）【招标编号：</w:t>
      </w:r>
      <w:r w:rsidRPr="00027BDF">
        <w:rPr>
          <w:rFonts w:cs="Times New Roman" w:hint="eastAsia"/>
          <w:sz w:val="21"/>
          <w:szCs w:val="21"/>
        </w:rPr>
        <w:t>（采购编号）</w:t>
      </w:r>
      <w:r w:rsidRPr="00027BDF">
        <w:rPr>
          <w:rFonts w:cs="仿宋_GB2312" w:hint="eastAsia"/>
          <w:sz w:val="21"/>
          <w:szCs w:val="21"/>
        </w:rPr>
        <w:t>】</w:t>
      </w:r>
      <w:r w:rsidRPr="00027BDF">
        <w:rPr>
          <w:rFonts w:cs="仿宋_GB2312" w:hint="eastAsia"/>
          <w:kern w:val="0"/>
          <w:sz w:val="21"/>
          <w:szCs w:val="21"/>
          <w:lang w:val="zh-CN"/>
        </w:rPr>
        <w:t>的成交供应商，将依法采取分包方式履行合同。</w:t>
      </w:r>
      <w:r w:rsidRPr="00027BDF">
        <w:rPr>
          <w:rFonts w:cs="仿宋_GB2312" w:hint="eastAsia"/>
          <w:kern w:val="0"/>
          <w:sz w:val="21"/>
          <w:szCs w:val="21"/>
          <w:u w:val="single"/>
        </w:rPr>
        <w:t>（供应商名称）</w:t>
      </w:r>
      <w:r w:rsidRPr="00027BDF">
        <w:rPr>
          <w:rFonts w:cs="仿宋_GB2312" w:hint="eastAsia"/>
          <w:kern w:val="0"/>
          <w:sz w:val="21"/>
          <w:szCs w:val="21"/>
        </w:rPr>
        <w:t>与</w:t>
      </w:r>
      <w:r w:rsidRPr="00027BDF">
        <w:rPr>
          <w:rFonts w:cs="仿宋_GB2312" w:hint="eastAsia"/>
          <w:kern w:val="0"/>
          <w:sz w:val="21"/>
          <w:szCs w:val="21"/>
          <w:u w:val="single"/>
        </w:rPr>
        <w:t>（所有分包供应商名称）</w:t>
      </w:r>
      <w:r w:rsidRPr="00027BDF">
        <w:rPr>
          <w:rFonts w:cs="仿宋_GB2312" w:hint="eastAsia"/>
          <w:kern w:val="0"/>
          <w:sz w:val="21"/>
          <w:szCs w:val="21"/>
        </w:rPr>
        <w:t>达成分包意向协议</w:t>
      </w:r>
      <w:r w:rsidRPr="00027BDF">
        <w:rPr>
          <w:rFonts w:cs="仿宋_GB2312" w:hint="eastAsia"/>
          <w:kern w:val="0"/>
          <w:sz w:val="21"/>
          <w:szCs w:val="21"/>
          <w:lang w:val="zh-CN"/>
        </w:rPr>
        <w:t>。</w:t>
      </w:r>
      <w:r w:rsidRPr="00027BDF">
        <w:rPr>
          <w:rFonts w:cs="仿宋_GB2312"/>
          <w:kern w:val="0"/>
          <w:sz w:val="21"/>
          <w:szCs w:val="21"/>
          <w:lang w:val="zh-CN"/>
        </w:rPr>
        <w:t xml:space="preserve"> </w:t>
      </w:r>
    </w:p>
    <w:p w14:paraId="6686C9AD"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一、分包标的及数量</w:t>
      </w:r>
    </w:p>
    <w:p w14:paraId="5BF3E682"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u w:val="single"/>
        </w:rPr>
        <w:t>（供应商名称）</w:t>
      </w:r>
      <w:r w:rsidRPr="00027BDF">
        <w:rPr>
          <w:rFonts w:cs="仿宋_GB2312" w:hint="eastAsia"/>
          <w:kern w:val="0"/>
          <w:sz w:val="21"/>
          <w:szCs w:val="21"/>
          <w:lang w:val="zh-CN"/>
        </w:rPr>
        <w:t>将</w:t>
      </w:r>
      <w:r w:rsidRPr="00027BDF">
        <w:rPr>
          <w:rFonts w:cs="Times New Roman"/>
          <w:sz w:val="21"/>
          <w:szCs w:val="21"/>
          <w:u w:val="single"/>
        </w:rPr>
        <w:t xml:space="preserve">   XX工作内容   </w:t>
      </w:r>
      <w:r w:rsidRPr="00027BDF">
        <w:rPr>
          <w:rFonts w:cs="Arial" w:hint="eastAsia"/>
          <w:sz w:val="21"/>
          <w:szCs w:val="21"/>
        </w:rPr>
        <w:t>分包给</w:t>
      </w:r>
      <w:r w:rsidRPr="00027BDF">
        <w:rPr>
          <w:rFonts w:cs="仿宋_GB2312" w:hint="eastAsia"/>
          <w:kern w:val="0"/>
          <w:sz w:val="21"/>
          <w:szCs w:val="21"/>
          <w:u w:val="single"/>
        </w:rPr>
        <w:t>（某分包供应商名称）</w:t>
      </w:r>
      <w:r w:rsidRPr="00027BDF">
        <w:rPr>
          <w:rFonts w:cs="仿宋_GB2312" w:hint="eastAsia"/>
          <w:kern w:val="0"/>
          <w:sz w:val="21"/>
          <w:szCs w:val="21"/>
          <w:lang w:val="zh-CN"/>
        </w:rPr>
        <w:t>，</w:t>
      </w:r>
      <w:r w:rsidRPr="00027BDF">
        <w:rPr>
          <w:rFonts w:cs="仿宋_GB2312" w:hint="eastAsia"/>
          <w:kern w:val="0"/>
          <w:sz w:val="21"/>
          <w:szCs w:val="21"/>
          <w:u w:val="single"/>
        </w:rPr>
        <w:t>（某分包供应商名称），</w:t>
      </w:r>
      <w:r w:rsidRPr="00027BDF">
        <w:rPr>
          <w:rFonts w:cs="仿宋_GB2312" w:hint="eastAsia"/>
          <w:kern w:val="0"/>
          <w:sz w:val="21"/>
          <w:szCs w:val="21"/>
          <w:lang w:val="zh-CN"/>
        </w:rPr>
        <w:t>具备承</w:t>
      </w:r>
      <w:r w:rsidRPr="00027BDF">
        <w:rPr>
          <w:rFonts w:cs="仿宋_GB2312" w:hint="eastAsia"/>
          <w:kern w:val="0"/>
          <w:sz w:val="21"/>
          <w:szCs w:val="21"/>
        </w:rPr>
        <w:t>担</w:t>
      </w:r>
      <w:r w:rsidRPr="00027BDF">
        <w:rPr>
          <w:rFonts w:cs="仿宋_GB2312"/>
          <w:kern w:val="0"/>
          <w:sz w:val="21"/>
          <w:szCs w:val="21"/>
          <w:u w:val="single"/>
          <w:lang w:val="zh-CN"/>
        </w:rPr>
        <w:t>XX工作内容</w:t>
      </w:r>
      <w:r w:rsidRPr="00027BDF">
        <w:rPr>
          <w:rFonts w:cs="仿宋_GB2312" w:hint="eastAsia"/>
          <w:kern w:val="0"/>
          <w:sz w:val="21"/>
          <w:szCs w:val="21"/>
          <w:lang w:val="zh-CN"/>
        </w:rPr>
        <w:t>相应资质条件且不得再次分包；</w:t>
      </w:r>
    </w:p>
    <w:p w14:paraId="36DF0250"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w:t>
      </w:r>
    </w:p>
    <w:p w14:paraId="24687EEC"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二、分包工作履行期限、地点、方式</w:t>
      </w:r>
    </w:p>
    <w:p w14:paraId="57D9DEA0" w14:textId="77777777" w:rsidR="008C0F26" w:rsidRPr="00027BDF" w:rsidRDefault="00474C94">
      <w:pPr>
        <w:snapToGrid w:val="0"/>
        <w:spacing w:line="288" w:lineRule="auto"/>
        <w:ind w:firstLineChars="201" w:firstLine="422"/>
        <w:rPr>
          <w:rFonts w:cs="Times New Roman"/>
          <w:sz w:val="21"/>
          <w:szCs w:val="21"/>
          <w:u w:val="single"/>
        </w:rPr>
      </w:pPr>
      <w:r w:rsidRPr="00027BDF">
        <w:rPr>
          <w:rFonts w:cs="Times New Roman"/>
          <w:sz w:val="21"/>
          <w:szCs w:val="21"/>
          <w:u w:val="single"/>
        </w:rPr>
        <w:t xml:space="preserve">                                                                                  </w:t>
      </w:r>
    </w:p>
    <w:p w14:paraId="5C3E977C"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三、质量</w:t>
      </w:r>
    </w:p>
    <w:p w14:paraId="68465772"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Times New Roman"/>
          <w:sz w:val="21"/>
          <w:szCs w:val="21"/>
          <w:u w:val="single"/>
        </w:rPr>
        <w:t xml:space="preserve">                                                                                       </w:t>
      </w:r>
    </w:p>
    <w:p w14:paraId="6D95A3BA"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四、价款或者报酬</w:t>
      </w:r>
    </w:p>
    <w:p w14:paraId="20B70551"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Times New Roman"/>
          <w:sz w:val="21"/>
          <w:szCs w:val="21"/>
          <w:u w:val="single"/>
        </w:rPr>
        <w:t xml:space="preserve">                                                                                     </w:t>
      </w:r>
    </w:p>
    <w:p w14:paraId="2853B9E3"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五、违约责任</w:t>
      </w:r>
    </w:p>
    <w:p w14:paraId="2F0EFB8E"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Times New Roman"/>
          <w:sz w:val="21"/>
          <w:szCs w:val="21"/>
          <w:u w:val="single"/>
        </w:rPr>
        <w:t xml:space="preserve">                                                                                     </w:t>
      </w:r>
    </w:p>
    <w:p w14:paraId="6CD53200"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六、争议解决的办法</w:t>
      </w:r>
    </w:p>
    <w:p w14:paraId="49EC2BC7"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Times New Roman"/>
          <w:sz w:val="21"/>
          <w:szCs w:val="21"/>
          <w:u w:val="single"/>
        </w:rPr>
        <w:t xml:space="preserve">                                                                                  </w:t>
      </w:r>
    </w:p>
    <w:p w14:paraId="04583BDA" w14:textId="77777777" w:rsidR="008C0F26" w:rsidRPr="00027BDF" w:rsidRDefault="00474C94">
      <w:pPr>
        <w:snapToGrid w:val="0"/>
        <w:spacing w:line="288" w:lineRule="auto"/>
        <w:ind w:firstLineChars="201" w:firstLine="422"/>
        <w:rPr>
          <w:rFonts w:cs="仿宋_GB2312"/>
          <w:kern w:val="0"/>
          <w:sz w:val="21"/>
          <w:szCs w:val="21"/>
          <w:lang w:val="zh-CN"/>
        </w:rPr>
      </w:pPr>
      <w:r w:rsidRPr="00027BDF">
        <w:rPr>
          <w:rFonts w:cs="仿宋_GB2312" w:hint="eastAsia"/>
          <w:kern w:val="0"/>
          <w:sz w:val="21"/>
          <w:szCs w:val="21"/>
          <w:lang w:val="zh-CN"/>
        </w:rPr>
        <w:t>七、其他</w:t>
      </w:r>
    </w:p>
    <w:p w14:paraId="47FCC368" w14:textId="77777777" w:rsidR="008C0F26" w:rsidRPr="00027BDF" w:rsidRDefault="00474C94">
      <w:pPr>
        <w:snapToGrid w:val="0"/>
        <w:spacing w:line="288" w:lineRule="auto"/>
        <w:ind w:firstLineChars="201" w:firstLine="422"/>
        <w:rPr>
          <w:rFonts w:cs="仿宋_GB2312"/>
          <w:b/>
          <w:kern w:val="0"/>
          <w:sz w:val="21"/>
          <w:szCs w:val="21"/>
          <w:lang w:val="zh-CN"/>
        </w:rPr>
      </w:pPr>
      <w:r w:rsidRPr="00027BDF">
        <w:rPr>
          <w:rFonts w:cs="仿宋_GB2312" w:hint="eastAsia"/>
          <w:kern w:val="0"/>
          <w:sz w:val="21"/>
          <w:szCs w:val="21"/>
          <w:u w:val="single"/>
        </w:rPr>
        <w:t>（分包供应商名称）提供的货物全部由小</w:t>
      </w:r>
      <w:proofErr w:type="gramStart"/>
      <w:r w:rsidRPr="00027BDF">
        <w:rPr>
          <w:rFonts w:cs="仿宋_GB2312" w:hint="eastAsia"/>
          <w:kern w:val="0"/>
          <w:sz w:val="21"/>
          <w:szCs w:val="21"/>
          <w:u w:val="single"/>
        </w:rPr>
        <w:t>微企业</w:t>
      </w:r>
      <w:proofErr w:type="gramEnd"/>
      <w:r w:rsidRPr="00027BDF">
        <w:rPr>
          <w:rFonts w:cs="仿宋_GB2312" w:hint="eastAsia"/>
          <w:kern w:val="0"/>
          <w:sz w:val="21"/>
          <w:szCs w:val="21"/>
          <w:u w:val="single"/>
        </w:rPr>
        <w:t>制造，</w:t>
      </w:r>
      <w:r w:rsidRPr="00027BDF">
        <w:rPr>
          <w:rFonts w:cs="仿宋_GB2312" w:hint="eastAsia"/>
          <w:kern w:val="0"/>
          <w:sz w:val="21"/>
          <w:szCs w:val="21"/>
        </w:rPr>
        <w:t>其合同份额占到合同总金额</w:t>
      </w:r>
      <w:r w:rsidRPr="00027BDF">
        <w:rPr>
          <w:rFonts w:cs="仿宋_GB2312"/>
          <w:kern w:val="0"/>
          <w:sz w:val="21"/>
          <w:szCs w:val="21"/>
          <w:u w:val="single"/>
        </w:rPr>
        <w:t xml:space="preserve">     </w:t>
      </w:r>
      <w:r w:rsidRPr="00027BDF">
        <w:rPr>
          <w:rFonts w:cs="仿宋_GB2312"/>
          <w:kern w:val="0"/>
          <w:sz w:val="21"/>
          <w:szCs w:val="21"/>
        </w:rPr>
        <w:t>%以上</w:t>
      </w:r>
      <w:r w:rsidRPr="00027BDF">
        <w:rPr>
          <w:rFonts w:cs="Times New Roman" w:hint="eastAsia"/>
          <w:sz w:val="21"/>
          <w:szCs w:val="21"/>
        </w:rPr>
        <w:t>。</w:t>
      </w:r>
      <w:r w:rsidRPr="00027BDF">
        <w:rPr>
          <w:rFonts w:cs="仿宋_GB2312" w:hint="eastAsia"/>
          <w:b/>
          <w:kern w:val="0"/>
          <w:sz w:val="21"/>
          <w:szCs w:val="21"/>
          <w:lang w:val="zh-CN"/>
        </w:rPr>
        <w:t>（未预留份额专门面向中小企业采购的</w:t>
      </w:r>
      <w:proofErr w:type="gramStart"/>
      <w:r w:rsidRPr="00027BDF">
        <w:rPr>
          <w:rFonts w:cs="仿宋_GB2312" w:hint="eastAsia"/>
          <w:b/>
          <w:kern w:val="0"/>
          <w:sz w:val="21"/>
          <w:szCs w:val="21"/>
          <w:lang w:val="zh-CN"/>
        </w:rPr>
        <w:t>的</w:t>
      </w:r>
      <w:proofErr w:type="gramEnd"/>
      <w:r w:rsidRPr="00027BDF">
        <w:rPr>
          <w:rFonts w:cs="仿宋_GB2312" w:hint="eastAsia"/>
          <w:b/>
          <w:kern w:val="0"/>
          <w:sz w:val="21"/>
          <w:szCs w:val="21"/>
          <w:lang w:val="zh-CN"/>
        </w:rPr>
        <w:t>采购项目，以及预留份额中的非预留部分采购包，允许分包的，分包供应商提供的货物全部由小</w:t>
      </w:r>
      <w:proofErr w:type="gramStart"/>
      <w:r w:rsidRPr="00027BDF">
        <w:rPr>
          <w:rFonts w:cs="仿宋_GB2312" w:hint="eastAsia"/>
          <w:b/>
          <w:kern w:val="0"/>
          <w:sz w:val="21"/>
          <w:szCs w:val="21"/>
          <w:lang w:val="zh-CN"/>
        </w:rPr>
        <w:t>微企业</w:t>
      </w:r>
      <w:proofErr w:type="gramEnd"/>
      <w:r w:rsidRPr="00027BDF">
        <w:rPr>
          <w:rFonts w:cs="仿宋_GB2312" w:hint="eastAsia"/>
          <w:b/>
          <w:kern w:val="0"/>
          <w:sz w:val="21"/>
          <w:szCs w:val="21"/>
          <w:lang w:val="zh-CN"/>
        </w:rPr>
        <w:t>制造，且其合同份额占到合同总金额</w:t>
      </w:r>
      <w:r w:rsidRPr="00027BDF">
        <w:rPr>
          <w:rFonts w:cs="仿宋_GB2312"/>
          <w:b/>
          <w:kern w:val="0"/>
          <w:sz w:val="21"/>
          <w:szCs w:val="21"/>
          <w:lang w:val="zh-CN"/>
        </w:rPr>
        <w:t xml:space="preserve"> 30%以上</w:t>
      </w:r>
      <w:r w:rsidRPr="00027BDF">
        <w:rPr>
          <w:rFonts w:cs="仿宋_GB2312" w:hint="eastAsia"/>
          <w:b/>
          <w:kern w:val="0"/>
          <w:sz w:val="21"/>
          <w:szCs w:val="21"/>
          <w:lang w:val="zh-CN"/>
        </w:rPr>
        <w:t>的，对大中型企业的报价给予</w:t>
      </w:r>
      <w:r w:rsidRPr="00027BDF">
        <w:rPr>
          <w:rFonts w:cs="仿宋_GB2312"/>
          <w:b/>
          <w:kern w:val="0"/>
          <w:sz w:val="21"/>
          <w:szCs w:val="21"/>
          <w:lang w:val="zh-CN"/>
        </w:rPr>
        <w:t>3%的扣除</w:t>
      </w:r>
      <w:r w:rsidRPr="00027BDF">
        <w:rPr>
          <w:rFonts w:cs="仿宋_GB2312" w:hint="eastAsia"/>
          <w:b/>
          <w:kern w:val="0"/>
          <w:sz w:val="21"/>
          <w:szCs w:val="21"/>
          <w:lang w:val="zh-CN"/>
        </w:rPr>
        <w:t>）</w:t>
      </w:r>
    </w:p>
    <w:p w14:paraId="46E142E0" w14:textId="77777777" w:rsidR="008C0F26" w:rsidRPr="00027BDF" w:rsidRDefault="008C0F26">
      <w:pPr>
        <w:snapToGrid w:val="0"/>
        <w:spacing w:line="288" w:lineRule="auto"/>
        <w:rPr>
          <w:rFonts w:cs="仿宋_GB2312"/>
          <w:kern w:val="0"/>
          <w:sz w:val="21"/>
          <w:szCs w:val="21"/>
          <w:lang w:val="zh-CN"/>
        </w:rPr>
      </w:pPr>
    </w:p>
    <w:p w14:paraId="4ACF59E6" w14:textId="77777777" w:rsidR="008C0F26" w:rsidRPr="00027BDF" w:rsidRDefault="00474C94">
      <w:pPr>
        <w:snapToGrid w:val="0"/>
        <w:spacing w:line="288" w:lineRule="auto"/>
        <w:ind w:firstLineChars="200" w:firstLine="422"/>
        <w:rPr>
          <w:rFonts w:cs="仿宋_GB2312"/>
          <w:b/>
          <w:bCs/>
          <w:kern w:val="0"/>
          <w:sz w:val="21"/>
          <w:szCs w:val="21"/>
          <w:lang w:val="zh-CN"/>
        </w:rPr>
      </w:pPr>
      <w:r w:rsidRPr="00027BDF">
        <w:rPr>
          <w:rFonts w:cs="仿宋_GB2312" w:hint="eastAsia"/>
          <w:b/>
          <w:bCs/>
          <w:kern w:val="0"/>
          <w:sz w:val="21"/>
          <w:szCs w:val="21"/>
          <w:lang w:val="zh-CN"/>
        </w:rPr>
        <w:t>供应商名称（电子签名</w:t>
      </w:r>
      <w:r w:rsidRPr="00027BDF">
        <w:rPr>
          <w:rFonts w:cs="仿宋_GB2312"/>
          <w:b/>
          <w:bCs/>
          <w:kern w:val="0"/>
          <w:sz w:val="21"/>
          <w:szCs w:val="21"/>
          <w:lang w:val="zh-CN"/>
        </w:rPr>
        <w:t>/公章）：</w:t>
      </w:r>
    </w:p>
    <w:p w14:paraId="0FB8B42F" w14:textId="77777777" w:rsidR="008C0F26" w:rsidRPr="00027BDF" w:rsidRDefault="008C0F26">
      <w:pPr>
        <w:snapToGrid w:val="0"/>
        <w:spacing w:line="288" w:lineRule="auto"/>
        <w:ind w:firstLineChars="201" w:firstLine="424"/>
        <w:rPr>
          <w:rFonts w:cs="仿宋_GB2312"/>
          <w:b/>
          <w:bCs/>
          <w:kern w:val="0"/>
          <w:sz w:val="21"/>
          <w:szCs w:val="21"/>
          <w:lang w:val="zh-CN"/>
        </w:rPr>
      </w:pPr>
    </w:p>
    <w:p w14:paraId="3BE52A91" w14:textId="77777777" w:rsidR="008C0F26" w:rsidRPr="00027BDF" w:rsidRDefault="00474C94">
      <w:pPr>
        <w:snapToGrid w:val="0"/>
        <w:spacing w:line="288" w:lineRule="auto"/>
        <w:ind w:firstLineChars="201" w:firstLine="424"/>
        <w:rPr>
          <w:rFonts w:cs="仿宋_GB2312"/>
          <w:b/>
          <w:bCs/>
          <w:kern w:val="0"/>
          <w:sz w:val="21"/>
          <w:szCs w:val="21"/>
          <w:lang w:val="zh-CN"/>
        </w:rPr>
      </w:pPr>
      <w:r w:rsidRPr="00027BDF">
        <w:rPr>
          <w:rFonts w:cs="仿宋_GB2312" w:hint="eastAsia"/>
          <w:b/>
          <w:bCs/>
          <w:kern w:val="0"/>
          <w:sz w:val="21"/>
          <w:szCs w:val="21"/>
          <w:lang w:val="zh-CN"/>
        </w:rPr>
        <w:t>分包供应商名称：</w:t>
      </w:r>
    </w:p>
    <w:p w14:paraId="619EDF0E" w14:textId="77777777" w:rsidR="008C0F26" w:rsidRPr="00027BDF" w:rsidRDefault="008C0F26">
      <w:pPr>
        <w:snapToGrid w:val="0"/>
        <w:spacing w:line="288" w:lineRule="auto"/>
        <w:rPr>
          <w:rFonts w:cs="仿宋_GB2312"/>
          <w:b/>
          <w:bCs/>
          <w:kern w:val="0"/>
          <w:sz w:val="21"/>
          <w:szCs w:val="21"/>
          <w:lang w:val="zh-CN"/>
        </w:rPr>
      </w:pPr>
    </w:p>
    <w:p w14:paraId="26E008E2" w14:textId="77777777" w:rsidR="008C0F26" w:rsidRPr="00027BDF" w:rsidRDefault="00474C94">
      <w:pPr>
        <w:snapToGrid w:val="0"/>
        <w:spacing w:line="288" w:lineRule="auto"/>
        <w:ind w:firstLineChars="201" w:firstLine="424"/>
        <w:rPr>
          <w:rFonts w:cs="仿宋_GB2312"/>
          <w:b/>
          <w:bCs/>
          <w:kern w:val="0"/>
          <w:sz w:val="21"/>
          <w:szCs w:val="21"/>
          <w:lang w:val="zh-CN"/>
        </w:rPr>
      </w:pPr>
      <w:r w:rsidRPr="00027BDF">
        <w:rPr>
          <w:rFonts w:cs="仿宋_GB2312"/>
          <w:b/>
          <w:bCs/>
          <w:kern w:val="0"/>
          <w:sz w:val="21"/>
          <w:szCs w:val="21"/>
          <w:lang w:val="zh-CN"/>
        </w:rPr>
        <w:t>日期：  年  月   日</w:t>
      </w:r>
    </w:p>
    <w:p w14:paraId="7BC1960C" w14:textId="77777777" w:rsidR="008C0F26" w:rsidRPr="00027BDF" w:rsidRDefault="008C0F26">
      <w:pPr>
        <w:adjustRightInd w:val="0"/>
        <w:snapToGrid w:val="0"/>
        <w:spacing w:line="288" w:lineRule="auto"/>
        <w:rPr>
          <w:b/>
          <w:spacing w:val="-6"/>
          <w:sz w:val="21"/>
          <w:szCs w:val="21"/>
        </w:rPr>
      </w:pPr>
    </w:p>
    <w:sectPr w:rsidR="008C0F26" w:rsidRPr="00027BDF">
      <w:footerReference w:type="default" r:id="rId10"/>
      <w:pgSz w:w="11906" w:h="16838"/>
      <w:pgMar w:top="1247" w:right="1247" w:bottom="1247" w:left="1247" w:header="85" w:footer="8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2421" w14:textId="77777777" w:rsidR="004B01AE" w:rsidRDefault="004B01AE">
      <w:r>
        <w:separator/>
      </w:r>
    </w:p>
  </w:endnote>
  <w:endnote w:type="continuationSeparator" w:id="0">
    <w:p w14:paraId="396227C5" w14:textId="77777777" w:rsidR="004B01AE" w:rsidRDefault="004B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74AE" w14:textId="77777777" w:rsidR="008C0F26" w:rsidRDefault="00474C94">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EC84" w14:textId="77777777" w:rsidR="004B01AE" w:rsidRDefault="004B01AE">
      <w:r>
        <w:separator/>
      </w:r>
    </w:p>
  </w:footnote>
  <w:footnote w:type="continuationSeparator" w:id="0">
    <w:p w14:paraId="48ED5C97" w14:textId="77777777" w:rsidR="004B01AE" w:rsidRDefault="004B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0D3F" w14:textId="77777777" w:rsidR="008C0F26" w:rsidRDefault="00474C94">
    <w:pPr>
      <w:pStyle w:val="ad"/>
      <w:jc w:val="center"/>
    </w:pPr>
    <w:r>
      <w:rPr>
        <w:rFonts w:hint="eastAsia"/>
        <w:noProof/>
      </w:rPr>
      <w:drawing>
        <wp:inline distT="0" distB="0" distL="114300" distR="114300" wp14:anchorId="1C558F48" wp14:editId="19668FA8">
          <wp:extent cx="5905500" cy="676275"/>
          <wp:effectExtent l="0" t="0" r="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590550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03AF7"/>
    <w:multiLevelType w:val="singleLevel"/>
    <w:tmpl w:val="9C303AF7"/>
    <w:lvl w:ilvl="0">
      <w:start w:val="1"/>
      <w:numFmt w:val="chineseCounting"/>
      <w:suff w:val="nothing"/>
      <w:lvlText w:val="（%1）"/>
      <w:lvlJc w:val="left"/>
      <w:rPr>
        <w:rFonts w:hint="eastAsia"/>
      </w:rPr>
    </w:lvl>
  </w:abstractNum>
  <w:abstractNum w:abstractNumId="1" w15:restartNumberingAfterBreak="0">
    <w:nsid w:val="A32FA164"/>
    <w:multiLevelType w:val="singleLevel"/>
    <w:tmpl w:val="A32FA164"/>
    <w:lvl w:ilvl="0">
      <w:start w:val="1"/>
      <w:numFmt w:val="decimal"/>
      <w:lvlText w:val="%1)"/>
      <w:lvlJc w:val="left"/>
      <w:pPr>
        <w:tabs>
          <w:tab w:val="left" w:pos="420"/>
        </w:tabs>
        <w:ind w:left="845" w:hanging="425"/>
      </w:pPr>
      <w:rPr>
        <w:rFonts w:hint="default"/>
      </w:rPr>
    </w:lvl>
  </w:abstractNum>
  <w:abstractNum w:abstractNumId="2" w15:restartNumberingAfterBreak="0">
    <w:nsid w:val="CC5AFAD7"/>
    <w:multiLevelType w:val="singleLevel"/>
    <w:tmpl w:val="CC5AFAD7"/>
    <w:lvl w:ilvl="0">
      <w:start w:val="1"/>
      <w:numFmt w:val="decimal"/>
      <w:lvlText w:val="%1."/>
      <w:lvlJc w:val="left"/>
      <w:pPr>
        <w:tabs>
          <w:tab w:val="left" w:pos="312"/>
        </w:tabs>
      </w:pPr>
    </w:lvl>
  </w:abstractNum>
  <w:abstractNum w:abstractNumId="3" w15:restartNumberingAfterBreak="0">
    <w:nsid w:val="D4D2B1A4"/>
    <w:multiLevelType w:val="singleLevel"/>
    <w:tmpl w:val="D4D2B1A4"/>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49972451"/>
    <w:multiLevelType w:val="multilevel"/>
    <w:tmpl w:val="49972451"/>
    <w:lvl w:ilvl="0">
      <w:start w:val="1"/>
      <w:numFmt w:val="decimal"/>
      <w:suff w:val="nothing"/>
      <w:lvlText w:val="%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5D543442"/>
    <w:multiLevelType w:val="singleLevel"/>
    <w:tmpl w:val="5D543442"/>
    <w:lvl w:ilvl="0">
      <w:start w:val="1"/>
      <w:numFmt w:val="decimal"/>
      <w:lvlText w:val="%1)"/>
      <w:lvlJc w:val="left"/>
      <w:pPr>
        <w:tabs>
          <w:tab w:val="left" w:pos="420"/>
        </w:tabs>
        <w:ind w:left="845" w:hanging="425"/>
      </w:pPr>
      <w:rPr>
        <w:rFonts w:hint="default"/>
      </w:rPr>
    </w:lvl>
  </w:abstractNum>
  <w:num w:numId="1" w16cid:durableId="1280604510">
    <w:abstractNumId w:val="4"/>
  </w:num>
  <w:num w:numId="2" w16cid:durableId="1520005345">
    <w:abstractNumId w:val="2"/>
  </w:num>
  <w:num w:numId="3" w16cid:durableId="2124379126">
    <w:abstractNumId w:val="0"/>
  </w:num>
  <w:num w:numId="4" w16cid:durableId="1864051418">
    <w:abstractNumId w:val="5"/>
  </w:num>
  <w:num w:numId="5" w16cid:durableId="915751110">
    <w:abstractNumId w:val="3"/>
  </w:num>
  <w:num w:numId="6" w16cid:durableId="94411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wODUwOTk0ZWY4ZTgwODZlODI2YzVmZGM3NWU0M2EifQ=="/>
  </w:docVars>
  <w:rsids>
    <w:rsidRoot w:val="2A2E0E20"/>
    <w:rsid w:val="00000FE0"/>
    <w:rsid w:val="00002968"/>
    <w:rsid w:val="00003692"/>
    <w:rsid w:val="00003FFC"/>
    <w:rsid w:val="0000672B"/>
    <w:rsid w:val="00017F85"/>
    <w:rsid w:val="00020F6F"/>
    <w:rsid w:val="00021B54"/>
    <w:rsid w:val="00021E52"/>
    <w:rsid w:val="0002527B"/>
    <w:rsid w:val="00025374"/>
    <w:rsid w:val="00026204"/>
    <w:rsid w:val="0002684E"/>
    <w:rsid w:val="00027819"/>
    <w:rsid w:val="00027BDF"/>
    <w:rsid w:val="00031B39"/>
    <w:rsid w:val="00033A1D"/>
    <w:rsid w:val="00052BA5"/>
    <w:rsid w:val="00071F0A"/>
    <w:rsid w:val="000767D0"/>
    <w:rsid w:val="00081FB8"/>
    <w:rsid w:val="00083A4C"/>
    <w:rsid w:val="000871AF"/>
    <w:rsid w:val="00087AA4"/>
    <w:rsid w:val="000908FB"/>
    <w:rsid w:val="00091496"/>
    <w:rsid w:val="0009587C"/>
    <w:rsid w:val="000A693B"/>
    <w:rsid w:val="000A7653"/>
    <w:rsid w:val="000B0AFC"/>
    <w:rsid w:val="000B2063"/>
    <w:rsid w:val="000B22A6"/>
    <w:rsid w:val="000B6DC3"/>
    <w:rsid w:val="000C354C"/>
    <w:rsid w:val="000C5B13"/>
    <w:rsid w:val="000C7A68"/>
    <w:rsid w:val="000D70AF"/>
    <w:rsid w:val="000E1952"/>
    <w:rsid w:val="000E6023"/>
    <w:rsid w:val="000E7D24"/>
    <w:rsid w:val="000F092F"/>
    <w:rsid w:val="000F74F6"/>
    <w:rsid w:val="000F7F44"/>
    <w:rsid w:val="00110E4C"/>
    <w:rsid w:val="0012475B"/>
    <w:rsid w:val="00127812"/>
    <w:rsid w:val="0013073F"/>
    <w:rsid w:val="001407E0"/>
    <w:rsid w:val="001409BF"/>
    <w:rsid w:val="00142487"/>
    <w:rsid w:val="00145F4F"/>
    <w:rsid w:val="00146C91"/>
    <w:rsid w:val="001608A6"/>
    <w:rsid w:val="001629F2"/>
    <w:rsid w:val="0016331E"/>
    <w:rsid w:val="001705C9"/>
    <w:rsid w:val="00174FAC"/>
    <w:rsid w:val="0017601C"/>
    <w:rsid w:val="001807FA"/>
    <w:rsid w:val="00180FC7"/>
    <w:rsid w:val="001841E7"/>
    <w:rsid w:val="001848A0"/>
    <w:rsid w:val="00184D11"/>
    <w:rsid w:val="00187378"/>
    <w:rsid w:val="00187B77"/>
    <w:rsid w:val="001929A5"/>
    <w:rsid w:val="0019560E"/>
    <w:rsid w:val="001A0BB0"/>
    <w:rsid w:val="001A3239"/>
    <w:rsid w:val="001A44F4"/>
    <w:rsid w:val="001A4AFF"/>
    <w:rsid w:val="001B0563"/>
    <w:rsid w:val="001B65D4"/>
    <w:rsid w:val="001B7E89"/>
    <w:rsid w:val="001C0122"/>
    <w:rsid w:val="001C398B"/>
    <w:rsid w:val="001C5E97"/>
    <w:rsid w:val="001C7942"/>
    <w:rsid w:val="001D0286"/>
    <w:rsid w:val="001D1E2A"/>
    <w:rsid w:val="001D3848"/>
    <w:rsid w:val="001E505A"/>
    <w:rsid w:val="001F4C52"/>
    <w:rsid w:val="001F5B84"/>
    <w:rsid w:val="001F6FC6"/>
    <w:rsid w:val="00203493"/>
    <w:rsid w:val="00203B7E"/>
    <w:rsid w:val="0020567E"/>
    <w:rsid w:val="00207647"/>
    <w:rsid w:val="00223344"/>
    <w:rsid w:val="002244D1"/>
    <w:rsid w:val="0022560D"/>
    <w:rsid w:val="00236087"/>
    <w:rsid w:val="002365FC"/>
    <w:rsid w:val="00246483"/>
    <w:rsid w:val="00257623"/>
    <w:rsid w:val="00260A9F"/>
    <w:rsid w:val="00261053"/>
    <w:rsid w:val="00264A17"/>
    <w:rsid w:val="002664FC"/>
    <w:rsid w:val="00271655"/>
    <w:rsid w:val="00271BC7"/>
    <w:rsid w:val="00272B23"/>
    <w:rsid w:val="0027404F"/>
    <w:rsid w:val="002847E2"/>
    <w:rsid w:val="00284E31"/>
    <w:rsid w:val="00285ECD"/>
    <w:rsid w:val="0028756C"/>
    <w:rsid w:val="00290B03"/>
    <w:rsid w:val="00294B8C"/>
    <w:rsid w:val="00297341"/>
    <w:rsid w:val="002A0D65"/>
    <w:rsid w:val="002A143E"/>
    <w:rsid w:val="002A2B06"/>
    <w:rsid w:val="002A497A"/>
    <w:rsid w:val="002A7800"/>
    <w:rsid w:val="002B00EC"/>
    <w:rsid w:val="002B6EDB"/>
    <w:rsid w:val="002C7B80"/>
    <w:rsid w:val="002D5B1A"/>
    <w:rsid w:val="002E42D3"/>
    <w:rsid w:val="002E4A55"/>
    <w:rsid w:val="002E77E1"/>
    <w:rsid w:val="002F0A74"/>
    <w:rsid w:val="002F39B2"/>
    <w:rsid w:val="00301F56"/>
    <w:rsid w:val="00310D2D"/>
    <w:rsid w:val="00312E0A"/>
    <w:rsid w:val="003135FE"/>
    <w:rsid w:val="00313A06"/>
    <w:rsid w:val="0031548D"/>
    <w:rsid w:val="003159FE"/>
    <w:rsid w:val="003218CB"/>
    <w:rsid w:val="00324DBF"/>
    <w:rsid w:val="00326414"/>
    <w:rsid w:val="003277CE"/>
    <w:rsid w:val="0033123E"/>
    <w:rsid w:val="00331488"/>
    <w:rsid w:val="003321D8"/>
    <w:rsid w:val="00333ECD"/>
    <w:rsid w:val="003451E0"/>
    <w:rsid w:val="00345AD3"/>
    <w:rsid w:val="00347DC5"/>
    <w:rsid w:val="003544E6"/>
    <w:rsid w:val="003554CF"/>
    <w:rsid w:val="003574D9"/>
    <w:rsid w:val="0036448F"/>
    <w:rsid w:val="003715FC"/>
    <w:rsid w:val="0037467E"/>
    <w:rsid w:val="003810FF"/>
    <w:rsid w:val="003866DD"/>
    <w:rsid w:val="003875B9"/>
    <w:rsid w:val="00391308"/>
    <w:rsid w:val="00393A98"/>
    <w:rsid w:val="00395B34"/>
    <w:rsid w:val="00395EE3"/>
    <w:rsid w:val="00396158"/>
    <w:rsid w:val="00396C6A"/>
    <w:rsid w:val="003A3B4B"/>
    <w:rsid w:val="003B7308"/>
    <w:rsid w:val="003C00F7"/>
    <w:rsid w:val="003D2A8D"/>
    <w:rsid w:val="003D5885"/>
    <w:rsid w:val="003E0C7F"/>
    <w:rsid w:val="003E3619"/>
    <w:rsid w:val="0040087E"/>
    <w:rsid w:val="00403DFF"/>
    <w:rsid w:val="0040692C"/>
    <w:rsid w:val="00406E33"/>
    <w:rsid w:val="00410205"/>
    <w:rsid w:val="004114B7"/>
    <w:rsid w:val="00411C4F"/>
    <w:rsid w:val="00414B48"/>
    <w:rsid w:val="00421745"/>
    <w:rsid w:val="004235BA"/>
    <w:rsid w:val="0043243E"/>
    <w:rsid w:val="00436610"/>
    <w:rsid w:val="004373B0"/>
    <w:rsid w:val="00437E88"/>
    <w:rsid w:val="004407A1"/>
    <w:rsid w:val="0044631C"/>
    <w:rsid w:val="00447307"/>
    <w:rsid w:val="00447892"/>
    <w:rsid w:val="004512B1"/>
    <w:rsid w:val="0045716B"/>
    <w:rsid w:val="00460410"/>
    <w:rsid w:val="00462F48"/>
    <w:rsid w:val="00466926"/>
    <w:rsid w:val="00467FA3"/>
    <w:rsid w:val="00474C94"/>
    <w:rsid w:val="0047650F"/>
    <w:rsid w:val="00477C08"/>
    <w:rsid w:val="0048411A"/>
    <w:rsid w:val="004A7850"/>
    <w:rsid w:val="004B01AE"/>
    <w:rsid w:val="004B27EF"/>
    <w:rsid w:val="004B2DC9"/>
    <w:rsid w:val="004B3815"/>
    <w:rsid w:val="004B5D4B"/>
    <w:rsid w:val="004C0583"/>
    <w:rsid w:val="004C28D6"/>
    <w:rsid w:val="004C519D"/>
    <w:rsid w:val="004C5538"/>
    <w:rsid w:val="004D29E5"/>
    <w:rsid w:val="004E0163"/>
    <w:rsid w:val="004E5385"/>
    <w:rsid w:val="004E5BEF"/>
    <w:rsid w:val="004E7BAE"/>
    <w:rsid w:val="00500005"/>
    <w:rsid w:val="0050528C"/>
    <w:rsid w:val="00506BEA"/>
    <w:rsid w:val="00507935"/>
    <w:rsid w:val="005114AB"/>
    <w:rsid w:val="00515BF9"/>
    <w:rsid w:val="005160C5"/>
    <w:rsid w:val="00516685"/>
    <w:rsid w:val="005203F2"/>
    <w:rsid w:val="0052060B"/>
    <w:rsid w:val="00521326"/>
    <w:rsid w:val="00530769"/>
    <w:rsid w:val="00531406"/>
    <w:rsid w:val="005314FF"/>
    <w:rsid w:val="00537039"/>
    <w:rsid w:val="00540291"/>
    <w:rsid w:val="00541586"/>
    <w:rsid w:val="00542553"/>
    <w:rsid w:val="00542E27"/>
    <w:rsid w:val="00553EFE"/>
    <w:rsid w:val="005627EA"/>
    <w:rsid w:val="0056288C"/>
    <w:rsid w:val="0056394A"/>
    <w:rsid w:val="00563B42"/>
    <w:rsid w:val="00567E90"/>
    <w:rsid w:val="00572430"/>
    <w:rsid w:val="00572A91"/>
    <w:rsid w:val="00576CC0"/>
    <w:rsid w:val="00577E18"/>
    <w:rsid w:val="005854FF"/>
    <w:rsid w:val="00585872"/>
    <w:rsid w:val="005908BC"/>
    <w:rsid w:val="005A0961"/>
    <w:rsid w:val="005A33A4"/>
    <w:rsid w:val="005A6BAA"/>
    <w:rsid w:val="005A7876"/>
    <w:rsid w:val="005B0747"/>
    <w:rsid w:val="005B2FD9"/>
    <w:rsid w:val="005B3646"/>
    <w:rsid w:val="005C3708"/>
    <w:rsid w:val="005C3BC5"/>
    <w:rsid w:val="005C3F3F"/>
    <w:rsid w:val="005C5996"/>
    <w:rsid w:val="005C76EF"/>
    <w:rsid w:val="005D7140"/>
    <w:rsid w:val="005E1447"/>
    <w:rsid w:val="005E541A"/>
    <w:rsid w:val="005E606B"/>
    <w:rsid w:val="005F0EB3"/>
    <w:rsid w:val="005F1491"/>
    <w:rsid w:val="005F54EF"/>
    <w:rsid w:val="00602E69"/>
    <w:rsid w:val="00604B99"/>
    <w:rsid w:val="00605A26"/>
    <w:rsid w:val="006207B9"/>
    <w:rsid w:val="00623375"/>
    <w:rsid w:val="00630726"/>
    <w:rsid w:val="00631899"/>
    <w:rsid w:val="00632793"/>
    <w:rsid w:val="006366F0"/>
    <w:rsid w:val="00647F07"/>
    <w:rsid w:val="006576BA"/>
    <w:rsid w:val="00660F95"/>
    <w:rsid w:val="00665775"/>
    <w:rsid w:val="00676C52"/>
    <w:rsid w:val="00680911"/>
    <w:rsid w:val="00680A5B"/>
    <w:rsid w:val="00685305"/>
    <w:rsid w:val="00694F23"/>
    <w:rsid w:val="006A039B"/>
    <w:rsid w:val="006A5664"/>
    <w:rsid w:val="006A5A5D"/>
    <w:rsid w:val="006B1311"/>
    <w:rsid w:val="006B3E4E"/>
    <w:rsid w:val="006B4656"/>
    <w:rsid w:val="006B7513"/>
    <w:rsid w:val="006C1D47"/>
    <w:rsid w:val="006C3481"/>
    <w:rsid w:val="006C4175"/>
    <w:rsid w:val="006D3BAA"/>
    <w:rsid w:val="006D7283"/>
    <w:rsid w:val="006E5749"/>
    <w:rsid w:val="006E6BCD"/>
    <w:rsid w:val="006F277C"/>
    <w:rsid w:val="006F46B6"/>
    <w:rsid w:val="0070138B"/>
    <w:rsid w:val="00705EF5"/>
    <w:rsid w:val="00707602"/>
    <w:rsid w:val="00707B60"/>
    <w:rsid w:val="00711714"/>
    <w:rsid w:val="00712984"/>
    <w:rsid w:val="0071599A"/>
    <w:rsid w:val="00725E32"/>
    <w:rsid w:val="007325CF"/>
    <w:rsid w:val="00732CDB"/>
    <w:rsid w:val="0073538E"/>
    <w:rsid w:val="00742B0C"/>
    <w:rsid w:val="007430B7"/>
    <w:rsid w:val="007453F9"/>
    <w:rsid w:val="00755EBB"/>
    <w:rsid w:val="0075711C"/>
    <w:rsid w:val="00757AD3"/>
    <w:rsid w:val="00757B26"/>
    <w:rsid w:val="00761FCE"/>
    <w:rsid w:val="00766D5A"/>
    <w:rsid w:val="007674CC"/>
    <w:rsid w:val="00771EA2"/>
    <w:rsid w:val="007726D2"/>
    <w:rsid w:val="007836E8"/>
    <w:rsid w:val="00783DE5"/>
    <w:rsid w:val="00786251"/>
    <w:rsid w:val="007873F4"/>
    <w:rsid w:val="007904D7"/>
    <w:rsid w:val="00791767"/>
    <w:rsid w:val="007A2CA3"/>
    <w:rsid w:val="007B160C"/>
    <w:rsid w:val="007C2F9C"/>
    <w:rsid w:val="007C537A"/>
    <w:rsid w:val="007D1444"/>
    <w:rsid w:val="007D2661"/>
    <w:rsid w:val="007E240F"/>
    <w:rsid w:val="007E3281"/>
    <w:rsid w:val="007E681D"/>
    <w:rsid w:val="007F2E8B"/>
    <w:rsid w:val="00800ABA"/>
    <w:rsid w:val="00800FCE"/>
    <w:rsid w:val="00807CF7"/>
    <w:rsid w:val="00810FA6"/>
    <w:rsid w:val="008133A4"/>
    <w:rsid w:val="00814C63"/>
    <w:rsid w:val="008316E0"/>
    <w:rsid w:val="00833DDE"/>
    <w:rsid w:val="00840283"/>
    <w:rsid w:val="00840FE7"/>
    <w:rsid w:val="00841ADD"/>
    <w:rsid w:val="00843675"/>
    <w:rsid w:val="00851510"/>
    <w:rsid w:val="008634FB"/>
    <w:rsid w:val="008639D0"/>
    <w:rsid w:val="00882EE8"/>
    <w:rsid w:val="008A34A6"/>
    <w:rsid w:val="008B218D"/>
    <w:rsid w:val="008B6837"/>
    <w:rsid w:val="008B71DF"/>
    <w:rsid w:val="008C0F26"/>
    <w:rsid w:val="008C664F"/>
    <w:rsid w:val="008C688F"/>
    <w:rsid w:val="008D4D5C"/>
    <w:rsid w:val="008D5940"/>
    <w:rsid w:val="008D6A43"/>
    <w:rsid w:val="008D737F"/>
    <w:rsid w:val="008D741F"/>
    <w:rsid w:val="008E0CE8"/>
    <w:rsid w:val="008E337A"/>
    <w:rsid w:val="008E4BFF"/>
    <w:rsid w:val="008F22D6"/>
    <w:rsid w:val="008F5B6A"/>
    <w:rsid w:val="008F6F9B"/>
    <w:rsid w:val="009023DD"/>
    <w:rsid w:val="00904B25"/>
    <w:rsid w:val="009132BA"/>
    <w:rsid w:val="00914148"/>
    <w:rsid w:val="00915C23"/>
    <w:rsid w:val="00920D1A"/>
    <w:rsid w:val="00925E18"/>
    <w:rsid w:val="0092726D"/>
    <w:rsid w:val="00936D8A"/>
    <w:rsid w:val="00937430"/>
    <w:rsid w:val="00946CA8"/>
    <w:rsid w:val="00950958"/>
    <w:rsid w:val="00950B67"/>
    <w:rsid w:val="00953C5E"/>
    <w:rsid w:val="00957D35"/>
    <w:rsid w:val="009637F6"/>
    <w:rsid w:val="009653D9"/>
    <w:rsid w:val="00966E9D"/>
    <w:rsid w:val="00967418"/>
    <w:rsid w:val="00981D3A"/>
    <w:rsid w:val="009875B5"/>
    <w:rsid w:val="00993DBA"/>
    <w:rsid w:val="009949B7"/>
    <w:rsid w:val="009A2732"/>
    <w:rsid w:val="009B0344"/>
    <w:rsid w:val="009B0494"/>
    <w:rsid w:val="009B248E"/>
    <w:rsid w:val="009B2D3E"/>
    <w:rsid w:val="009B355A"/>
    <w:rsid w:val="009B35EF"/>
    <w:rsid w:val="009B4C50"/>
    <w:rsid w:val="009B4D10"/>
    <w:rsid w:val="009B750B"/>
    <w:rsid w:val="009D152F"/>
    <w:rsid w:val="009D42DC"/>
    <w:rsid w:val="009D5682"/>
    <w:rsid w:val="009D5E5D"/>
    <w:rsid w:val="009D6591"/>
    <w:rsid w:val="009D7233"/>
    <w:rsid w:val="009E290A"/>
    <w:rsid w:val="009E3823"/>
    <w:rsid w:val="00A03AD8"/>
    <w:rsid w:val="00A07A45"/>
    <w:rsid w:val="00A142D1"/>
    <w:rsid w:val="00A22CF0"/>
    <w:rsid w:val="00A2408D"/>
    <w:rsid w:val="00A249C0"/>
    <w:rsid w:val="00A30675"/>
    <w:rsid w:val="00A31FCB"/>
    <w:rsid w:val="00A33906"/>
    <w:rsid w:val="00A35229"/>
    <w:rsid w:val="00A35B40"/>
    <w:rsid w:val="00A40AAC"/>
    <w:rsid w:val="00A42750"/>
    <w:rsid w:val="00A427E4"/>
    <w:rsid w:val="00A42C00"/>
    <w:rsid w:val="00A549DF"/>
    <w:rsid w:val="00A6088B"/>
    <w:rsid w:val="00A64554"/>
    <w:rsid w:val="00A732F4"/>
    <w:rsid w:val="00A73C39"/>
    <w:rsid w:val="00A76EBE"/>
    <w:rsid w:val="00A819DE"/>
    <w:rsid w:val="00A81A32"/>
    <w:rsid w:val="00A82257"/>
    <w:rsid w:val="00A86E0A"/>
    <w:rsid w:val="00A9606B"/>
    <w:rsid w:val="00A96BAB"/>
    <w:rsid w:val="00AA0EF3"/>
    <w:rsid w:val="00AA31FE"/>
    <w:rsid w:val="00AA3A8D"/>
    <w:rsid w:val="00AA6352"/>
    <w:rsid w:val="00AA6460"/>
    <w:rsid w:val="00AB018B"/>
    <w:rsid w:val="00AB05B7"/>
    <w:rsid w:val="00AB17AC"/>
    <w:rsid w:val="00AB2659"/>
    <w:rsid w:val="00AB4295"/>
    <w:rsid w:val="00AB5BA0"/>
    <w:rsid w:val="00AC1688"/>
    <w:rsid w:val="00AC20C7"/>
    <w:rsid w:val="00AC2671"/>
    <w:rsid w:val="00AC6367"/>
    <w:rsid w:val="00AC6923"/>
    <w:rsid w:val="00AD3EB3"/>
    <w:rsid w:val="00AE244D"/>
    <w:rsid w:val="00AE6F23"/>
    <w:rsid w:val="00AE7769"/>
    <w:rsid w:val="00AE786C"/>
    <w:rsid w:val="00AF26F2"/>
    <w:rsid w:val="00AF74F9"/>
    <w:rsid w:val="00AF7B52"/>
    <w:rsid w:val="00B02F83"/>
    <w:rsid w:val="00B04CC6"/>
    <w:rsid w:val="00B058CE"/>
    <w:rsid w:val="00B06C53"/>
    <w:rsid w:val="00B102AE"/>
    <w:rsid w:val="00B10592"/>
    <w:rsid w:val="00B13329"/>
    <w:rsid w:val="00B13F59"/>
    <w:rsid w:val="00B145EA"/>
    <w:rsid w:val="00B22B41"/>
    <w:rsid w:val="00B255CB"/>
    <w:rsid w:val="00B26FB4"/>
    <w:rsid w:val="00B273E5"/>
    <w:rsid w:val="00B27D5F"/>
    <w:rsid w:val="00B34DE9"/>
    <w:rsid w:val="00B35964"/>
    <w:rsid w:val="00B3599C"/>
    <w:rsid w:val="00B368F7"/>
    <w:rsid w:val="00B43EB1"/>
    <w:rsid w:val="00B44156"/>
    <w:rsid w:val="00B461A3"/>
    <w:rsid w:val="00B46901"/>
    <w:rsid w:val="00B52A9D"/>
    <w:rsid w:val="00B60372"/>
    <w:rsid w:val="00B75F72"/>
    <w:rsid w:val="00B76572"/>
    <w:rsid w:val="00B8265D"/>
    <w:rsid w:val="00B82769"/>
    <w:rsid w:val="00B83D54"/>
    <w:rsid w:val="00B913AF"/>
    <w:rsid w:val="00BA1344"/>
    <w:rsid w:val="00BA20EE"/>
    <w:rsid w:val="00BA23C3"/>
    <w:rsid w:val="00BA5574"/>
    <w:rsid w:val="00BA5B33"/>
    <w:rsid w:val="00BB537B"/>
    <w:rsid w:val="00BB5511"/>
    <w:rsid w:val="00BC0A2A"/>
    <w:rsid w:val="00BC0C37"/>
    <w:rsid w:val="00BC69B9"/>
    <w:rsid w:val="00BD0440"/>
    <w:rsid w:val="00BD1071"/>
    <w:rsid w:val="00BD2999"/>
    <w:rsid w:val="00BD48DF"/>
    <w:rsid w:val="00BD4A95"/>
    <w:rsid w:val="00BD6DF5"/>
    <w:rsid w:val="00BF12A4"/>
    <w:rsid w:val="00BF7858"/>
    <w:rsid w:val="00C06714"/>
    <w:rsid w:val="00C06A4F"/>
    <w:rsid w:val="00C127D1"/>
    <w:rsid w:val="00C1449A"/>
    <w:rsid w:val="00C16A0C"/>
    <w:rsid w:val="00C23F1B"/>
    <w:rsid w:val="00C31136"/>
    <w:rsid w:val="00C32739"/>
    <w:rsid w:val="00C419D0"/>
    <w:rsid w:val="00C42BA4"/>
    <w:rsid w:val="00C43452"/>
    <w:rsid w:val="00C43EC7"/>
    <w:rsid w:val="00C55C7A"/>
    <w:rsid w:val="00C57C91"/>
    <w:rsid w:val="00C7549F"/>
    <w:rsid w:val="00C80011"/>
    <w:rsid w:val="00C8122C"/>
    <w:rsid w:val="00C86AE4"/>
    <w:rsid w:val="00C87810"/>
    <w:rsid w:val="00C91A0B"/>
    <w:rsid w:val="00CA6274"/>
    <w:rsid w:val="00CA65D5"/>
    <w:rsid w:val="00CA68BB"/>
    <w:rsid w:val="00CA714D"/>
    <w:rsid w:val="00CB0955"/>
    <w:rsid w:val="00CB430B"/>
    <w:rsid w:val="00CC137F"/>
    <w:rsid w:val="00CC3016"/>
    <w:rsid w:val="00CC4BB4"/>
    <w:rsid w:val="00CC7935"/>
    <w:rsid w:val="00CD13BC"/>
    <w:rsid w:val="00CD43DF"/>
    <w:rsid w:val="00CD7BE2"/>
    <w:rsid w:val="00CE2B63"/>
    <w:rsid w:val="00CE42A3"/>
    <w:rsid w:val="00CF0526"/>
    <w:rsid w:val="00CF323A"/>
    <w:rsid w:val="00CF3679"/>
    <w:rsid w:val="00D1097C"/>
    <w:rsid w:val="00D116CB"/>
    <w:rsid w:val="00D14D9B"/>
    <w:rsid w:val="00D150C5"/>
    <w:rsid w:val="00D15194"/>
    <w:rsid w:val="00D15DBD"/>
    <w:rsid w:val="00D15F6A"/>
    <w:rsid w:val="00D24E07"/>
    <w:rsid w:val="00D27DC0"/>
    <w:rsid w:val="00D32C35"/>
    <w:rsid w:val="00D3372B"/>
    <w:rsid w:val="00D358FB"/>
    <w:rsid w:val="00D37F05"/>
    <w:rsid w:val="00D43665"/>
    <w:rsid w:val="00D44ACC"/>
    <w:rsid w:val="00D45C73"/>
    <w:rsid w:val="00D45F06"/>
    <w:rsid w:val="00D5132D"/>
    <w:rsid w:val="00D5473A"/>
    <w:rsid w:val="00D549C3"/>
    <w:rsid w:val="00D63B7F"/>
    <w:rsid w:val="00D6455C"/>
    <w:rsid w:val="00D6559F"/>
    <w:rsid w:val="00D66B50"/>
    <w:rsid w:val="00D70BAD"/>
    <w:rsid w:val="00D722AC"/>
    <w:rsid w:val="00D80A2C"/>
    <w:rsid w:val="00D87236"/>
    <w:rsid w:val="00D91A7B"/>
    <w:rsid w:val="00D92F42"/>
    <w:rsid w:val="00D930C1"/>
    <w:rsid w:val="00D938F4"/>
    <w:rsid w:val="00D96E37"/>
    <w:rsid w:val="00DA0A3C"/>
    <w:rsid w:val="00DA38EB"/>
    <w:rsid w:val="00DA499E"/>
    <w:rsid w:val="00DA5625"/>
    <w:rsid w:val="00DA6115"/>
    <w:rsid w:val="00DA66D7"/>
    <w:rsid w:val="00DA71C8"/>
    <w:rsid w:val="00DB0427"/>
    <w:rsid w:val="00DB252D"/>
    <w:rsid w:val="00DB7001"/>
    <w:rsid w:val="00DD03A9"/>
    <w:rsid w:val="00DD08CA"/>
    <w:rsid w:val="00DD2AFA"/>
    <w:rsid w:val="00DD3361"/>
    <w:rsid w:val="00DD69EB"/>
    <w:rsid w:val="00DD6BD6"/>
    <w:rsid w:val="00DD6C5E"/>
    <w:rsid w:val="00DE0018"/>
    <w:rsid w:val="00DE276C"/>
    <w:rsid w:val="00DE402D"/>
    <w:rsid w:val="00DF07C2"/>
    <w:rsid w:val="00DF205A"/>
    <w:rsid w:val="00DF3A0D"/>
    <w:rsid w:val="00DF40BC"/>
    <w:rsid w:val="00DF5142"/>
    <w:rsid w:val="00E02718"/>
    <w:rsid w:val="00E02BC1"/>
    <w:rsid w:val="00E03F07"/>
    <w:rsid w:val="00E06FA8"/>
    <w:rsid w:val="00E07963"/>
    <w:rsid w:val="00E12310"/>
    <w:rsid w:val="00E17C9D"/>
    <w:rsid w:val="00E26AFE"/>
    <w:rsid w:val="00E26F8C"/>
    <w:rsid w:val="00E30E42"/>
    <w:rsid w:val="00E3206B"/>
    <w:rsid w:val="00E36D93"/>
    <w:rsid w:val="00E370E0"/>
    <w:rsid w:val="00E5038C"/>
    <w:rsid w:val="00E565AC"/>
    <w:rsid w:val="00E66BFD"/>
    <w:rsid w:val="00E67BF2"/>
    <w:rsid w:val="00E702BC"/>
    <w:rsid w:val="00E7371B"/>
    <w:rsid w:val="00E9083B"/>
    <w:rsid w:val="00E92EC6"/>
    <w:rsid w:val="00E9327B"/>
    <w:rsid w:val="00E97A1F"/>
    <w:rsid w:val="00EA2CC6"/>
    <w:rsid w:val="00EA7038"/>
    <w:rsid w:val="00EC0E91"/>
    <w:rsid w:val="00EC2506"/>
    <w:rsid w:val="00EC5481"/>
    <w:rsid w:val="00ED3169"/>
    <w:rsid w:val="00ED52F0"/>
    <w:rsid w:val="00ED5C3B"/>
    <w:rsid w:val="00ED5D79"/>
    <w:rsid w:val="00EE0537"/>
    <w:rsid w:val="00EE2A48"/>
    <w:rsid w:val="00F018F6"/>
    <w:rsid w:val="00F02D14"/>
    <w:rsid w:val="00F04D51"/>
    <w:rsid w:val="00F05A5D"/>
    <w:rsid w:val="00F0780F"/>
    <w:rsid w:val="00F116E5"/>
    <w:rsid w:val="00F15219"/>
    <w:rsid w:val="00F171A7"/>
    <w:rsid w:val="00F20D96"/>
    <w:rsid w:val="00F251E5"/>
    <w:rsid w:val="00F26B94"/>
    <w:rsid w:val="00F31217"/>
    <w:rsid w:val="00F31415"/>
    <w:rsid w:val="00F40CB5"/>
    <w:rsid w:val="00F54B3E"/>
    <w:rsid w:val="00F5586F"/>
    <w:rsid w:val="00F60635"/>
    <w:rsid w:val="00F62803"/>
    <w:rsid w:val="00F64962"/>
    <w:rsid w:val="00F742BF"/>
    <w:rsid w:val="00F75E1B"/>
    <w:rsid w:val="00F80014"/>
    <w:rsid w:val="00F80F99"/>
    <w:rsid w:val="00F9106A"/>
    <w:rsid w:val="00F94DF0"/>
    <w:rsid w:val="00FA1F1C"/>
    <w:rsid w:val="00FB1975"/>
    <w:rsid w:val="00FB7AED"/>
    <w:rsid w:val="00FC0DF7"/>
    <w:rsid w:val="00FD114C"/>
    <w:rsid w:val="00FD21A7"/>
    <w:rsid w:val="00FD5B27"/>
    <w:rsid w:val="00FE036D"/>
    <w:rsid w:val="00FE23A5"/>
    <w:rsid w:val="00FE35AF"/>
    <w:rsid w:val="00FF407E"/>
    <w:rsid w:val="01151B18"/>
    <w:rsid w:val="017966BD"/>
    <w:rsid w:val="018C0E18"/>
    <w:rsid w:val="01C9286B"/>
    <w:rsid w:val="02350109"/>
    <w:rsid w:val="02480D0E"/>
    <w:rsid w:val="024E4980"/>
    <w:rsid w:val="02503267"/>
    <w:rsid w:val="02515B60"/>
    <w:rsid w:val="02AE3211"/>
    <w:rsid w:val="037B50A2"/>
    <w:rsid w:val="03E00C4C"/>
    <w:rsid w:val="04047316"/>
    <w:rsid w:val="04107868"/>
    <w:rsid w:val="042639C4"/>
    <w:rsid w:val="04BD08EE"/>
    <w:rsid w:val="05186D7A"/>
    <w:rsid w:val="05530297"/>
    <w:rsid w:val="05921E89"/>
    <w:rsid w:val="059B7960"/>
    <w:rsid w:val="06073472"/>
    <w:rsid w:val="06155FB9"/>
    <w:rsid w:val="062C0EFB"/>
    <w:rsid w:val="063A4A7C"/>
    <w:rsid w:val="063F01A6"/>
    <w:rsid w:val="063F4856"/>
    <w:rsid w:val="065D4FEB"/>
    <w:rsid w:val="06806222"/>
    <w:rsid w:val="06FD74A5"/>
    <w:rsid w:val="07002843"/>
    <w:rsid w:val="070D5CB2"/>
    <w:rsid w:val="07274707"/>
    <w:rsid w:val="07292075"/>
    <w:rsid w:val="07402809"/>
    <w:rsid w:val="074513B1"/>
    <w:rsid w:val="07530F64"/>
    <w:rsid w:val="07D91574"/>
    <w:rsid w:val="07DD2110"/>
    <w:rsid w:val="08407E9B"/>
    <w:rsid w:val="08A66635"/>
    <w:rsid w:val="08B423E9"/>
    <w:rsid w:val="08D10BEF"/>
    <w:rsid w:val="08FA5590"/>
    <w:rsid w:val="094474E0"/>
    <w:rsid w:val="0949141E"/>
    <w:rsid w:val="095639A6"/>
    <w:rsid w:val="095A626C"/>
    <w:rsid w:val="09A42779"/>
    <w:rsid w:val="09C35CCB"/>
    <w:rsid w:val="09D842F7"/>
    <w:rsid w:val="0A621094"/>
    <w:rsid w:val="0A84444E"/>
    <w:rsid w:val="0AB84F29"/>
    <w:rsid w:val="0AC6684F"/>
    <w:rsid w:val="0AF721E9"/>
    <w:rsid w:val="0AFA33F2"/>
    <w:rsid w:val="0B091E63"/>
    <w:rsid w:val="0B164A29"/>
    <w:rsid w:val="0B1B034D"/>
    <w:rsid w:val="0B9D7C1B"/>
    <w:rsid w:val="0BB249D3"/>
    <w:rsid w:val="0BB34A54"/>
    <w:rsid w:val="0BE07CB5"/>
    <w:rsid w:val="0C065496"/>
    <w:rsid w:val="0C0C5636"/>
    <w:rsid w:val="0C201187"/>
    <w:rsid w:val="0C510B2F"/>
    <w:rsid w:val="0C5E11F6"/>
    <w:rsid w:val="0C881272"/>
    <w:rsid w:val="0C965B7D"/>
    <w:rsid w:val="0CB10F8C"/>
    <w:rsid w:val="0CC35546"/>
    <w:rsid w:val="0CC67799"/>
    <w:rsid w:val="0CCF00FE"/>
    <w:rsid w:val="0CEA24D2"/>
    <w:rsid w:val="0D593ED1"/>
    <w:rsid w:val="0D7E01E7"/>
    <w:rsid w:val="0D857B7F"/>
    <w:rsid w:val="0DD04469"/>
    <w:rsid w:val="0E141B3D"/>
    <w:rsid w:val="0E253E72"/>
    <w:rsid w:val="0E287F77"/>
    <w:rsid w:val="0E856FED"/>
    <w:rsid w:val="0E8F37B9"/>
    <w:rsid w:val="0ECA7929"/>
    <w:rsid w:val="0EE63652"/>
    <w:rsid w:val="0EEC3D3D"/>
    <w:rsid w:val="0F2F3444"/>
    <w:rsid w:val="0F410792"/>
    <w:rsid w:val="0F627B1B"/>
    <w:rsid w:val="0FE412F8"/>
    <w:rsid w:val="10210889"/>
    <w:rsid w:val="10356A35"/>
    <w:rsid w:val="10AC3582"/>
    <w:rsid w:val="10D1632A"/>
    <w:rsid w:val="11070506"/>
    <w:rsid w:val="11275087"/>
    <w:rsid w:val="1148776A"/>
    <w:rsid w:val="114B36EF"/>
    <w:rsid w:val="118B24F5"/>
    <w:rsid w:val="120A2A2A"/>
    <w:rsid w:val="1272668F"/>
    <w:rsid w:val="12957D69"/>
    <w:rsid w:val="12AB15B0"/>
    <w:rsid w:val="12EC0C50"/>
    <w:rsid w:val="12F05A2A"/>
    <w:rsid w:val="1300503C"/>
    <w:rsid w:val="131F199E"/>
    <w:rsid w:val="13247991"/>
    <w:rsid w:val="13295189"/>
    <w:rsid w:val="13515A7F"/>
    <w:rsid w:val="135B3AAF"/>
    <w:rsid w:val="1394170F"/>
    <w:rsid w:val="13A76668"/>
    <w:rsid w:val="13B02B2B"/>
    <w:rsid w:val="14087B4A"/>
    <w:rsid w:val="1443162A"/>
    <w:rsid w:val="145E0D0D"/>
    <w:rsid w:val="1484023A"/>
    <w:rsid w:val="148C7CEF"/>
    <w:rsid w:val="14A75DDC"/>
    <w:rsid w:val="14E4152A"/>
    <w:rsid w:val="14F36739"/>
    <w:rsid w:val="150C105C"/>
    <w:rsid w:val="15335CBD"/>
    <w:rsid w:val="154B5D0D"/>
    <w:rsid w:val="155E366F"/>
    <w:rsid w:val="15671077"/>
    <w:rsid w:val="15756EE5"/>
    <w:rsid w:val="157A2AB5"/>
    <w:rsid w:val="15957336"/>
    <w:rsid w:val="15AC74D8"/>
    <w:rsid w:val="162008E1"/>
    <w:rsid w:val="16423BED"/>
    <w:rsid w:val="165019B8"/>
    <w:rsid w:val="166334CF"/>
    <w:rsid w:val="168E16B6"/>
    <w:rsid w:val="16B10DCA"/>
    <w:rsid w:val="16B7295A"/>
    <w:rsid w:val="16C9249F"/>
    <w:rsid w:val="16CB56F4"/>
    <w:rsid w:val="16F20125"/>
    <w:rsid w:val="17597D27"/>
    <w:rsid w:val="178C7602"/>
    <w:rsid w:val="17C43569"/>
    <w:rsid w:val="18172C34"/>
    <w:rsid w:val="18185598"/>
    <w:rsid w:val="1820543E"/>
    <w:rsid w:val="184451C8"/>
    <w:rsid w:val="184C58D3"/>
    <w:rsid w:val="187175DA"/>
    <w:rsid w:val="189A68D7"/>
    <w:rsid w:val="18C97D82"/>
    <w:rsid w:val="18F37C5C"/>
    <w:rsid w:val="190D2A36"/>
    <w:rsid w:val="191C5EFD"/>
    <w:rsid w:val="19295D46"/>
    <w:rsid w:val="19311F7B"/>
    <w:rsid w:val="19335297"/>
    <w:rsid w:val="195041F3"/>
    <w:rsid w:val="198978FC"/>
    <w:rsid w:val="19BE5EE1"/>
    <w:rsid w:val="19D115FD"/>
    <w:rsid w:val="19F84096"/>
    <w:rsid w:val="1A477CEF"/>
    <w:rsid w:val="1AA9696A"/>
    <w:rsid w:val="1AAC3E26"/>
    <w:rsid w:val="1AB23249"/>
    <w:rsid w:val="1AC828CA"/>
    <w:rsid w:val="1AE0051E"/>
    <w:rsid w:val="1AE20BCB"/>
    <w:rsid w:val="1AE2213E"/>
    <w:rsid w:val="1B1A6779"/>
    <w:rsid w:val="1B8B535C"/>
    <w:rsid w:val="1BA573C0"/>
    <w:rsid w:val="1BCB0252"/>
    <w:rsid w:val="1C0D34A1"/>
    <w:rsid w:val="1C3E597F"/>
    <w:rsid w:val="1C814F53"/>
    <w:rsid w:val="1C843709"/>
    <w:rsid w:val="1C911CFB"/>
    <w:rsid w:val="1C940833"/>
    <w:rsid w:val="1C9814DF"/>
    <w:rsid w:val="1D4A6348"/>
    <w:rsid w:val="1D5C4ECD"/>
    <w:rsid w:val="1D63527C"/>
    <w:rsid w:val="1D6A3946"/>
    <w:rsid w:val="1D920ECB"/>
    <w:rsid w:val="1DD259C3"/>
    <w:rsid w:val="1DDD0826"/>
    <w:rsid w:val="1E654A1D"/>
    <w:rsid w:val="1E6A19B1"/>
    <w:rsid w:val="1E7F799F"/>
    <w:rsid w:val="1ECF46BC"/>
    <w:rsid w:val="1F21633C"/>
    <w:rsid w:val="1F695568"/>
    <w:rsid w:val="1F6E1866"/>
    <w:rsid w:val="1F977015"/>
    <w:rsid w:val="1FBB4EAA"/>
    <w:rsid w:val="1FED4B35"/>
    <w:rsid w:val="1FEF3F3B"/>
    <w:rsid w:val="201102FC"/>
    <w:rsid w:val="204F5235"/>
    <w:rsid w:val="2050381E"/>
    <w:rsid w:val="20621E25"/>
    <w:rsid w:val="20A667BD"/>
    <w:rsid w:val="20CF0226"/>
    <w:rsid w:val="20D21255"/>
    <w:rsid w:val="20EB2ED6"/>
    <w:rsid w:val="20EE3995"/>
    <w:rsid w:val="210C7C53"/>
    <w:rsid w:val="21104680"/>
    <w:rsid w:val="211047A9"/>
    <w:rsid w:val="21FC7B81"/>
    <w:rsid w:val="22136E98"/>
    <w:rsid w:val="223062BE"/>
    <w:rsid w:val="22493B10"/>
    <w:rsid w:val="226B53D9"/>
    <w:rsid w:val="227812F9"/>
    <w:rsid w:val="23040770"/>
    <w:rsid w:val="231959D5"/>
    <w:rsid w:val="233F605A"/>
    <w:rsid w:val="23581152"/>
    <w:rsid w:val="23634392"/>
    <w:rsid w:val="23680495"/>
    <w:rsid w:val="23803567"/>
    <w:rsid w:val="239B159C"/>
    <w:rsid w:val="23AD1BF5"/>
    <w:rsid w:val="23C80CC2"/>
    <w:rsid w:val="23CA2360"/>
    <w:rsid w:val="23FE376C"/>
    <w:rsid w:val="240B7B52"/>
    <w:rsid w:val="24116F34"/>
    <w:rsid w:val="24227489"/>
    <w:rsid w:val="24635A3A"/>
    <w:rsid w:val="249B62E9"/>
    <w:rsid w:val="24EC117C"/>
    <w:rsid w:val="250C4BB6"/>
    <w:rsid w:val="252549CA"/>
    <w:rsid w:val="255D204D"/>
    <w:rsid w:val="2595460B"/>
    <w:rsid w:val="26035BEC"/>
    <w:rsid w:val="26043654"/>
    <w:rsid w:val="26091EBB"/>
    <w:rsid w:val="262B40F9"/>
    <w:rsid w:val="26547AE8"/>
    <w:rsid w:val="269A2C67"/>
    <w:rsid w:val="26E525E4"/>
    <w:rsid w:val="26E60A65"/>
    <w:rsid w:val="2724134C"/>
    <w:rsid w:val="273E0805"/>
    <w:rsid w:val="274507F1"/>
    <w:rsid w:val="274703C4"/>
    <w:rsid w:val="27C450A3"/>
    <w:rsid w:val="27C918D2"/>
    <w:rsid w:val="281E3F6E"/>
    <w:rsid w:val="284D099E"/>
    <w:rsid w:val="28ED54B0"/>
    <w:rsid w:val="291B0A33"/>
    <w:rsid w:val="293209AC"/>
    <w:rsid w:val="2933115D"/>
    <w:rsid w:val="293930E6"/>
    <w:rsid w:val="293C2243"/>
    <w:rsid w:val="29532E82"/>
    <w:rsid w:val="29735566"/>
    <w:rsid w:val="29A212E5"/>
    <w:rsid w:val="29D947EB"/>
    <w:rsid w:val="29E15790"/>
    <w:rsid w:val="29E250EE"/>
    <w:rsid w:val="2A2E0E20"/>
    <w:rsid w:val="2A3A704E"/>
    <w:rsid w:val="2A452B3D"/>
    <w:rsid w:val="2A7654F9"/>
    <w:rsid w:val="2A7B2580"/>
    <w:rsid w:val="2AA23BEC"/>
    <w:rsid w:val="2AAD7231"/>
    <w:rsid w:val="2AF451E9"/>
    <w:rsid w:val="2AF47A0E"/>
    <w:rsid w:val="2AFA337A"/>
    <w:rsid w:val="2B1C3428"/>
    <w:rsid w:val="2B2B1C33"/>
    <w:rsid w:val="2B2B446B"/>
    <w:rsid w:val="2B3015E4"/>
    <w:rsid w:val="2B4F3D3D"/>
    <w:rsid w:val="2B6516A3"/>
    <w:rsid w:val="2B6676AF"/>
    <w:rsid w:val="2B8175A1"/>
    <w:rsid w:val="2BB30224"/>
    <w:rsid w:val="2BFF5D0E"/>
    <w:rsid w:val="2C45590B"/>
    <w:rsid w:val="2C665C52"/>
    <w:rsid w:val="2C7F3A5D"/>
    <w:rsid w:val="2CD74B5E"/>
    <w:rsid w:val="2CDC7E42"/>
    <w:rsid w:val="2CF652E7"/>
    <w:rsid w:val="2D1153A4"/>
    <w:rsid w:val="2D614DC2"/>
    <w:rsid w:val="2DA22BE2"/>
    <w:rsid w:val="2E2758AF"/>
    <w:rsid w:val="2E3F744B"/>
    <w:rsid w:val="2E7942E2"/>
    <w:rsid w:val="2F0F13BF"/>
    <w:rsid w:val="2F0F2FF0"/>
    <w:rsid w:val="2F0F3ED9"/>
    <w:rsid w:val="2F5D35AA"/>
    <w:rsid w:val="2F713FC3"/>
    <w:rsid w:val="30116C8D"/>
    <w:rsid w:val="302B091D"/>
    <w:rsid w:val="302F07D9"/>
    <w:rsid w:val="30376BB9"/>
    <w:rsid w:val="307A6BF4"/>
    <w:rsid w:val="31186EB7"/>
    <w:rsid w:val="3179376A"/>
    <w:rsid w:val="31A353BC"/>
    <w:rsid w:val="31B10509"/>
    <w:rsid w:val="31BD5198"/>
    <w:rsid w:val="31C169C5"/>
    <w:rsid w:val="31DB0F40"/>
    <w:rsid w:val="321C1DAA"/>
    <w:rsid w:val="3222475B"/>
    <w:rsid w:val="3230228C"/>
    <w:rsid w:val="32355CEA"/>
    <w:rsid w:val="324637C9"/>
    <w:rsid w:val="3253058A"/>
    <w:rsid w:val="327137A1"/>
    <w:rsid w:val="32A97818"/>
    <w:rsid w:val="32B80E90"/>
    <w:rsid w:val="32CC1C4F"/>
    <w:rsid w:val="32D02B38"/>
    <w:rsid w:val="32F73AE0"/>
    <w:rsid w:val="33232E73"/>
    <w:rsid w:val="334A2C5B"/>
    <w:rsid w:val="3365747E"/>
    <w:rsid w:val="337D48DB"/>
    <w:rsid w:val="33A350EF"/>
    <w:rsid w:val="33F97333"/>
    <w:rsid w:val="341C663B"/>
    <w:rsid w:val="34381FFF"/>
    <w:rsid w:val="343D5485"/>
    <w:rsid w:val="34777905"/>
    <w:rsid w:val="34AB3225"/>
    <w:rsid w:val="34D978D3"/>
    <w:rsid w:val="34E75F40"/>
    <w:rsid w:val="34EF4ACA"/>
    <w:rsid w:val="34FD3DC3"/>
    <w:rsid w:val="357E28FB"/>
    <w:rsid w:val="35A66274"/>
    <w:rsid w:val="35AF2F94"/>
    <w:rsid w:val="35D76993"/>
    <w:rsid w:val="35EB4CF7"/>
    <w:rsid w:val="35F425D5"/>
    <w:rsid w:val="35FF42F7"/>
    <w:rsid w:val="36553987"/>
    <w:rsid w:val="36E466D7"/>
    <w:rsid w:val="371840E5"/>
    <w:rsid w:val="37551903"/>
    <w:rsid w:val="37A25A49"/>
    <w:rsid w:val="37C41E89"/>
    <w:rsid w:val="380C4385"/>
    <w:rsid w:val="388D2882"/>
    <w:rsid w:val="38981BA0"/>
    <w:rsid w:val="38D9238C"/>
    <w:rsid w:val="39661F6A"/>
    <w:rsid w:val="39773CF9"/>
    <w:rsid w:val="39AC1200"/>
    <w:rsid w:val="39DB35B8"/>
    <w:rsid w:val="3A043B52"/>
    <w:rsid w:val="3A133610"/>
    <w:rsid w:val="3A651F91"/>
    <w:rsid w:val="3A81387B"/>
    <w:rsid w:val="3A877B34"/>
    <w:rsid w:val="3A937FC1"/>
    <w:rsid w:val="3A982385"/>
    <w:rsid w:val="3AA8016E"/>
    <w:rsid w:val="3AB86CFD"/>
    <w:rsid w:val="3ABB7B6E"/>
    <w:rsid w:val="3ADC0C19"/>
    <w:rsid w:val="3B4A51A8"/>
    <w:rsid w:val="3B5932CD"/>
    <w:rsid w:val="3B94546D"/>
    <w:rsid w:val="3B9868BA"/>
    <w:rsid w:val="3BB63E9D"/>
    <w:rsid w:val="3BC30B8A"/>
    <w:rsid w:val="3BDB3237"/>
    <w:rsid w:val="3C047D4B"/>
    <w:rsid w:val="3C355C3F"/>
    <w:rsid w:val="3C426EA0"/>
    <w:rsid w:val="3C5677C7"/>
    <w:rsid w:val="3C631E39"/>
    <w:rsid w:val="3C705704"/>
    <w:rsid w:val="3C9219F0"/>
    <w:rsid w:val="3C997B6E"/>
    <w:rsid w:val="3DB14219"/>
    <w:rsid w:val="3DFB1F5B"/>
    <w:rsid w:val="3E1F0EB2"/>
    <w:rsid w:val="3E3006DD"/>
    <w:rsid w:val="3E3A43A6"/>
    <w:rsid w:val="3E6C0A8A"/>
    <w:rsid w:val="3E843852"/>
    <w:rsid w:val="3E9632B8"/>
    <w:rsid w:val="3E9F68B5"/>
    <w:rsid w:val="3EB346E9"/>
    <w:rsid w:val="3ECC7453"/>
    <w:rsid w:val="3ECE4E0A"/>
    <w:rsid w:val="3F183797"/>
    <w:rsid w:val="3F491508"/>
    <w:rsid w:val="3F5D7FCB"/>
    <w:rsid w:val="3F5E6491"/>
    <w:rsid w:val="3F9900FB"/>
    <w:rsid w:val="3F9B2115"/>
    <w:rsid w:val="3FEA6AA5"/>
    <w:rsid w:val="40522DD7"/>
    <w:rsid w:val="4094290E"/>
    <w:rsid w:val="410715B3"/>
    <w:rsid w:val="41124712"/>
    <w:rsid w:val="41224FB8"/>
    <w:rsid w:val="414D2866"/>
    <w:rsid w:val="417F7AFD"/>
    <w:rsid w:val="41BE677C"/>
    <w:rsid w:val="41F55CA8"/>
    <w:rsid w:val="42276C78"/>
    <w:rsid w:val="428C51B1"/>
    <w:rsid w:val="432953C8"/>
    <w:rsid w:val="434B609F"/>
    <w:rsid w:val="437322DC"/>
    <w:rsid w:val="43763861"/>
    <w:rsid w:val="43976639"/>
    <w:rsid w:val="43A246D5"/>
    <w:rsid w:val="43C27A16"/>
    <w:rsid w:val="44094FB1"/>
    <w:rsid w:val="442B1667"/>
    <w:rsid w:val="446D5132"/>
    <w:rsid w:val="44711592"/>
    <w:rsid w:val="448955E3"/>
    <w:rsid w:val="44AA53F4"/>
    <w:rsid w:val="44B86C03"/>
    <w:rsid w:val="44DB13AA"/>
    <w:rsid w:val="453647EA"/>
    <w:rsid w:val="455333C3"/>
    <w:rsid w:val="45540B2A"/>
    <w:rsid w:val="45C304E1"/>
    <w:rsid w:val="46084EAB"/>
    <w:rsid w:val="462D32F3"/>
    <w:rsid w:val="463E2755"/>
    <w:rsid w:val="46860526"/>
    <w:rsid w:val="46B1432D"/>
    <w:rsid w:val="46D139FA"/>
    <w:rsid w:val="46D27040"/>
    <w:rsid w:val="46E35C75"/>
    <w:rsid w:val="47205C30"/>
    <w:rsid w:val="473976EE"/>
    <w:rsid w:val="4755652A"/>
    <w:rsid w:val="47646867"/>
    <w:rsid w:val="476913E2"/>
    <w:rsid w:val="4770795F"/>
    <w:rsid w:val="477418F3"/>
    <w:rsid w:val="4798537B"/>
    <w:rsid w:val="479E69C8"/>
    <w:rsid w:val="47A3367E"/>
    <w:rsid w:val="47D04B77"/>
    <w:rsid w:val="48310E8E"/>
    <w:rsid w:val="48655DAA"/>
    <w:rsid w:val="48695DA4"/>
    <w:rsid w:val="48E15AEF"/>
    <w:rsid w:val="492F3277"/>
    <w:rsid w:val="494657B0"/>
    <w:rsid w:val="49DD655A"/>
    <w:rsid w:val="4A152D6C"/>
    <w:rsid w:val="4A155F64"/>
    <w:rsid w:val="4A307C3D"/>
    <w:rsid w:val="4A561635"/>
    <w:rsid w:val="4A685300"/>
    <w:rsid w:val="4A855391"/>
    <w:rsid w:val="4A915CC1"/>
    <w:rsid w:val="4AA61B68"/>
    <w:rsid w:val="4AF06DC5"/>
    <w:rsid w:val="4B0A6344"/>
    <w:rsid w:val="4B1A6ED1"/>
    <w:rsid w:val="4B1C60E9"/>
    <w:rsid w:val="4B9D1FFC"/>
    <w:rsid w:val="4BBA2B01"/>
    <w:rsid w:val="4BF800DC"/>
    <w:rsid w:val="4C590C5D"/>
    <w:rsid w:val="4C5D1D5A"/>
    <w:rsid w:val="4D3F1D0A"/>
    <w:rsid w:val="4D562539"/>
    <w:rsid w:val="4D644AE4"/>
    <w:rsid w:val="4D6B732C"/>
    <w:rsid w:val="4D9B2A2A"/>
    <w:rsid w:val="4DBE7DFA"/>
    <w:rsid w:val="4E125F5E"/>
    <w:rsid w:val="4E5E5A05"/>
    <w:rsid w:val="4E805443"/>
    <w:rsid w:val="4E835A83"/>
    <w:rsid w:val="4E87023A"/>
    <w:rsid w:val="4EC93248"/>
    <w:rsid w:val="4ECB500C"/>
    <w:rsid w:val="4EDF069F"/>
    <w:rsid w:val="4EFE5BE2"/>
    <w:rsid w:val="4EFE6728"/>
    <w:rsid w:val="4F05236E"/>
    <w:rsid w:val="4F0B787A"/>
    <w:rsid w:val="4F1203F1"/>
    <w:rsid w:val="4F187DE9"/>
    <w:rsid w:val="4F210F21"/>
    <w:rsid w:val="4F3718E3"/>
    <w:rsid w:val="4F7B269C"/>
    <w:rsid w:val="4FDA0DAB"/>
    <w:rsid w:val="4FEC3BFA"/>
    <w:rsid w:val="501C315F"/>
    <w:rsid w:val="507239EE"/>
    <w:rsid w:val="5088341F"/>
    <w:rsid w:val="50AD2A54"/>
    <w:rsid w:val="50BA7E57"/>
    <w:rsid w:val="50D81BF7"/>
    <w:rsid w:val="50E9335E"/>
    <w:rsid w:val="51013988"/>
    <w:rsid w:val="51190415"/>
    <w:rsid w:val="513738A4"/>
    <w:rsid w:val="5154538B"/>
    <w:rsid w:val="515A04CA"/>
    <w:rsid w:val="51630116"/>
    <w:rsid w:val="519C7C5B"/>
    <w:rsid w:val="51D42DB3"/>
    <w:rsid w:val="51D67140"/>
    <w:rsid w:val="51E95069"/>
    <w:rsid w:val="51F73AE5"/>
    <w:rsid w:val="51F85346"/>
    <w:rsid w:val="52264409"/>
    <w:rsid w:val="52815EB4"/>
    <w:rsid w:val="52BC519A"/>
    <w:rsid w:val="52BF4740"/>
    <w:rsid w:val="52C719B0"/>
    <w:rsid w:val="52EE5E34"/>
    <w:rsid w:val="534B63AE"/>
    <w:rsid w:val="53860027"/>
    <w:rsid w:val="53E4448B"/>
    <w:rsid w:val="540375BF"/>
    <w:rsid w:val="54A83322"/>
    <w:rsid w:val="54A9021D"/>
    <w:rsid w:val="54C066C6"/>
    <w:rsid w:val="54C80C1B"/>
    <w:rsid w:val="54E7165D"/>
    <w:rsid w:val="55066D76"/>
    <w:rsid w:val="550D3B8F"/>
    <w:rsid w:val="552D710B"/>
    <w:rsid w:val="556A04AF"/>
    <w:rsid w:val="557766E3"/>
    <w:rsid w:val="557B0739"/>
    <w:rsid w:val="558E66C9"/>
    <w:rsid w:val="55A5332F"/>
    <w:rsid w:val="55CC5ACC"/>
    <w:rsid w:val="55E36449"/>
    <w:rsid w:val="55F05BDD"/>
    <w:rsid w:val="56226A5D"/>
    <w:rsid w:val="5630006B"/>
    <w:rsid w:val="566136B8"/>
    <w:rsid w:val="569D7FEE"/>
    <w:rsid w:val="56C52FDC"/>
    <w:rsid w:val="56CE0A80"/>
    <w:rsid w:val="56D5788D"/>
    <w:rsid w:val="56F13E4B"/>
    <w:rsid w:val="57063CE5"/>
    <w:rsid w:val="57193C7A"/>
    <w:rsid w:val="57575FE6"/>
    <w:rsid w:val="581731F5"/>
    <w:rsid w:val="5818649C"/>
    <w:rsid w:val="5875284A"/>
    <w:rsid w:val="587C6933"/>
    <w:rsid w:val="58B24F2D"/>
    <w:rsid w:val="58B6757E"/>
    <w:rsid w:val="59427DB3"/>
    <w:rsid w:val="597E6AEA"/>
    <w:rsid w:val="59DA4DF8"/>
    <w:rsid w:val="5A8848BE"/>
    <w:rsid w:val="5ABB33A6"/>
    <w:rsid w:val="5ACE76BA"/>
    <w:rsid w:val="5AF4242B"/>
    <w:rsid w:val="5B4F75A9"/>
    <w:rsid w:val="5B7F07E6"/>
    <w:rsid w:val="5BA65572"/>
    <w:rsid w:val="5BCB1B7A"/>
    <w:rsid w:val="5C080B93"/>
    <w:rsid w:val="5C1D29FC"/>
    <w:rsid w:val="5C395E90"/>
    <w:rsid w:val="5C876A5B"/>
    <w:rsid w:val="5CAE640D"/>
    <w:rsid w:val="5CB62421"/>
    <w:rsid w:val="5CF345FA"/>
    <w:rsid w:val="5CF76710"/>
    <w:rsid w:val="5D100813"/>
    <w:rsid w:val="5D214AD4"/>
    <w:rsid w:val="5D2E6143"/>
    <w:rsid w:val="5D4E5810"/>
    <w:rsid w:val="5D5602F4"/>
    <w:rsid w:val="5D6347F3"/>
    <w:rsid w:val="5D6B0ADC"/>
    <w:rsid w:val="5DDC3049"/>
    <w:rsid w:val="5DE3352B"/>
    <w:rsid w:val="5E2454A6"/>
    <w:rsid w:val="5E424FF2"/>
    <w:rsid w:val="5E463BD8"/>
    <w:rsid w:val="5E582FB5"/>
    <w:rsid w:val="5E58304E"/>
    <w:rsid w:val="5E8C73C5"/>
    <w:rsid w:val="5EF26512"/>
    <w:rsid w:val="5EFB01EC"/>
    <w:rsid w:val="5F333DDF"/>
    <w:rsid w:val="5F653280"/>
    <w:rsid w:val="5FFA6FE7"/>
    <w:rsid w:val="60122100"/>
    <w:rsid w:val="602A5424"/>
    <w:rsid w:val="60BF4EDB"/>
    <w:rsid w:val="61667655"/>
    <w:rsid w:val="618A71D9"/>
    <w:rsid w:val="61F5057D"/>
    <w:rsid w:val="620D493E"/>
    <w:rsid w:val="620E31A7"/>
    <w:rsid w:val="62227941"/>
    <w:rsid w:val="622E2FB0"/>
    <w:rsid w:val="627243D7"/>
    <w:rsid w:val="6281362B"/>
    <w:rsid w:val="62BB7314"/>
    <w:rsid w:val="62D073C1"/>
    <w:rsid w:val="63646BCD"/>
    <w:rsid w:val="637E0365"/>
    <w:rsid w:val="63C96D02"/>
    <w:rsid w:val="63F818AF"/>
    <w:rsid w:val="64097F81"/>
    <w:rsid w:val="642928A3"/>
    <w:rsid w:val="643F5712"/>
    <w:rsid w:val="64474946"/>
    <w:rsid w:val="648864C8"/>
    <w:rsid w:val="64AC0F65"/>
    <w:rsid w:val="64AC4D21"/>
    <w:rsid w:val="64DE6188"/>
    <w:rsid w:val="64EA3740"/>
    <w:rsid w:val="65237F12"/>
    <w:rsid w:val="6563017D"/>
    <w:rsid w:val="65971AEC"/>
    <w:rsid w:val="65A93B6B"/>
    <w:rsid w:val="65F77FAC"/>
    <w:rsid w:val="65FD27F5"/>
    <w:rsid w:val="66573B66"/>
    <w:rsid w:val="66973754"/>
    <w:rsid w:val="66C24048"/>
    <w:rsid w:val="67205059"/>
    <w:rsid w:val="674F1686"/>
    <w:rsid w:val="675871CF"/>
    <w:rsid w:val="67A86DEF"/>
    <w:rsid w:val="67BF3F06"/>
    <w:rsid w:val="67C77E13"/>
    <w:rsid w:val="67D7611B"/>
    <w:rsid w:val="67DF2B40"/>
    <w:rsid w:val="67E44C51"/>
    <w:rsid w:val="687F52E8"/>
    <w:rsid w:val="68822D00"/>
    <w:rsid w:val="689E6E93"/>
    <w:rsid w:val="68C04240"/>
    <w:rsid w:val="68F552CE"/>
    <w:rsid w:val="68FA3F01"/>
    <w:rsid w:val="693442D1"/>
    <w:rsid w:val="695A7DFF"/>
    <w:rsid w:val="6A010AF2"/>
    <w:rsid w:val="6A311016"/>
    <w:rsid w:val="6A705A68"/>
    <w:rsid w:val="6AB662D5"/>
    <w:rsid w:val="6AC87B09"/>
    <w:rsid w:val="6B080012"/>
    <w:rsid w:val="6B6A57BF"/>
    <w:rsid w:val="6B9078C4"/>
    <w:rsid w:val="6BAB28CC"/>
    <w:rsid w:val="6BC327F3"/>
    <w:rsid w:val="6C3124B6"/>
    <w:rsid w:val="6CFC400F"/>
    <w:rsid w:val="6D0B4D0A"/>
    <w:rsid w:val="6D313AF2"/>
    <w:rsid w:val="6D680F11"/>
    <w:rsid w:val="6D9B6FED"/>
    <w:rsid w:val="6DAB31AB"/>
    <w:rsid w:val="6DD17321"/>
    <w:rsid w:val="6DD55516"/>
    <w:rsid w:val="6E642ECA"/>
    <w:rsid w:val="6E981498"/>
    <w:rsid w:val="6EDD44D5"/>
    <w:rsid w:val="6EE53D65"/>
    <w:rsid w:val="6F0462AF"/>
    <w:rsid w:val="6F5B536E"/>
    <w:rsid w:val="6F6C5A34"/>
    <w:rsid w:val="6F862021"/>
    <w:rsid w:val="6FDB67F5"/>
    <w:rsid w:val="6FEB7F4E"/>
    <w:rsid w:val="701B7A5A"/>
    <w:rsid w:val="70710D73"/>
    <w:rsid w:val="7075449C"/>
    <w:rsid w:val="7093328D"/>
    <w:rsid w:val="70B94757"/>
    <w:rsid w:val="70CF457E"/>
    <w:rsid w:val="71493E4B"/>
    <w:rsid w:val="722A7E86"/>
    <w:rsid w:val="723356D8"/>
    <w:rsid w:val="723B1117"/>
    <w:rsid w:val="724F76A0"/>
    <w:rsid w:val="726208DF"/>
    <w:rsid w:val="727B04D4"/>
    <w:rsid w:val="727B4099"/>
    <w:rsid w:val="72A94047"/>
    <w:rsid w:val="72F80E64"/>
    <w:rsid w:val="730B3575"/>
    <w:rsid w:val="73734FD6"/>
    <w:rsid w:val="73A83D47"/>
    <w:rsid w:val="73AF252F"/>
    <w:rsid w:val="73EE04C5"/>
    <w:rsid w:val="740E4978"/>
    <w:rsid w:val="745844E5"/>
    <w:rsid w:val="74694643"/>
    <w:rsid w:val="74BB20DB"/>
    <w:rsid w:val="74CE1CE7"/>
    <w:rsid w:val="750D3F7B"/>
    <w:rsid w:val="75420951"/>
    <w:rsid w:val="754F755D"/>
    <w:rsid w:val="756A2C5F"/>
    <w:rsid w:val="7597752C"/>
    <w:rsid w:val="75A603BA"/>
    <w:rsid w:val="75EB1E45"/>
    <w:rsid w:val="75FC1264"/>
    <w:rsid w:val="761722E7"/>
    <w:rsid w:val="762557EB"/>
    <w:rsid w:val="764175EF"/>
    <w:rsid w:val="765D4A66"/>
    <w:rsid w:val="7666128B"/>
    <w:rsid w:val="766A38A7"/>
    <w:rsid w:val="766B234E"/>
    <w:rsid w:val="76784A7A"/>
    <w:rsid w:val="76A30D0B"/>
    <w:rsid w:val="76A33AA3"/>
    <w:rsid w:val="76BE27F8"/>
    <w:rsid w:val="76BF2164"/>
    <w:rsid w:val="76C020B2"/>
    <w:rsid w:val="76E64C26"/>
    <w:rsid w:val="76FE5C18"/>
    <w:rsid w:val="7703408C"/>
    <w:rsid w:val="77090983"/>
    <w:rsid w:val="7715289A"/>
    <w:rsid w:val="77397399"/>
    <w:rsid w:val="77426719"/>
    <w:rsid w:val="775341E3"/>
    <w:rsid w:val="775B20A7"/>
    <w:rsid w:val="7789074F"/>
    <w:rsid w:val="77AB5374"/>
    <w:rsid w:val="77B72B1A"/>
    <w:rsid w:val="780B47A1"/>
    <w:rsid w:val="783953F6"/>
    <w:rsid w:val="78855B94"/>
    <w:rsid w:val="788C2A25"/>
    <w:rsid w:val="78A55C9A"/>
    <w:rsid w:val="78CB1A27"/>
    <w:rsid w:val="78F146F6"/>
    <w:rsid w:val="793C1D1A"/>
    <w:rsid w:val="797A57B3"/>
    <w:rsid w:val="797D2344"/>
    <w:rsid w:val="79904108"/>
    <w:rsid w:val="79B96D27"/>
    <w:rsid w:val="79DD780C"/>
    <w:rsid w:val="79F345E9"/>
    <w:rsid w:val="79F56A7E"/>
    <w:rsid w:val="7A331A23"/>
    <w:rsid w:val="7A4E22EF"/>
    <w:rsid w:val="7A962995"/>
    <w:rsid w:val="7AD91DD2"/>
    <w:rsid w:val="7ADD7AFB"/>
    <w:rsid w:val="7ADF56A9"/>
    <w:rsid w:val="7B3967A5"/>
    <w:rsid w:val="7B3F2806"/>
    <w:rsid w:val="7B8D1DF0"/>
    <w:rsid w:val="7B930120"/>
    <w:rsid w:val="7C750E75"/>
    <w:rsid w:val="7CA41621"/>
    <w:rsid w:val="7CD64B89"/>
    <w:rsid w:val="7CFD1F85"/>
    <w:rsid w:val="7D1136F7"/>
    <w:rsid w:val="7D851B58"/>
    <w:rsid w:val="7DCD0FCE"/>
    <w:rsid w:val="7E2010C6"/>
    <w:rsid w:val="7E4F352C"/>
    <w:rsid w:val="7E8C467E"/>
    <w:rsid w:val="7EC54DBD"/>
    <w:rsid w:val="7EC93871"/>
    <w:rsid w:val="7F097EC6"/>
    <w:rsid w:val="7F2C2FB4"/>
    <w:rsid w:val="7F4935EE"/>
    <w:rsid w:val="7F551A8E"/>
    <w:rsid w:val="7F67411D"/>
    <w:rsid w:val="7F6F60AC"/>
    <w:rsid w:val="7FBE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9209F1"/>
  <w15:docId w15:val="{624BABAD-4586-4884-82CF-02F04B03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hAnsi="宋体" w:cs="宋体"/>
      <w:kern w:val="2"/>
      <w:sz w:val="24"/>
      <w:szCs w:val="24"/>
    </w:rPr>
  </w:style>
  <w:style w:type="paragraph" w:styleId="2">
    <w:name w:val="heading 2"/>
    <w:basedOn w:val="a"/>
    <w:next w:val="a"/>
    <w:link w:val="20"/>
    <w:uiPriority w:val="9"/>
    <w:qFormat/>
    <w:rsid w:val="00C42BA4"/>
    <w:pPr>
      <w:keepNext/>
      <w:keepLines/>
      <w:spacing w:before="260" w:after="260" w:line="416" w:lineRule="auto"/>
      <w:outlineLvl w:val="1"/>
    </w:pPr>
    <w:rPr>
      <w:rFonts w:ascii="Cambria"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style>
  <w:style w:type="paragraph" w:styleId="a5">
    <w:name w:val="annotation text"/>
    <w:basedOn w:val="a"/>
    <w:link w:val="a6"/>
    <w:uiPriority w:val="99"/>
    <w:unhideWhenUsed/>
    <w:qFormat/>
    <w:pPr>
      <w:jc w:val="left"/>
    </w:pPr>
    <w:rPr>
      <w:rFonts w:ascii="Times New Roman" w:hAnsi="Times New Roman" w:cs="Times New Roman"/>
      <w:sz w:val="28"/>
    </w:rPr>
  </w:style>
  <w:style w:type="paragraph" w:styleId="a7">
    <w:name w:val="Body Text Indent"/>
    <w:basedOn w:val="a"/>
    <w:link w:val="1"/>
    <w:qFormat/>
    <w:pPr>
      <w:spacing w:line="200" w:lineRule="atLeast"/>
      <w:ind w:firstLine="301"/>
    </w:pPr>
    <w:rPr>
      <w:rFonts w:hAnsi="Courier New" w:cs="Times New Roman"/>
      <w:spacing w:val="-4"/>
      <w:sz w:val="18"/>
      <w:szCs w:val="20"/>
    </w:rPr>
  </w:style>
  <w:style w:type="paragraph" w:styleId="a8">
    <w:name w:val="Plain Text"/>
    <w:basedOn w:val="a"/>
    <w:link w:val="10"/>
    <w:uiPriority w:val="99"/>
    <w:qFormat/>
    <w:pPr>
      <w:spacing w:beforeLines="50" w:before="156" w:afterLines="50" w:after="156" w:line="400" w:lineRule="atLeast"/>
    </w:pPr>
    <w:rPr>
      <w:rFonts w:eastAsiaTheme="minorEastAsia" w:hAnsi="Courier New" w:cstheme="minorBidi"/>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Normal (Web)"/>
    <w:basedOn w:val="a"/>
    <w:uiPriority w:val="99"/>
    <w:unhideWhenUsed/>
    <w:qFormat/>
    <w:pPr>
      <w:widowControl/>
      <w:spacing w:before="100" w:beforeAutospacing="1" w:after="100" w:afterAutospacing="1"/>
      <w:jc w:val="left"/>
    </w:pPr>
    <w:rPr>
      <w:kern w:val="0"/>
    </w:rPr>
  </w:style>
  <w:style w:type="paragraph" w:styleId="af">
    <w:name w:val="annotation subject"/>
    <w:basedOn w:val="a5"/>
    <w:next w:val="a5"/>
    <w:link w:val="af0"/>
    <w:semiHidden/>
    <w:unhideWhenUsed/>
    <w:qFormat/>
    <w:rPr>
      <w:rFonts w:ascii="宋体" w:hAnsi="宋体" w:cs="宋体"/>
      <w:b/>
      <w:bCs/>
      <w:sz w:val="24"/>
    </w:rPr>
  </w:style>
  <w:style w:type="table" w:styleId="a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000FF"/>
      <w:u w:val="single"/>
    </w:rPr>
  </w:style>
  <w:style w:type="character" w:styleId="af3">
    <w:name w:val="annotation reference"/>
    <w:uiPriority w:val="99"/>
    <w:unhideWhenUsed/>
    <w:qFormat/>
    <w:rPr>
      <w:sz w:val="21"/>
      <w:szCs w:val="21"/>
    </w:rPr>
  </w:style>
  <w:style w:type="character" w:customStyle="1" w:styleId="aa">
    <w:name w:val="批注框文本 字符"/>
    <w:basedOn w:val="a1"/>
    <w:link w:val="a9"/>
    <w:qFormat/>
    <w:rPr>
      <w:rFonts w:ascii="宋体" w:hAnsi="宋体" w:cs="宋体"/>
      <w:kern w:val="2"/>
      <w:sz w:val="18"/>
      <w:szCs w:val="18"/>
    </w:rPr>
  </w:style>
  <w:style w:type="character" w:customStyle="1" w:styleId="a6">
    <w:name w:val="批注文字 字符"/>
    <w:basedOn w:val="a1"/>
    <w:link w:val="a5"/>
    <w:uiPriority w:val="99"/>
    <w:qFormat/>
    <w:rPr>
      <w:kern w:val="2"/>
      <w:sz w:val="28"/>
      <w:szCs w:val="24"/>
    </w:rPr>
  </w:style>
  <w:style w:type="character" w:customStyle="1" w:styleId="1">
    <w:name w:val="正文文本缩进 字符1"/>
    <w:link w:val="a7"/>
    <w:qFormat/>
    <w:rPr>
      <w:rFonts w:ascii="宋体" w:hAnsi="Courier New"/>
      <w:spacing w:val="-4"/>
      <w:kern w:val="2"/>
      <w:sz w:val="18"/>
    </w:rPr>
  </w:style>
  <w:style w:type="character" w:customStyle="1" w:styleId="af4">
    <w:name w:val="正文文本缩进 字符"/>
    <w:basedOn w:val="a1"/>
    <w:qFormat/>
    <w:rPr>
      <w:rFonts w:ascii="宋体" w:hAnsi="宋体" w:cs="宋体"/>
      <w:kern w:val="2"/>
      <w:sz w:val="24"/>
      <w:szCs w:val="24"/>
    </w:rPr>
  </w:style>
  <w:style w:type="character" w:customStyle="1" w:styleId="21">
    <w:name w:val="正文文本缩进 字符2"/>
    <w:qFormat/>
    <w:rPr>
      <w:rFonts w:ascii="宋体" w:hAnsi="Courier New"/>
      <w:spacing w:val="-4"/>
      <w:kern w:val="2"/>
      <w:sz w:val="18"/>
    </w:rPr>
  </w:style>
  <w:style w:type="character" w:customStyle="1" w:styleId="11">
    <w:name w:val="未处理的提及1"/>
    <w:basedOn w:val="a1"/>
    <w:uiPriority w:val="99"/>
    <w:semiHidden/>
    <w:unhideWhenUsed/>
    <w:qFormat/>
    <w:rPr>
      <w:color w:val="605E5C"/>
      <w:shd w:val="clear" w:color="auto" w:fill="E1DFDD"/>
    </w:rPr>
  </w:style>
  <w:style w:type="paragraph" w:styleId="af5">
    <w:name w:val="List Paragraph"/>
    <w:basedOn w:val="a"/>
    <w:uiPriority w:val="99"/>
    <w:qFormat/>
    <w:pPr>
      <w:ind w:firstLineChars="200" w:firstLine="420"/>
    </w:pPr>
  </w:style>
  <w:style w:type="character" w:customStyle="1" w:styleId="ac">
    <w:name w:val="页脚 字符"/>
    <w:basedOn w:val="a1"/>
    <w:link w:val="ab"/>
    <w:uiPriority w:val="99"/>
    <w:qFormat/>
    <w:rPr>
      <w:rFonts w:ascii="宋体" w:hAnsi="宋体" w:cs="宋体"/>
      <w:kern w:val="2"/>
      <w:sz w:val="18"/>
      <w:szCs w:val="24"/>
    </w:rPr>
  </w:style>
  <w:style w:type="character" w:customStyle="1" w:styleId="af6">
    <w:name w:val="纯文本 字符"/>
    <w:basedOn w:val="a1"/>
    <w:qFormat/>
    <w:rPr>
      <w:rFonts w:asciiTheme="minorEastAsia" w:eastAsiaTheme="minorEastAsia" w:hAnsi="Courier New" w:cs="Courier New"/>
      <w:kern w:val="2"/>
      <w:sz w:val="24"/>
      <w:szCs w:val="24"/>
    </w:rPr>
  </w:style>
  <w:style w:type="character" w:customStyle="1" w:styleId="10">
    <w:name w:val="纯文本 字符1"/>
    <w:link w:val="a8"/>
    <w:uiPriority w:val="99"/>
    <w:qFormat/>
    <w:rPr>
      <w:rFonts w:ascii="宋体" w:eastAsiaTheme="minorEastAsia" w:hAnsi="Courier New" w:cstheme="minorBidi"/>
      <w:kern w:val="2"/>
      <w:sz w:val="24"/>
      <w:szCs w:val="24"/>
    </w:rPr>
  </w:style>
  <w:style w:type="character" w:customStyle="1" w:styleId="af0">
    <w:name w:val="批注主题 字符"/>
    <w:basedOn w:val="a6"/>
    <w:link w:val="af"/>
    <w:semiHidden/>
    <w:qFormat/>
    <w:rPr>
      <w:rFonts w:ascii="宋体" w:hAnsi="宋体" w:cs="宋体"/>
      <w:b/>
      <w:bCs/>
      <w:kern w:val="2"/>
      <w:sz w:val="24"/>
      <w:szCs w:val="24"/>
    </w:rPr>
  </w:style>
  <w:style w:type="character" w:customStyle="1" w:styleId="22">
    <w:name w:val="未处理的提及2"/>
    <w:basedOn w:val="a1"/>
    <w:uiPriority w:val="99"/>
    <w:semiHidden/>
    <w:unhideWhenUsed/>
    <w:qFormat/>
    <w:rPr>
      <w:color w:val="605E5C"/>
      <w:shd w:val="clear" w:color="auto" w:fill="E1DFDD"/>
    </w:rPr>
  </w:style>
  <w:style w:type="paragraph" w:customStyle="1" w:styleId="y-">
    <w:name w:val="y-正文"/>
    <w:basedOn w:val="a"/>
    <w:qFormat/>
    <w:pPr>
      <w:ind w:firstLine="480"/>
    </w:pPr>
    <w:rPr>
      <w:kern w:val="0"/>
      <w:szCs w:val="28"/>
    </w:rPr>
  </w:style>
  <w:style w:type="character" w:customStyle="1" w:styleId="20">
    <w:name w:val="标题 2 字符"/>
    <w:basedOn w:val="a1"/>
    <w:link w:val="2"/>
    <w:uiPriority w:val="9"/>
    <w:qFormat/>
    <w:rsid w:val="00C42BA4"/>
    <w:rPr>
      <w:rFonts w:ascii="Cambria" w:hAnsi="Cambria"/>
      <w:b/>
      <w:bCs/>
      <w:kern w:val="2"/>
      <w:sz w:val="32"/>
      <w:szCs w:val="32"/>
    </w:rPr>
  </w:style>
  <w:style w:type="paragraph" w:styleId="af7">
    <w:name w:val="Revision"/>
    <w:hidden/>
    <w:uiPriority w:val="99"/>
    <w:semiHidden/>
    <w:rsid w:val="00466926"/>
    <w:rPr>
      <w:rFonts w:ascii="宋体" w:hAnsi="宋体" w:cs="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94848">
      <w:bodyDiv w:val="1"/>
      <w:marLeft w:val="0"/>
      <w:marRight w:val="0"/>
      <w:marTop w:val="0"/>
      <w:marBottom w:val="0"/>
      <w:divBdr>
        <w:top w:val="none" w:sz="0" w:space="0" w:color="auto"/>
        <w:left w:val="none" w:sz="0" w:space="0" w:color="auto"/>
        <w:bottom w:val="none" w:sz="0" w:space="0" w:color="auto"/>
        <w:right w:val="none" w:sz="0" w:space="0" w:color="auto"/>
      </w:divBdr>
    </w:div>
    <w:div w:id="1392462352">
      <w:bodyDiv w:val="1"/>
      <w:marLeft w:val="0"/>
      <w:marRight w:val="0"/>
      <w:marTop w:val="0"/>
      <w:marBottom w:val="0"/>
      <w:divBdr>
        <w:top w:val="none" w:sz="0" w:space="0" w:color="auto"/>
        <w:left w:val="none" w:sz="0" w:space="0" w:color="auto"/>
        <w:bottom w:val="none" w:sz="0" w:space="0" w:color="auto"/>
        <w:right w:val="none" w:sz="0" w:space="0" w:color="auto"/>
      </w:divBdr>
    </w:div>
    <w:div w:id="1407648602">
      <w:bodyDiv w:val="1"/>
      <w:marLeft w:val="0"/>
      <w:marRight w:val="0"/>
      <w:marTop w:val="0"/>
      <w:marBottom w:val="0"/>
      <w:divBdr>
        <w:top w:val="none" w:sz="0" w:space="0" w:color="auto"/>
        <w:left w:val="none" w:sz="0" w:space="0" w:color="auto"/>
        <w:bottom w:val="none" w:sz="0" w:space="0" w:color="auto"/>
        <w:right w:val="none" w:sz="0" w:space="0" w:color="auto"/>
      </w:divBdr>
    </w:div>
    <w:div w:id="1507285025">
      <w:bodyDiv w:val="1"/>
      <w:marLeft w:val="0"/>
      <w:marRight w:val="0"/>
      <w:marTop w:val="0"/>
      <w:marBottom w:val="0"/>
      <w:divBdr>
        <w:top w:val="none" w:sz="0" w:space="0" w:color="auto"/>
        <w:left w:val="none" w:sz="0" w:space="0" w:color="auto"/>
        <w:bottom w:val="none" w:sz="0" w:space="0" w:color="auto"/>
        <w:right w:val="none" w:sz="0" w:space="0" w:color="auto"/>
      </w:divBdr>
    </w:div>
    <w:div w:id="1575436779">
      <w:bodyDiv w:val="1"/>
      <w:marLeft w:val="0"/>
      <w:marRight w:val="0"/>
      <w:marTop w:val="0"/>
      <w:marBottom w:val="0"/>
      <w:divBdr>
        <w:top w:val="none" w:sz="0" w:space="0" w:color="auto"/>
        <w:left w:val="none" w:sz="0" w:space="0" w:color="auto"/>
        <w:bottom w:val="none" w:sz="0" w:space="0" w:color="auto"/>
        <w:right w:val="none" w:sz="0" w:space="0" w:color="auto"/>
      </w:divBdr>
    </w:div>
    <w:div w:id="1918707778">
      <w:bodyDiv w:val="1"/>
      <w:marLeft w:val="0"/>
      <w:marRight w:val="0"/>
      <w:marTop w:val="0"/>
      <w:marBottom w:val="0"/>
      <w:divBdr>
        <w:top w:val="none" w:sz="0" w:space="0" w:color="auto"/>
        <w:left w:val="none" w:sz="0" w:space="0" w:color="auto"/>
        <w:bottom w:val="none" w:sz="0" w:space="0" w:color="auto"/>
        <w:right w:val="none" w:sz="0" w:space="0" w:color="auto"/>
      </w:divBdr>
    </w:div>
    <w:div w:id="205095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BF0B1-8684-426B-8874-D7489FE4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52</Pages>
  <Words>5106</Words>
  <Characters>29105</Characters>
  <Application>Microsoft Office Word</Application>
  <DocSecurity>0</DocSecurity>
  <Lines>242</Lines>
  <Paragraphs>68</Paragraphs>
  <ScaleCrop>false</ScaleCrop>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 大瑶</cp:lastModifiedBy>
  <cp:revision>511</cp:revision>
  <cp:lastPrinted>2020-04-01T05:56:00Z</cp:lastPrinted>
  <dcterms:created xsi:type="dcterms:W3CDTF">2020-03-27T07:28:00Z</dcterms:created>
  <dcterms:modified xsi:type="dcterms:W3CDTF">2022-05-16T09:36:00Z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1FEA08D6CC1646EA9AB55F3690B74F08</vt:lpwstr>
  </property>
</Properties>
</file>